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C69195" w14:textId="25701057" w:rsidR="004D69CD" w:rsidRPr="00490B54" w:rsidRDefault="004A7359" w:rsidP="004D69CD">
      <w:pPr>
        <w:spacing w:after="0" w:line="240" w:lineRule="auto"/>
        <w:jc w:val="right"/>
        <w:rPr>
          <w:rFonts w:ascii="Tahoma" w:hAnsi="Tahoma" w:cs="Tahoma"/>
        </w:rPr>
      </w:pPr>
      <w:r>
        <w:rPr>
          <w:rFonts w:ascii="Tahoma" w:hAnsi="Tahoma" w:cs="Tahoma"/>
        </w:rPr>
        <w:t>79</w:t>
      </w:r>
      <w:proofErr w:type="gramStart"/>
      <w:r>
        <w:rPr>
          <w:rFonts w:ascii="Tahoma" w:hAnsi="Tahoma" w:cs="Tahoma"/>
        </w:rPr>
        <w:t>ко</w:t>
      </w:r>
      <w:r w:rsidR="004D69CD" w:rsidRPr="00490B54">
        <w:rPr>
          <w:rFonts w:ascii="Tahoma" w:hAnsi="Tahoma" w:cs="Tahoma"/>
        </w:rPr>
        <w:t>«</w:t>
      </w:r>
      <w:proofErr w:type="gramEnd"/>
      <w:r w:rsidR="004D69CD" w:rsidRPr="00490B54">
        <w:rPr>
          <w:rFonts w:ascii="Tahoma" w:hAnsi="Tahoma" w:cs="Tahoma"/>
        </w:rPr>
        <w:t>УТВЕРЖДАЮ»</w:t>
      </w:r>
    </w:p>
    <w:p w14:paraId="13CBC791" w14:textId="77777777" w:rsidR="004D69CD" w:rsidRPr="00B760E1" w:rsidRDefault="004D69CD" w:rsidP="004D69CD">
      <w:pPr>
        <w:spacing w:after="0" w:line="240" w:lineRule="auto"/>
        <w:jc w:val="right"/>
        <w:rPr>
          <w:rFonts w:ascii="Tahoma" w:hAnsi="Tahoma" w:cs="Tahoma"/>
        </w:rPr>
      </w:pPr>
      <w:r w:rsidRPr="00B760E1">
        <w:rPr>
          <w:rFonts w:ascii="Tahoma" w:hAnsi="Tahoma" w:cs="Tahoma"/>
        </w:rPr>
        <w:t xml:space="preserve">Заместитель генерального директора </w:t>
      </w:r>
    </w:p>
    <w:p w14:paraId="0BB3AF44" w14:textId="77777777" w:rsidR="004D69CD" w:rsidRPr="00B760E1" w:rsidRDefault="004D69CD" w:rsidP="004D69CD">
      <w:pPr>
        <w:spacing w:after="0" w:line="240" w:lineRule="auto"/>
        <w:jc w:val="right"/>
        <w:rPr>
          <w:rFonts w:ascii="Tahoma" w:hAnsi="Tahoma" w:cs="Tahoma"/>
        </w:rPr>
      </w:pPr>
      <w:r w:rsidRPr="00B760E1">
        <w:rPr>
          <w:rFonts w:ascii="Tahoma" w:hAnsi="Tahoma" w:cs="Tahoma"/>
        </w:rPr>
        <w:t>по материально-техническому снабжению</w:t>
      </w:r>
    </w:p>
    <w:p w14:paraId="07576FEA" w14:textId="60F313BF" w:rsidR="004D69CD" w:rsidRDefault="004D69CD" w:rsidP="004D69CD">
      <w:pPr>
        <w:spacing w:after="0" w:line="240" w:lineRule="auto"/>
        <w:jc w:val="right"/>
        <w:rPr>
          <w:rFonts w:ascii="Tahoma" w:hAnsi="Tahoma" w:cs="Tahoma"/>
        </w:rPr>
      </w:pPr>
      <w:r w:rsidRPr="00B760E1">
        <w:rPr>
          <w:rFonts w:ascii="Tahoma" w:hAnsi="Tahoma" w:cs="Tahoma"/>
        </w:rPr>
        <w:t>ООО «Норникель-ЕРП»</w:t>
      </w:r>
    </w:p>
    <w:p w14:paraId="684973DB" w14:textId="7378EC69" w:rsidR="00686428" w:rsidRPr="00B760E1" w:rsidRDefault="00686428" w:rsidP="004D69CD">
      <w:pPr>
        <w:spacing w:after="0" w:line="240" w:lineRule="auto"/>
        <w:jc w:val="right"/>
        <w:rPr>
          <w:rFonts w:ascii="Tahoma" w:hAnsi="Tahoma" w:cs="Tahoma"/>
        </w:rPr>
      </w:pPr>
      <w:r>
        <w:rPr>
          <w:rFonts w:ascii="Tahoma" w:hAnsi="Tahoma" w:cs="Tahoma"/>
        </w:rPr>
        <w:t>Почионов А.М.</w:t>
      </w:r>
    </w:p>
    <w:p w14:paraId="406D1DED" w14:textId="77777777" w:rsidR="004D69CD" w:rsidRPr="00B760E1" w:rsidRDefault="004D69CD" w:rsidP="004D69CD">
      <w:pPr>
        <w:spacing w:after="0" w:line="240" w:lineRule="auto"/>
        <w:jc w:val="right"/>
        <w:rPr>
          <w:rFonts w:ascii="Tahoma" w:hAnsi="Tahoma" w:cs="Tahoma"/>
        </w:rPr>
      </w:pPr>
    </w:p>
    <w:p w14:paraId="3521F699" w14:textId="6D3D657E" w:rsidR="004D69CD" w:rsidRPr="00490B54" w:rsidRDefault="004D69CD" w:rsidP="004D69CD">
      <w:pPr>
        <w:spacing w:after="0" w:line="240" w:lineRule="auto"/>
        <w:jc w:val="right"/>
        <w:rPr>
          <w:rFonts w:ascii="Tahoma" w:eastAsia="Calibri" w:hAnsi="Tahoma" w:cs="Tahoma"/>
        </w:rPr>
      </w:pPr>
      <w:r w:rsidRPr="00B760E1">
        <w:rPr>
          <w:rFonts w:ascii="Tahoma" w:hAnsi="Tahoma" w:cs="Tahoma"/>
        </w:rPr>
        <w:t xml:space="preserve">______________ </w:t>
      </w:r>
    </w:p>
    <w:p w14:paraId="05216D3B" w14:textId="1316A625" w:rsidR="00477AC7" w:rsidRDefault="004D69CD" w:rsidP="00477AC7">
      <w:pPr>
        <w:spacing w:after="0" w:line="240" w:lineRule="auto"/>
        <w:jc w:val="right"/>
        <w:rPr>
          <w:rFonts w:ascii="Tahoma" w:hAnsi="Tahoma" w:cs="Tahoma"/>
        </w:rPr>
      </w:pPr>
      <w:r w:rsidRPr="00490B54">
        <w:rPr>
          <w:rFonts w:ascii="Tahoma" w:hAnsi="Tahoma" w:cs="Tahoma"/>
        </w:rPr>
        <w:t xml:space="preserve"> </w:t>
      </w:r>
      <w:r w:rsidR="00477AC7" w:rsidRPr="00D17371">
        <w:rPr>
          <w:rFonts w:ascii="Tahoma" w:hAnsi="Tahoma" w:cs="Tahoma"/>
        </w:rPr>
        <w:t>«</w:t>
      </w:r>
      <w:r w:rsidR="00E56B0C">
        <w:rPr>
          <w:rFonts w:ascii="Tahoma" w:hAnsi="Tahoma" w:cs="Tahoma"/>
        </w:rPr>
        <w:t>26</w:t>
      </w:r>
      <w:r w:rsidR="00477AC7" w:rsidRPr="00D17371">
        <w:rPr>
          <w:rFonts w:ascii="Tahoma" w:hAnsi="Tahoma" w:cs="Tahoma"/>
        </w:rPr>
        <w:t>»</w:t>
      </w:r>
      <w:r w:rsidR="00E56B0C">
        <w:rPr>
          <w:rFonts w:ascii="Tahoma" w:hAnsi="Tahoma" w:cs="Tahoma"/>
        </w:rPr>
        <w:t xml:space="preserve"> февраля </w:t>
      </w:r>
      <w:r w:rsidR="00477AC7" w:rsidRPr="00D17371">
        <w:rPr>
          <w:rFonts w:ascii="Tahoma" w:hAnsi="Tahoma" w:cs="Tahoma"/>
        </w:rPr>
        <w:t>202</w:t>
      </w:r>
      <w:r w:rsidR="00234705">
        <w:rPr>
          <w:rFonts w:ascii="Tahoma" w:hAnsi="Tahoma" w:cs="Tahoma"/>
        </w:rPr>
        <w:t>6</w:t>
      </w:r>
      <w:r w:rsidR="00477AC7" w:rsidRPr="00D17371">
        <w:rPr>
          <w:rFonts w:ascii="Tahoma" w:hAnsi="Tahoma" w:cs="Tahoma"/>
        </w:rPr>
        <w:t xml:space="preserve"> г.</w:t>
      </w:r>
    </w:p>
    <w:p w14:paraId="197E8276" w14:textId="2B08A151" w:rsidR="004D69CD" w:rsidRPr="00490B54" w:rsidRDefault="004D69CD" w:rsidP="004D69CD">
      <w:pPr>
        <w:spacing w:after="0" w:line="240" w:lineRule="auto"/>
        <w:jc w:val="right"/>
        <w:rPr>
          <w:rFonts w:ascii="Tahoma" w:hAnsi="Tahoma" w:cs="Tahoma"/>
        </w:rPr>
      </w:pPr>
    </w:p>
    <w:p w14:paraId="601645A8" w14:textId="7039A7E9" w:rsidR="00477AC7" w:rsidRPr="00914669" w:rsidRDefault="00477AC7" w:rsidP="00477AC7">
      <w:pPr>
        <w:spacing w:after="0"/>
        <w:jc w:val="center"/>
        <w:rPr>
          <w:rFonts w:ascii="Tahoma" w:hAnsi="Tahoma" w:cs="Tahoma"/>
          <w:b/>
        </w:rPr>
      </w:pPr>
      <w:r w:rsidRPr="00914669">
        <w:rPr>
          <w:rFonts w:ascii="Tahoma" w:hAnsi="Tahoma" w:cs="Tahoma"/>
          <w:b/>
        </w:rPr>
        <w:t xml:space="preserve">ИЗВЕЩЕНИЕ ПО </w:t>
      </w:r>
      <w:r w:rsidRPr="00D17371">
        <w:rPr>
          <w:rFonts w:ascii="Tahoma" w:hAnsi="Tahoma" w:cs="Tahoma"/>
          <w:b/>
        </w:rPr>
        <w:t>ЗАПРОСУ КОТИРОВОК</w:t>
      </w:r>
    </w:p>
    <w:p w14:paraId="5CB7642B" w14:textId="517C63E2" w:rsidR="00D909B9" w:rsidRPr="00234705" w:rsidRDefault="00477AC7" w:rsidP="00234705">
      <w:pPr>
        <w:jc w:val="center"/>
        <w:rPr>
          <w:rFonts w:ascii="Tahoma" w:hAnsi="Tahoma" w:cs="Tahoma"/>
          <w:b/>
          <w:caps/>
        </w:rPr>
      </w:pPr>
      <w:r w:rsidRPr="00914669">
        <w:rPr>
          <w:rFonts w:ascii="Tahoma" w:hAnsi="Tahoma" w:cs="Tahoma"/>
          <w:b/>
        </w:rPr>
        <w:t xml:space="preserve">НА ПРАВО ЗАКЛЮЧЕНИЯ ДОГОВОРА </w:t>
      </w:r>
      <w:r>
        <w:rPr>
          <w:rFonts w:ascii="Tahoma" w:hAnsi="Tahoma" w:cs="Tahoma"/>
          <w:b/>
        </w:rPr>
        <w:t xml:space="preserve">НА </w:t>
      </w:r>
      <w:r w:rsidRPr="00B3407C">
        <w:rPr>
          <w:rFonts w:ascii="Tahoma" w:hAnsi="Tahoma" w:cs="Tahoma"/>
          <w:b/>
        </w:rPr>
        <w:t>ПОСТАВКУ</w:t>
      </w:r>
      <w:r w:rsidR="0024105F">
        <w:rPr>
          <w:rFonts w:ascii="Tahoma" w:hAnsi="Tahoma" w:cs="Tahoma"/>
          <w:b/>
        </w:rPr>
        <w:t xml:space="preserve">, </w:t>
      </w:r>
      <w:r w:rsidR="00234705" w:rsidRPr="00234705">
        <w:rPr>
          <w:rFonts w:ascii="Tahoma" w:hAnsi="Tahoma" w:cs="Tahoma"/>
          <w:b/>
          <w:caps/>
        </w:rPr>
        <w:t>монтаж и пусконалад</w:t>
      </w:r>
      <w:r w:rsidR="0042296D">
        <w:rPr>
          <w:rFonts w:ascii="Tahoma" w:hAnsi="Tahoma" w:cs="Tahoma"/>
          <w:b/>
          <w:caps/>
        </w:rPr>
        <w:t>к</w:t>
      </w:r>
      <w:r w:rsidR="00FC1DBB">
        <w:rPr>
          <w:rFonts w:ascii="Tahoma" w:hAnsi="Tahoma" w:cs="Tahoma"/>
          <w:b/>
          <w:caps/>
        </w:rPr>
        <w:t>У</w:t>
      </w:r>
      <w:r w:rsidR="00234705" w:rsidRPr="00234705">
        <w:rPr>
          <w:rFonts w:ascii="Tahoma" w:hAnsi="Tahoma" w:cs="Tahoma"/>
          <w:b/>
          <w:caps/>
        </w:rPr>
        <w:t xml:space="preserve"> тренажера-имитатора </w:t>
      </w:r>
      <w:r w:rsidR="002C0204">
        <w:rPr>
          <w:rFonts w:ascii="Tahoma" w:hAnsi="Tahoma" w:cs="Tahoma"/>
          <w:b/>
          <w:caps/>
        </w:rPr>
        <w:t>вилочного погрузчика</w:t>
      </w:r>
      <w:r w:rsidR="00234705" w:rsidRPr="00234705">
        <w:rPr>
          <w:rFonts w:ascii="Tahoma" w:hAnsi="Tahoma" w:cs="Tahoma"/>
          <w:b/>
          <w:caps/>
        </w:rPr>
        <w:t xml:space="preserve"> для нужд АО «КРП»</w:t>
      </w:r>
    </w:p>
    <w:p w14:paraId="304A1078" w14:textId="77777777" w:rsidR="00862421" w:rsidRPr="009F4AE9" w:rsidRDefault="00700968" w:rsidP="00862421">
      <w:pPr>
        <w:spacing w:after="0" w:line="240" w:lineRule="auto"/>
        <w:jc w:val="center"/>
        <w:rPr>
          <w:rFonts w:ascii="Tahoma" w:hAnsi="Tahoma" w:cs="Tahoma"/>
          <w:b/>
        </w:rPr>
      </w:pPr>
      <w:r w:rsidRPr="009F4AE9">
        <w:rPr>
          <w:rFonts w:ascii="Tahoma" w:hAnsi="Tahoma" w:cs="Tahoma"/>
          <w:b/>
          <w:bCs/>
        </w:rPr>
        <w:t xml:space="preserve">Раздел 1 - ИНФОРМАЦИОННАЯ КАРТА </w:t>
      </w:r>
    </w:p>
    <w:tbl>
      <w:tblPr>
        <w:tblStyle w:val="16"/>
        <w:tblW w:w="9640" w:type="dxa"/>
        <w:tblInd w:w="-147" w:type="dxa"/>
        <w:tblLayout w:type="fixed"/>
        <w:tblCellMar>
          <w:top w:w="5" w:type="dxa"/>
          <w:left w:w="70" w:type="dxa"/>
          <w:right w:w="12" w:type="dxa"/>
        </w:tblCellMar>
        <w:tblLook w:val="04A0" w:firstRow="1" w:lastRow="0" w:firstColumn="1" w:lastColumn="0" w:noHBand="0" w:noVBand="1"/>
      </w:tblPr>
      <w:tblGrid>
        <w:gridCol w:w="709"/>
        <w:gridCol w:w="3119"/>
        <w:gridCol w:w="5812"/>
      </w:tblGrid>
      <w:tr w:rsidR="005327E7" w:rsidRPr="009F4AE9" w14:paraId="5BFA8834" w14:textId="77777777" w:rsidTr="0042296D">
        <w:trPr>
          <w:trHeight w:val="56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68F7B" w14:textId="77777777" w:rsidR="005327E7" w:rsidRPr="009F4AE9" w:rsidRDefault="005327E7" w:rsidP="00BB7A3A">
            <w:pPr>
              <w:rPr>
                <w:rFonts w:ascii="Tahoma" w:hAnsi="Tahoma" w:cs="Tahoma"/>
              </w:rPr>
            </w:pPr>
            <w:r w:rsidRPr="009F4AE9">
              <w:rPr>
                <w:rFonts w:ascii="Tahoma" w:eastAsia="Times New Roman" w:hAnsi="Tahoma" w:cs="Tahoma"/>
                <w:b/>
                <w:bCs/>
              </w:rPr>
              <w:t xml:space="preserve">№ </w:t>
            </w:r>
          </w:p>
          <w:p w14:paraId="0D9B2AE4" w14:textId="77777777" w:rsidR="005327E7" w:rsidRPr="009F4AE9" w:rsidRDefault="005327E7" w:rsidP="00BB7A3A">
            <w:pPr>
              <w:rPr>
                <w:rFonts w:ascii="Tahoma" w:hAnsi="Tahoma" w:cs="Tahoma"/>
              </w:rPr>
            </w:pPr>
            <w:r w:rsidRPr="009F4AE9">
              <w:rPr>
                <w:rFonts w:ascii="Tahoma" w:eastAsia="Times New Roman" w:hAnsi="Tahoma" w:cs="Tahoma"/>
                <w:b/>
                <w:bCs/>
              </w:rPr>
              <w:t xml:space="preserve">п/п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C93211" w14:textId="77777777" w:rsidR="005327E7" w:rsidRPr="009F4AE9" w:rsidRDefault="005327E7" w:rsidP="00BB7A3A">
            <w:pPr>
              <w:jc w:val="center"/>
              <w:rPr>
                <w:rFonts w:ascii="Tahoma" w:hAnsi="Tahoma" w:cs="Tahoma"/>
              </w:rPr>
            </w:pPr>
            <w:r w:rsidRPr="009F4AE9">
              <w:rPr>
                <w:rFonts w:ascii="Tahoma" w:eastAsia="Times New Roman" w:hAnsi="Tahoma" w:cs="Tahoma"/>
                <w:b/>
                <w:bCs/>
              </w:rPr>
              <w:t xml:space="preserve">Наименование п/п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92635D" w14:textId="77777777" w:rsidR="005327E7" w:rsidRPr="009F4AE9" w:rsidRDefault="005327E7" w:rsidP="00C25B89">
            <w:pPr>
              <w:ind w:right="132"/>
              <w:jc w:val="both"/>
              <w:rPr>
                <w:rFonts w:ascii="Tahoma" w:hAnsi="Tahoma" w:cs="Tahoma"/>
              </w:rPr>
            </w:pPr>
            <w:r w:rsidRPr="009F4AE9">
              <w:rPr>
                <w:rFonts w:ascii="Tahoma" w:eastAsia="Times New Roman" w:hAnsi="Tahoma" w:cs="Tahoma"/>
                <w:b/>
                <w:bCs/>
              </w:rPr>
              <w:t xml:space="preserve">Содержание </w:t>
            </w:r>
          </w:p>
        </w:tc>
      </w:tr>
      <w:tr w:rsidR="00477AC7" w:rsidRPr="009F4AE9" w14:paraId="76DD663D" w14:textId="77777777" w:rsidTr="0042296D">
        <w:trPr>
          <w:trHeight w:val="2367"/>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80D2E"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E72D5" w14:textId="77777777" w:rsidR="00477AC7" w:rsidRPr="009F4AE9" w:rsidRDefault="00477AC7" w:rsidP="00477AC7">
            <w:pPr>
              <w:rPr>
                <w:rFonts w:ascii="Tahoma" w:hAnsi="Tahoma" w:cs="Tahoma"/>
              </w:rPr>
            </w:pPr>
            <w:r w:rsidRPr="009F4AE9">
              <w:rPr>
                <w:rFonts w:ascii="Tahoma" w:eastAsia="Times New Roman" w:hAnsi="Tahoma" w:cs="Tahoma"/>
              </w:rPr>
              <w:t>Наименование заказчика, контактная информация</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E8CF9" w14:textId="77777777" w:rsidR="00477AC7" w:rsidRPr="009F4AE9" w:rsidRDefault="00477AC7" w:rsidP="00C25B89">
            <w:pPr>
              <w:ind w:right="132"/>
              <w:rPr>
                <w:rFonts w:ascii="Tahoma" w:eastAsia="Times New Roman" w:hAnsi="Tahoma" w:cs="Tahoma"/>
                <w:color w:val="000000"/>
              </w:rPr>
            </w:pPr>
            <w:r w:rsidRPr="009F4AE9">
              <w:rPr>
                <w:rFonts w:ascii="Tahoma" w:eastAsia="Times New Roman" w:hAnsi="Tahoma" w:cs="Tahoma"/>
                <w:color w:val="000000"/>
                <w:u w:val="single"/>
              </w:rPr>
              <w:t>Наименование:</w:t>
            </w:r>
            <w:r w:rsidRPr="009F4AE9">
              <w:rPr>
                <w:rFonts w:ascii="Tahoma" w:eastAsia="Times New Roman" w:hAnsi="Tahoma" w:cs="Tahoma"/>
                <w:color w:val="000000"/>
              </w:rPr>
              <w:t xml:space="preserve"> </w:t>
            </w:r>
          </w:p>
          <w:p w14:paraId="5FD30A57" w14:textId="77777777" w:rsidR="00477AC7" w:rsidRDefault="00477AC7" w:rsidP="00C25B89">
            <w:pPr>
              <w:ind w:right="132"/>
              <w:jc w:val="both"/>
              <w:rPr>
                <w:rFonts w:ascii="Tahoma" w:eastAsia="Times New Roman" w:hAnsi="Tahoma" w:cs="Tahoma"/>
                <w:color w:val="000000" w:themeColor="text1"/>
              </w:rPr>
            </w:pPr>
            <w:r w:rsidRPr="009F4AE9">
              <w:rPr>
                <w:rFonts w:ascii="Tahoma" w:hAnsi="Tahoma" w:cs="Tahoma"/>
              </w:rPr>
              <w:t>Акционерное обще</w:t>
            </w:r>
            <w:r>
              <w:rPr>
                <w:rFonts w:ascii="Tahoma" w:hAnsi="Tahoma" w:cs="Tahoma"/>
              </w:rPr>
              <w:t>ство «Красноярский речной порт»</w:t>
            </w:r>
            <w:r w:rsidRPr="009F4AE9">
              <w:rPr>
                <w:rFonts w:ascii="Tahoma" w:eastAsia="Times New Roman" w:hAnsi="Tahoma" w:cs="Tahoma"/>
                <w:color w:val="000000" w:themeColor="text1"/>
              </w:rPr>
              <w:t xml:space="preserve"> (далее – АО «</w:t>
            </w:r>
            <w:r>
              <w:rPr>
                <w:rFonts w:ascii="Tahoma" w:hAnsi="Tahoma" w:cs="Tahoma"/>
              </w:rPr>
              <w:t>КРП</w:t>
            </w:r>
            <w:r w:rsidRPr="009F4AE9">
              <w:rPr>
                <w:rFonts w:ascii="Tahoma" w:eastAsia="Times New Roman" w:hAnsi="Tahoma" w:cs="Tahoma"/>
                <w:color w:val="000000" w:themeColor="text1"/>
              </w:rPr>
              <w:t>»)</w:t>
            </w:r>
          </w:p>
          <w:p w14:paraId="3E409C4C" w14:textId="77777777" w:rsidR="00477AC7" w:rsidRPr="009F4AE9" w:rsidRDefault="00477AC7" w:rsidP="00C25B89">
            <w:pPr>
              <w:ind w:right="132"/>
              <w:jc w:val="both"/>
              <w:rPr>
                <w:rFonts w:ascii="Tahoma" w:eastAsia="Times New Roman" w:hAnsi="Tahoma" w:cs="Tahoma"/>
              </w:rPr>
            </w:pPr>
            <w:r w:rsidRPr="009F4AE9">
              <w:rPr>
                <w:rFonts w:ascii="Tahoma" w:eastAsia="Times New Roman" w:hAnsi="Tahoma" w:cs="Tahoma"/>
                <w:u w:val="single"/>
              </w:rPr>
              <w:t>Место нахождения:</w:t>
            </w:r>
            <w:r w:rsidRPr="009F4AE9">
              <w:rPr>
                <w:rFonts w:ascii="Tahoma" w:eastAsia="Times New Roman" w:hAnsi="Tahoma" w:cs="Tahoma"/>
              </w:rPr>
              <w:t xml:space="preserve"> </w:t>
            </w:r>
          </w:p>
          <w:p w14:paraId="4FB8F0A4" w14:textId="77777777" w:rsidR="00477AC7" w:rsidRPr="009F4AE9" w:rsidRDefault="00477AC7" w:rsidP="00C25B89">
            <w:pPr>
              <w:ind w:right="132"/>
              <w:jc w:val="both"/>
              <w:rPr>
                <w:rFonts w:ascii="Tahoma" w:eastAsia="Calibri" w:hAnsi="Tahoma" w:cs="Tahoma"/>
              </w:rPr>
            </w:pPr>
            <w:r w:rsidRPr="009F4AE9">
              <w:rPr>
                <w:rFonts w:ascii="Tahoma" w:eastAsia="Calibri" w:hAnsi="Tahoma" w:cs="Tahoma"/>
              </w:rPr>
              <w:t>РФ, город Красноярск, улица Коммунальная, дом 2</w:t>
            </w:r>
            <w:r>
              <w:rPr>
                <w:rFonts w:ascii="Tahoma" w:eastAsia="Calibri" w:hAnsi="Tahoma" w:cs="Tahoma"/>
              </w:rPr>
              <w:t>.</w:t>
            </w:r>
          </w:p>
          <w:p w14:paraId="04F4A60A" w14:textId="77777777" w:rsidR="00477AC7" w:rsidRPr="009F4AE9" w:rsidRDefault="00477AC7" w:rsidP="00C25B89">
            <w:pPr>
              <w:ind w:right="132"/>
              <w:rPr>
                <w:rFonts w:ascii="Tahoma" w:eastAsia="Calibri" w:hAnsi="Tahoma" w:cs="Tahoma"/>
              </w:rPr>
            </w:pPr>
            <w:r w:rsidRPr="009F4AE9">
              <w:rPr>
                <w:rFonts w:ascii="Tahoma" w:eastAsia="Times New Roman" w:hAnsi="Tahoma" w:cs="Tahoma"/>
                <w:u w:val="single"/>
              </w:rPr>
              <w:t>Почтовый адрес:</w:t>
            </w:r>
            <w:r w:rsidRPr="009F4AE9">
              <w:rPr>
                <w:rFonts w:ascii="Tahoma" w:eastAsia="Calibri" w:hAnsi="Tahoma" w:cs="Tahoma"/>
              </w:rPr>
              <w:t xml:space="preserve"> </w:t>
            </w:r>
          </w:p>
          <w:p w14:paraId="389274AC" w14:textId="77777777" w:rsidR="00477AC7" w:rsidRDefault="00477AC7" w:rsidP="00C25B89">
            <w:pPr>
              <w:ind w:right="132"/>
              <w:rPr>
                <w:rFonts w:ascii="Tahoma" w:eastAsia="Calibri" w:hAnsi="Tahoma" w:cs="Tahoma"/>
              </w:rPr>
            </w:pPr>
            <w:r w:rsidRPr="009F4AE9">
              <w:rPr>
                <w:rFonts w:ascii="Tahoma" w:eastAsia="Calibri" w:hAnsi="Tahoma" w:cs="Tahoma"/>
              </w:rPr>
              <w:t>660059, РФ, город Красноярск, ул. Коммунальная, дом 2, Управление АО «</w:t>
            </w:r>
            <w:r>
              <w:rPr>
                <w:rFonts w:ascii="Tahoma" w:eastAsia="Calibri" w:hAnsi="Tahoma" w:cs="Tahoma"/>
              </w:rPr>
              <w:t>КРП</w:t>
            </w:r>
            <w:r w:rsidRPr="009F4AE9">
              <w:rPr>
                <w:rFonts w:ascii="Tahoma" w:eastAsia="Calibri" w:hAnsi="Tahoma" w:cs="Tahoma"/>
              </w:rPr>
              <w:t>»</w:t>
            </w:r>
            <w:r w:rsidRPr="00347D59">
              <w:rPr>
                <w:rFonts w:ascii="Tahoma" w:eastAsia="Calibri" w:hAnsi="Tahoma" w:cs="Tahoma"/>
              </w:rPr>
              <w:t xml:space="preserve">. </w:t>
            </w:r>
          </w:p>
          <w:p w14:paraId="6592B64F" w14:textId="288444D2" w:rsidR="00477AC7" w:rsidRPr="00347D59" w:rsidRDefault="00477AC7" w:rsidP="00C25B89">
            <w:pPr>
              <w:ind w:right="132"/>
              <w:rPr>
                <w:rFonts w:ascii="Tahoma" w:eastAsia="Calibri" w:hAnsi="Tahoma" w:cs="Tahoma"/>
              </w:rPr>
            </w:pPr>
            <w:r w:rsidRPr="009F4AE9">
              <w:rPr>
                <w:rFonts w:ascii="Tahoma" w:eastAsia="Times New Roman" w:hAnsi="Tahoma" w:cs="Tahoma"/>
                <w:u w:val="single"/>
              </w:rPr>
              <w:t>Телефон:</w:t>
            </w:r>
            <w:r w:rsidRPr="009F4AE9">
              <w:rPr>
                <w:rFonts w:ascii="Tahoma" w:eastAsia="Times New Roman" w:hAnsi="Tahoma" w:cs="Tahoma"/>
              </w:rPr>
              <w:t xml:space="preserve"> (391) 252-26-00</w:t>
            </w:r>
          </w:p>
          <w:p w14:paraId="4868EE02" w14:textId="3720953F" w:rsidR="00477AC7" w:rsidRPr="00826B54" w:rsidRDefault="00477AC7" w:rsidP="00C25B89">
            <w:pPr>
              <w:ind w:right="132"/>
              <w:rPr>
                <w:rFonts w:ascii="Tahoma" w:eastAsia="Times New Roman" w:hAnsi="Tahoma" w:cs="Tahoma"/>
                <w:u w:val="single"/>
              </w:rPr>
            </w:pPr>
            <w:r w:rsidRPr="009F4AE9">
              <w:rPr>
                <w:rFonts w:ascii="Tahoma" w:eastAsia="Times New Roman" w:hAnsi="Tahoma" w:cs="Tahoma"/>
                <w:u w:val="single"/>
              </w:rPr>
              <w:t>Электронная почта</w:t>
            </w:r>
            <w:r w:rsidRPr="00347D59">
              <w:rPr>
                <w:rFonts w:ascii="Tahoma" w:eastAsia="Times New Roman" w:hAnsi="Tahoma" w:cs="Tahoma"/>
                <w:u w:val="single"/>
              </w:rPr>
              <w:t>:</w:t>
            </w:r>
            <w:r>
              <w:rPr>
                <w:rFonts w:ascii="Tahoma" w:eastAsia="Times New Roman" w:hAnsi="Tahoma" w:cs="Tahoma"/>
                <w:u w:val="single"/>
              </w:rPr>
              <w:t xml:space="preserve"> </w:t>
            </w:r>
            <w:hyperlink r:id="rId8" w:history="1">
              <w:r w:rsidR="00F213CB" w:rsidRPr="00575419">
                <w:rPr>
                  <w:rStyle w:val="ac"/>
                  <w:rFonts w:ascii="Tahoma" w:eastAsia="Times New Roman" w:hAnsi="Tahoma" w:cs="Tahoma"/>
                  <w:lang w:val="en-US"/>
                </w:rPr>
                <w:t>port</w:t>
              </w:r>
              <w:r w:rsidR="00F213CB" w:rsidRPr="00575419">
                <w:rPr>
                  <w:rStyle w:val="ac"/>
                  <w:rFonts w:ascii="Tahoma" w:eastAsia="Times New Roman" w:hAnsi="Tahoma" w:cs="Tahoma"/>
                </w:rPr>
                <w:t>@</w:t>
              </w:r>
              <w:proofErr w:type="spellStart"/>
              <w:r w:rsidR="00F213CB" w:rsidRPr="00575419">
                <w:rPr>
                  <w:rStyle w:val="ac"/>
                  <w:rFonts w:ascii="Tahoma" w:eastAsia="Times New Roman" w:hAnsi="Tahoma" w:cs="Tahoma"/>
                  <w:lang w:val="en-US"/>
                </w:rPr>
                <w:t>krasrp</w:t>
              </w:r>
              <w:proofErr w:type="spellEnd"/>
              <w:r w:rsidR="00F213CB" w:rsidRPr="00575419">
                <w:rPr>
                  <w:rStyle w:val="ac"/>
                  <w:rFonts w:ascii="Tahoma" w:eastAsia="Times New Roman" w:hAnsi="Tahoma" w:cs="Tahoma"/>
                </w:rPr>
                <w:t>.</w:t>
              </w:r>
              <w:proofErr w:type="spellStart"/>
              <w:r w:rsidR="00F213CB" w:rsidRPr="00575419">
                <w:rPr>
                  <w:rStyle w:val="ac"/>
                  <w:rFonts w:ascii="Tahoma" w:eastAsia="Times New Roman" w:hAnsi="Tahoma" w:cs="Tahoma"/>
                  <w:lang w:val="en-US"/>
                </w:rPr>
                <w:t>ru</w:t>
              </w:r>
              <w:proofErr w:type="spellEnd"/>
            </w:hyperlink>
          </w:p>
          <w:p w14:paraId="321778FE" w14:textId="77777777" w:rsidR="00F213CB" w:rsidRPr="00C16AAA" w:rsidRDefault="00F213CB" w:rsidP="00C25B89">
            <w:pPr>
              <w:ind w:right="132"/>
              <w:rPr>
                <w:rFonts w:ascii="Tahoma" w:eastAsia="Calibri" w:hAnsi="Tahoma" w:cs="Tahoma"/>
              </w:rPr>
            </w:pPr>
          </w:p>
          <w:p w14:paraId="7C7F9F7C" w14:textId="77777777" w:rsidR="00477AC7" w:rsidRPr="009F4AE9" w:rsidRDefault="00477AC7" w:rsidP="00C25B89">
            <w:pPr>
              <w:ind w:right="132"/>
              <w:jc w:val="both"/>
              <w:rPr>
                <w:rFonts w:ascii="Tahoma" w:eastAsia="Times New Roman" w:hAnsi="Tahoma" w:cs="Tahoma"/>
                <w:u w:val="single"/>
              </w:rPr>
            </w:pPr>
            <w:r w:rsidRPr="009F4AE9">
              <w:rPr>
                <w:rFonts w:ascii="Tahoma" w:eastAsia="Times New Roman" w:hAnsi="Tahoma" w:cs="Tahoma"/>
                <w:u w:val="single"/>
              </w:rPr>
              <w:t xml:space="preserve">Контактное лицо: </w:t>
            </w:r>
          </w:p>
          <w:p w14:paraId="4716534E" w14:textId="788CF343" w:rsidR="00477AC7" w:rsidRDefault="00477AC7" w:rsidP="00C25B89">
            <w:pPr>
              <w:ind w:right="132"/>
              <w:rPr>
                <w:rFonts w:ascii="Tahoma" w:eastAsia="Calibri" w:hAnsi="Tahoma" w:cs="Tahoma"/>
                <w:u w:val="single"/>
              </w:rPr>
            </w:pPr>
            <w:r w:rsidRPr="009F4AE9">
              <w:rPr>
                <w:rFonts w:ascii="Tahoma" w:eastAsia="Calibri" w:hAnsi="Tahoma" w:cs="Tahoma"/>
                <w:u w:val="single"/>
              </w:rPr>
              <w:t xml:space="preserve">По организационным вопросам проведения закупочной процедуры: </w:t>
            </w:r>
          </w:p>
          <w:p w14:paraId="47796C6E" w14:textId="77777777" w:rsidR="005E2459" w:rsidRPr="00B9469D" w:rsidRDefault="005E2459" w:rsidP="005E2459">
            <w:pPr>
              <w:rPr>
                <w:rFonts w:ascii="Tahoma" w:hAnsi="Tahoma" w:cs="Tahoma"/>
              </w:rPr>
            </w:pPr>
            <w:r>
              <w:rPr>
                <w:rFonts w:ascii="Tahoma" w:hAnsi="Tahoma" w:cs="Tahoma"/>
              </w:rPr>
              <w:t>Федорова Оксана Тимофеевна</w:t>
            </w:r>
          </w:p>
          <w:p w14:paraId="18418CB5" w14:textId="77777777" w:rsidR="005E2459" w:rsidRPr="00C16AAA" w:rsidRDefault="005E2459" w:rsidP="005E2459">
            <w:pPr>
              <w:rPr>
                <w:rFonts w:ascii="Tahoma" w:hAnsi="Tahoma" w:cs="Tahoma"/>
              </w:rPr>
            </w:pPr>
            <w:r w:rsidRPr="00347D59">
              <w:rPr>
                <w:rFonts w:ascii="Tahoma" w:hAnsi="Tahoma" w:cs="Tahoma"/>
              </w:rPr>
              <w:t>Тел</w:t>
            </w:r>
            <w:r w:rsidRPr="00C16AAA">
              <w:rPr>
                <w:rFonts w:ascii="Tahoma" w:hAnsi="Tahoma" w:cs="Tahoma"/>
              </w:rPr>
              <w:t xml:space="preserve">. </w:t>
            </w:r>
            <w:r w:rsidRPr="00C16AAA">
              <w:rPr>
                <w:rFonts w:ascii="Tahoma" w:eastAsia="Times New Roman" w:hAnsi="Tahoma" w:cs="Tahoma"/>
              </w:rPr>
              <w:t xml:space="preserve">(391) </w:t>
            </w:r>
            <w:r w:rsidRPr="00C16AAA">
              <w:rPr>
                <w:rFonts w:ascii="Tahoma" w:eastAsia="Calibri" w:hAnsi="Tahoma" w:cs="Tahoma"/>
              </w:rPr>
              <w:t>252-72-</w:t>
            </w:r>
            <w:r>
              <w:rPr>
                <w:rFonts w:ascii="Tahoma" w:eastAsia="Calibri" w:hAnsi="Tahoma" w:cs="Tahoma"/>
              </w:rPr>
              <w:t>5</w:t>
            </w:r>
            <w:r w:rsidRPr="00C16AAA">
              <w:rPr>
                <w:rFonts w:ascii="Tahoma" w:eastAsia="Calibri" w:hAnsi="Tahoma" w:cs="Tahoma"/>
              </w:rPr>
              <w:t>8</w:t>
            </w:r>
          </w:p>
          <w:p w14:paraId="7FE8B15B" w14:textId="25BFBFF1" w:rsidR="00477AC7" w:rsidRPr="006C3C1D" w:rsidRDefault="005E2459" w:rsidP="005E2459">
            <w:pPr>
              <w:ind w:right="132"/>
              <w:rPr>
                <w:rFonts w:ascii="Tahoma" w:hAnsi="Tahoma" w:cs="Tahoma"/>
              </w:rPr>
            </w:pPr>
            <w:r w:rsidRPr="00347D59">
              <w:rPr>
                <w:rFonts w:ascii="Tahoma" w:hAnsi="Tahoma" w:cs="Tahoma"/>
                <w:lang w:val="en-US"/>
              </w:rPr>
              <w:t>e</w:t>
            </w:r>
            <w:r w:rsidRPr="001A5D7D">
              <w:rPr>
                <w:rFonts w:ascii="Tahoma" w:hAnsi="Tahoma" w:cs="Tahoma"/>
              </w:rPr>
              <w:t>-</w:t>
            </w:r>
            <w:r w:rsidRPr="00347D59">
              <w:rPr>
                <w:rFonts w:ascii="Tahoma" w:hAnsi="Tahoma" w:cs="Tahoma"/>
                <w:lang w:val="en-US"/>
              </w:rPr>
              <w:t>mail</w:t>
            </w:r>
            <w:r w:rsidRPr="001A5D7D">
              <w:rPr>
                <w:rFonts w:ascii="Tahoma" w:hAnsi="Tahoma" w:cs="Tahoma"/>
              </w:rPr>
              <w:t xml:space="preserve">: </w:t>
            </w:r>
            <w:hyperlink r:id="rId9" w:history="1">
              <w:r w:rsidRPr="00094432">
                <w:rPr>
                  <w:rStyle w:val="ac"/>
                  <w:rFonts w:ascii="Tahoma" w:hAnsi="Tahoma" w:cs="Tahoma"/>
                  <w:lang w:val="en-US"/>
                </w:rPr>
                <w:t>FedorovaOT</w:t>
              </w:r>
              <w:r w:rsidRPr="001A5D7D">
                <w:rPr>
                  <w:rStyle w:val="ac"/>
                  <w:rFonts w:ascii="Tahoma" w:hAnsi="Tahoma" w:cs="Tahoma"/>
                </w:rPr>
                <w:t>@</w:t>
              </w:r>
              <w:r w:rsidRPr="00094432">
                <w:rPr>
                  <w:rStyle w:val="ac"/>
                  <w:rFonts w:ascii="Tahoma" w:hAnsi="Tahoma" w:cs="Tahoma"/>
                  <w:lang w:val="en-US"/>
                </w:rPr>
                <w:t>nornik</w:t>
              </w:r>
              <w:r w:rsidRPr="001A5D7D">
                <w:rPr>
                  <w:rStyle w:val="ac"/>
                  <w:rFonts w:ascii="Tahoma" w:hAnsi="Tahoma" w:cs="Tahoma"/>
                </w:rPr>
                <w:t>.</w:t>
              </w:r>
              <w:proofErr w:type="spellStart"/>
              <w:r w:rsidRPr="00094432">
                <w:rPr>
                  <w:rStyle w:val="ac"/>
                  <w:rFonts w:ascii="Tahoma" w:hAnsi="Tahoma" w:cs="Tahoma"/>
                  <w:lang w:val="en-US"/>
                </w:rPr>
                <w:t>ru</w:t>
              </w:r>
              <w:proofErr w:type="spellEnd"/>
            </w:hyperlink>
          </w:p>
          <w:p w14:paraId="7D6505FB" w14:textId="77777777" w:rsidR="00F213CB" w:rsidRPr="006C3C1D" w:rsidRDefault="00F213CB" w:rsidP="00C25B89">
            <w:pPr>
              <w:ind w:right="132"/>
              <w:rPr>
                <w:rStyle w:val="ac"/>
                <w:rFonts w:ascii="Tahoma" w:hAnsi="Tahoma" w:cs="Tahoma"/>
              </w:rPr>
            </w:pPr>
          </w:p>
          <w:p w14:paraId="1CE8E4CD" w14:textId="77777777" w:rsidR="00477AC7" w:rsidRPr="009F4AE9" w:rsidRDefault="00477AC7" w:rsidP="00C25B89">
            <w:pPr>
              <w:ind w:right="132"/>
              <w:rPr>
                <w:rFonts w:ascii="Tahoma" w:hAnsi="Tahoma" w:cs="Tahoma"/>
                <w:u w:val="single"/>
              </w:rPr>
            </w:pPr>
            <w:r w:rsidRPr="009F4AE9">
              <w:rPr>
                <w:rFonts w:ascii="Tahoma" w:hAnsi="Tahoma" w:cs="Tahoma"/>
                <w:u w:val="single"/>
              </w:rPr>
              <w:t>По техническим вопросам:</w:t>
            </w:r>
          </w:p>
          <w:p w14:paraId="103C1242" w14:textId="3CB5A8F7" w:rsidR="005E2459" w:rsidRPr="00F648D4" w:rsidRDefault="00DA3C5B" w:rsidP="005E2459">
            <w:pPr>
              <w:rPr>
                <w:rFonts w:ascii="Tahoma" w:hAnsi="Tahoma" w:cs="Tahoma"/>
              </w:rPr>
            </w:pPr>
            <w:r w:rsidRPr="00DA3C5B">
              <w:rPr>
                <w:rFonts w:ascii="Tahoma" w:eastAsia="Calibri" w:hAnsi="Tahoma" w:cs="Tahoma"/>
                <w:color w:val="000000" w:themeColor="text1"/>
              </w:rPr>
              <w:t>Денисова Наталья Анатольевна</w:t>
            </w:r>
            <w:r w:rsidR="005E2459" w:rsidRPr="00F648D4">
              <w:rPr>
                <w:rFonts w:ascii="Tahoma" w:hAnsi="Tahoma" w:cs="Tahoma"/>
              </w:rPr>
              <w:t xml:space="preserve"> </w:t>
            </w:r>
          </w:p>
          <w:p w14:paraId="6B953A1A" w14:textId="6F5E3E54" w:rsidR="005E2459" w:rsidRPr="005D6DF6" w:rsidRDefault="005E2459" w:rsidP="005E2459">
            <w:pPr>
              <w:rPr>
                <w:rFonts w:ascii="Tahoma" w:hAnsi="Tahoma" w:cs="Tahoma"/>
                <w:color w:val="1F497D"/>
                <w:lang w:val="en-US"/>
              </w:rPr>
            </w:pPr>
            <w:r w:rsidRPr="00F648D4">
              <w:rPr>
                <w:rFonts w:ascii="Tahoma" w:hAnsi="Tahoma" w:cs="Tahoma"/>
              </w:rPr>
              <w:t>Тел</w:t>
            </w:r>
            <w:r w:rsidRPr="005D6DF6">
              <w:rPr>
                <w:rFonts w:ascii="Tahoma" w:hAnsi="Tahoma" w:cs="Tahoma"/>
                <w:lang w:val="en-US"/>
              </w:rPr>
              <w:t xml:space="preserve">. </w:t>
            </w:r>
            <w:r w:rsidR="00CD2F39" w:rsidRPr="005D6DF6">
              <w:rPr>
                <w:rFonts w:ascii="Tahoma" w:eastAsia="Calibri" w:hAnsi="Tahoma" w:cs="Tahoma"/>
                <w:color w:val="000000" w:themeColor="text1"/>
                <w:lang w:val="en-US"/>
              </w:rPr>
              <w:t>8</w:t>
            </w:r>
            <w:r w:rsidR="00DA3C5B" w:rsidRPr="005D6DF6">
              <w:rPr>
                <w:rFonts w:ascii="Tahoma" w:eastAsia="Calibri" w:hAnsi="Tahoma" w:cs="Tahoma"/>
                <w:color w:val="000000" w:themeColor="text1"/>
                <w:lang w:val="en-US"/>
              </w:rPr>
              <w:t xml:space="preserve"> (391) 252</w:t>
            </w:r>
            <w:r w:rsidR="00CD2F39" w:rsidRPr="005D6DF6">
              <w:rPr>
                <w:rFonts w:ascii="Tahoma" w:eastAsia="Calibri" w:hAnsi="Tahoma" w:cs="Tahoma"/>
                <w:color w:val="000000" w:themeColor="text1"/>
                <w:lang w:val="en-US"/>
              </w:rPr>
              <w:t>-</w:t>
            </w:r>
            <w:r w:rsidR="00DA3C5B" w:rsidRPr="005D6DF6">
              <w:rPr>
                <w:rFonts w:ascii="Tahoma" w:eastAsia="Calibri" w:hAnsi="Tahoma" w:cs="Tahoma"/>
                <w:color w:val="000000" w:themeColor="text1"/>
                <w:lang w:val="en-US"/>
              </w:rPr>
              <w:t>26-69</w:t>
            </w:r>
          </w:p>
          <w:p w14:paraId="56E2E643" w14:textId="2C1141C4" w:rsidR="005E2459" w:rsidRPr="005D6DF6" w:rsidRDefault="005E2459" w:rsidP="005E2459">
            <w:pPr>
              <w:rPr>
                <w:rFonts w:ascii="Tahoma" w:eastAsia="Calibri" w:hAnsi="Tahoma" w:cs="Tahoma"/>
                <w:color w:val="000000" w:themeColor="text1"/>
                <w:lang w:val="en-US"/>
              </w:rPr>
            </w:pPr>
            <w:r w:rsidRPr="00F648D4">
              <w:rPr>
                <w:rFonts w:ascii="Tahoma" w:hAnsi="Tahoma" w:cs="Tahoma"/>
                <w:lang w:val="en-US"/>
              </w:rPr>
              <w:t>e</w:t>
            </w:r>
            <w:r w:rsidRPr="005D6DF6">
              <w:rPr>
                <w:rFonts w:ascii="Tahoma" w:hAnsi="Tahoma" w:cs="Tahoma"/>
                <w:lang w:val="en-US"/>
              </w:rPr>
              <w:t>-</w:t>
            </w:r>
            <w:r w:rsidRPr="00F648D4">
              <w:rPr>
                <w:rFonts w:ascii="Tahoma" w:hAnsi="Tahoma" w:cs="Tahoma"/>
                <w:lang w:val="en-US"/>
              </w:rPr>
              <w:t>mail</w:t>
            </w:r>
            <w:r w:rsidRPr="005D6DF6">
              <w:rPr>
                <w:rFonts w:ascii="Tahoma" w:hAnsi="Tahoma" w:cs="Tahoma"/>
                <w:lang w:val="en-US"/>
              </w:rPr>
              <w:t xml:space="preserve">: </w:t>
            </w:r>
            <w:r w:rsidR="00DA3C5B" w:rsidRPr="005D6DF6">
              <w:rPr>
                <w:rFonts w:ascii="Tahoma" w:hAnsi="Tahoma" w:cs="Tahoma"/>
                <w:lang w:val="en-US"/>
              </w:rPr>
              <w:t>DenisovaNA@nornik.ru</w:t>
            </w:r>
          </w:p>
          <w:p w14:paraId="4DD00AD4" w14:textId="04EE657D" w:rsidR="009B5312" w:rsidRPr="005D6DF6" w:rsidRDefault="009B5312" w:rsidP="00C25B89">
            <w:pPr>
              <w:ind w:right="132"/>
              <w:outlineLvl w:val="3"/>
              <w:rPr>
                <w:rFonts w:ascii="Tahoma" w:hAnsi="Tahoma" w:cs="Tahoma"/>
                <w:lang w:val="en-US"/>
              </w:rPr>
            </w:pPr>
          </w:p>
          <w:p w14:paraId="3E705799" w14:textId="49DE74D1" w:rsidR="00477AC7" w:rsidRPr="009F4AE9" w:rsidRDefault="00477AC7" w:rsidP="00C25B89">
            <w:pPr>
              <w:ind w:right="132"/>
              <w:outlineLvl w:val="3"/>
              <w:rPr>
                <w:rFonts w:ascii="Tahoma" w:eastAsia="Times New Roman" w:hAnsi="Tahoma" w:cs="Tahoma"/>
                <w:bCs/>
                <w:color w:val="000000"/>
                <w:lang w:eastAsia="en-US"/>
              </w:rPr>
            </w:pPr>
            <w:r w:rsidRPr="009F4AE9">
              <w:rPr>
                <w:rFonts w:ascii="Tahoma" w:eastAsia="Times New Roman" w:hAnsi="Tahoma" w:cs="Tahoma"/>
                <w:bCs/>
                <w:color w:val="000000"/>
                <w:u w:val="single"/>
                <w:lang w:eastAsia="en-US"/>
              </w:rPr>
              <w:t>Официальный сайт Заказчика:</w:t>
            </w:r>
            <w:r w:rsidRPr="009F4AE9">
              <w:rPr>
                <w:rFonts w:ascii="Tahoma" w:eastAsia="Times New Roman" w:hAnsi="Tahoma" w:cs="Tahoma"/>
                <w:bCs/>
                <w:color w:val="000000"/>
                <w:lang w:eastAsia="en-US"/>
              </w:rPr>
              <w:t xml:space="preserve"> </w:t>
            </w:r>
            <w:hyperlink r:id="rId10" w:history="1">
              <w:r w:rsidRPr="0064205F">
                <w:rPr>
                  <w:rStyle w:val="ac"/>
                  <w:rFonts w:ascii="Tahoma" w:eastAsia="Times New Roman" w:hAnsi="Tahoma" w:cs="Tahoma"/>
                  <w:bCs/>
                  <w:lang w:val="en-US"/>
                </w:rPr>
                <w:t>www</w:t>
              </w:r>
              <w:r w:rsidRPr="0064205F">
                <w:rPr>
                  <w:rStyle w:val="ac"/>
                  <w:rFonts w:ascii="Tahoma" w:eastAsia="Times New Roman" w:hAnsi="Tahoma" w:cs="Tahoma"/>
                  <w:bCs/>
                </w:rPr>
                <w:t>.krasrp.ru</w:t>
              </w:r>
            </w:hyperlink>
          </w:p>
        </w:tc>
      </w:tr>
      <w:tr w:rsidR="00477AC7" w:rsidRPr="009F4AE9" w14:paraId="217C6E95" w14:textId="77777777" w:rsidTr="0042296D">
        <w:trPr>
          <w:trHeight w:val="5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83450" w14:textId="0E11F08E"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BA82C" w14:textId="77777777" w:rsidR="00477AC7" w:rsidRPr="009F4AE9" w:rsidRDefault="00477AC7" w:rsidP="00477AC7">
            <w:pPr>
              <w:rPr>
                <w:rFonts w:ascii="Tahoma" w:eastAsia="Times New Roman" w:hAnsi="Tahoma" w:cs="Tahoma"/>
              </w:rPr>
            </w:pPr>
            <w:r w:rsidRPr="009F4AE9">
              <w:rPr>
                <w:rFonts w:ascii="Tahoma" w:eastAsia="Times New Roman" w:hAnsi="Tahoma" w:cs="Tahoma"/>
              </w:rPr>
              <w:t>Номер извещения на ЕИС</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F61EB" w14:textId="74088E7B" w:rsidR="00477AC7" w:rsidRPr="009F4AE9" w:rsidRDefault="00477AC7" w:rsidP="00C25B89">
            <w:pPr>
              <w:ind w:right="132"/>
              <w:rPr>
                <w:rFonts w:ascii="Tahoma" w:hAnsi="Tahoma" w:cs="Tahoma"/>
              </w:rPr>
            </w:pPr>
            <w:r w:rsidRPr="009F4AE9">
              <w:rPr>
                <w:rFonts w:ascii="Tahoma" w:hAnsi="Tahoma" w:cs="Tahoma"/>
              </w:rPr>
              <w:t>Извещение №</w:t>
            </w:r>
            <w:r w:rsidR="002F21C4">
              <w:t xml:space="preserve"> </w:t>
            </w:r>
            <w:bookmarkStart w:id="0" w:name="_GoBack"/>
            <w:bookmarkEnd w:id="0"/>
            <w:r w:rsidR="002F21C4" w:rsidRPr="002F21C4">
              <w:rPr>
                <w:rFonts w:ascii="Tahoma" w:hAnsi="Tahoma" w:cs="Tahoma"/>
                <w:highlight w:val="yellow"/>
              </w:rPr>
              <w:t>32615745313</w:t>
            </w:r>
          </w:p>
        </w:tc>
      </w:tr>
      <w:tr w:rsidR="00477AC7" w:rsidRPr="009F4AE9" w14:paraId="1EBFA265" w14:textId="77777777" w:rsidTr="0042296D">
        <w:trPr>
          <w:trHeight w:val="23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B077F"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B63E8" w14:textId="77777777" w:rsidR="00477AC7" w:rsidRPr="009F4AE9" w:rsidRDefault="00477AC7" w:rsidP="00477AC7">
            <w:pPr>
              <w:rPr>
                <w:rFonts w:ascii="Tahoma" w:hAnsi="Tahoma" w:cs="Tahoma"/>
              </w:rPr>
            </w:pPr>
            <w:r w:rsidRPr="009F4AE9">
              <w:rPr>
                <w:rFonts w:ascii="Tahoma" w:eastAsia="Times New Roman" w:hAnsi="Tahoma" w:cs="Tahoma"/>
              </w:rPr>
              <w:t>Способ закупки</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44B425" w14:textId="1AC172A8" w:rsidR="00477AC7" w:rsidRPr="009F4AE9" w:rsidRDefault="00477AC7" w:rsidP="00C25B89">
            <w:pPr>
              <w:ind w:right="132"/>
              <w:jc w:val="both"/>
              <w:rPr>
                <w:rFonts w:ascii="Tahoma" w:hAnsi="Tahoma" w:cs="Tahoma"/>
              </w:rPr>
            </w:pPr>
            <w:r w:rsidRPr="00D17371">
              <w:rPr>
                <w:rFonts w:ascii="Tahoma" w:eastAsia="Times New Roman" w:hAnsi="Tahoma" w:cs="Tahoma"/>
              </w:rPr>
              <w:t xml:space="preserve">Запрос котировок </w:t>
            </w:r>
            <w:r w:rsidRPr="00D17371">
              <w:rPr>
                <w:rFonts w:ascii="Tahoma" w:hAnsi="Tahoma" w:cs="Tahoma"/>
              </w:rPr>
              <w:t>в электронной форме</w:t>
            </w:r>
          </w:p>
        </w:tc>
      </w:tr>
      <w:tr w:rsidR="00477AC7" w:rsidRPr="009F4AE9" w14:paraId="7C588837" w14:textId="77777777" w:rsidTr="0042296D">
        <w:trPr>
          <w:trHeight w:val="23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5C3F3"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B1127" w14:textId="77777777" w:rsidR="00477AC7" w:rsidRPr="009F4AE9" w:rsidRDefault="00477AC7" w:rsidP="00477AC7">
            <w:pPr>
              <w:rPr>
                <w:rFonts w:ascii="Tahoma" w:hAnsi="Tahoma" w:cs="Tahoma"/>
              </w:rPr>
            </w:pPr>
            <w:r w:rsidRPr="009F4AE9">
              <w:rPr>
                <w:rFonts w:ascii="Tahoma" w:hAnsi="Tahoma" w:cs="Tahoma"/>
              </w:rPr>
              <w:t>Наименование электронной площадки</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EF9F9" w14:textId="7F3C36D0" w:rsidR="00477AC7" w:rsidRPr="009F4AE9" w:rsidRDefault="004A7359" w:rsidP="00C25B89">
            <w:pPr>
              <w:ind w:right="132"/>
              <w:rPr>
                <w:rFonts w:ascii="Tahoma" w:hAnsi="Tahoma" w:cs="Tahoma"/>
              </w:rPr>
            </w:pPr>
            <w:hyperlink r:id="rId11" w:history="1">
              <w:r w:rsidR="00477AC7" w:rsidRPr="002E5F97">
                <w:rPr>
                  <w:rFonts w:ascii="Tahoma" w:hAnsi="Tahoma" w:cs="Tahoma"/>
                </w:rPr>
                <w:t>Э</w:t>
              </w:r>
              <w:r w:rsidR="00477AC7" w:rsidRPr="002E5F97">
                <w:rPr>
                  <w:rStyle w:val="ac"/>
                  <w:rFonts w:ascii="Tahoma" w:hAnsi="Tahoma" w:cs="Tahoma"/>
                  <w:color w:val="auto"/>
                  <w:u w:val="none"/>
                </w:rPr>
                <w:t xml:space="preserve">лектронная торговая площадка </w:t>
              </w:r>
            </w:hyperlink>
            <w:r w:rsidR="00477AC7" w:rsidRPr="002E5F97">
              <w:rPr>
                <w:rStyle w:val="ac"/>
                <w:rFonts w:ascii="Tahoma" w:hAnsi="Tahoma" w:cs="Tahoma"/>
                <w:color w:val="auto"/>
                <w:u w:val="none"/>
              </w:rPr>
              <w:t>АО</w:t>
            </w:r>
            <w:r w:rsidR="00477AC7" w:rsidRPr="002E5F97">
              <w:t xml:space="preserve"> «</w:t>
            </w:r>
            <w:r w:rsidR="00477AC7" w:rsidRPr="002E5F97">
              <w:rPr>
                <w:rFonts w:ascii="Tahoma" w:hAnsi="Tahoma" w:cs="Tahoma"/>
              </w:rPr>
              <w:t>ТЭК-Торг»,</w:t>
            </w:r>
            <w:r w:rsidR="00477AC7" w:rsidRPr="00A24123">
              <w:rPr>
                <w:rFonts w:ascii="Tahoma" w:hAnsi="Tahoma" w:cs="Tahoma"/>
              </w:rPr>
              <w:t xml:space="preserve"> по адресу в сети «Интернет»: </w:t>
            </w:r>
            <w:hyperlink r:id="rId12" w:history="1">
              <w:r w:rsidR="00477AC7" w:rsidRPr="002E5F97">
                <w:rPr>
                  <w:rStyle w:val="ac"/>
                  <w:rFonts w:ascii="Tahoma" w:eastAsia="Times New Roman" w:hAnsi="Tahoma" w:cs="Tahoma"/>
                  <w:lang w:val="en-US"/>
                </w:rPr>
                <w:t>www</w:t>
              </w:r>
              <w:r w:rsidR="00477AC7" w:rsidRPr="002E5F97">
                <w:rPr>
                  <w:rStyle w:val="ac"/>
                  <w:rFonts w:ascii="Tahoma" w:eastAsia="Times New Roman" w:hAnsi="Tahoma" w:cs="Tahoma"/>
                </w:rPr>
                <w:t>.</w:t>
              </w:r>
              <w:proofErr w:type="spellStart"/>
              <w:r w:rsidR="00477AC7" w:rsidRPr="002E5F97">
                <w:rPr>
                  <w:rStyle w:val="ac"/>
                  <w:rFonts w:ascii="Tahoma" w:eastAsia="Times New Roman" w:hAnsi="Tahoma" w:cs="Tahoma"/>
                  <w:lang w:val="en-US"/>
                </w:rPr>
                <w:t>tektorg</w:t>
              </w:r>
              <w:proofErr w:type="spellEnd"/>
              <w:r w:rsidR="00477AC7" w:rsidRPr="002E5F97">
                <w:rPr>
                  <w:rStyle w:val="ac"/>
                  <w:rFonts w:ascii="Tahoma" w:eastAsia="Times New Roman" w:hAnsi="Tahoma" w:cs="Tahoma"/>
                </w:rPr>
                <w:t>.</w:t>
              </w:r>
              <w:proofErr w:type="spellStart"/>
              <w:r w:rsidR="00477AC7" w:rsidRPr="002E5F97">
                <w:rPr>
                  <w:rStyle w:val="ac"/>
                  <w:rFonts w:ascii="Tahoma" w:eastAsia="Times New Roman" w:hAnsi="Tahoma" w:cs="Tahoma"/>
                  <w:lang w:val="en-US"/>
                </w:rPr>
                <w:t>ru</w:t>
              </w:r>
              <w:proofErr w:type="spellEnd"/>
            </w:hyperlink>
            <w:r w:rsidR="00477AC7" w:rsidRPr="002E5F97">
              <w:rPr>
                <w:rFonts w:ascii="Tahoma" w:hAnsi="Tahoma" w:cs="Tahoma"/>
              </w:rPr>
              <w:t xml:space="preserve"> (далее - ЭТП)</w:t>
            </w:r>
          </w:p>
        </w:tc>
      </w:tr>
      <w:tr w:rsidR="00477AC7" w:rsidRPr="009F4AE9" w14:paraId="7E1F8FEF" w14:textId="77777777" w:rsidTr="0042296D">
        <w:trPr>
          <w:trHeight w:val="552"/>
        </w:trPr>
        <w:tc>
          <w:tcPr>
            <w:tcW w:w="709" w:type="dxa"/>
            <w:tcBorders>
              <w:top w:val="single" w:sz="4" w:space="0" w:color="000000" w:themeColor="text1"/>
              <w:left w:val="single" w:sz="4" w:space="0" w:color="000000" w:themeColor="text1"/>
              <w:right w:val="single" w:sz="4" w:space="0" w:color="000000" w:themeColor="text1"/>
            </w:tcBorders>
          </w:tcPr>
          <w:p w14:paraId="6B6EA01D"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right w:val="single" w:sz="4" w:space="0" w:color="000000" w:themeColor="text1"/>
            </w:tcBorders>
          </w:tcPr>
          <w:p w14:paraId="0E016C4E" w14:textId="2DA64F3F" w:rsidR="00477AC7" w:rsidRPr="009F4AE9" w:rsidRDefault="00477AC7" w:rsidP="00477AC7">
            <w:pPr>
              <w:rPr>
                <w:rFonts w:ascii="Tahoma" w:hAnsi="Tahoma" w:cs="Tahoma"/>
              </w:rPr>
            </w:pPr>
            <w:r w:rsidRPr="00D8005C">
              <w:rPr>
                <w:rFonts w:ascii="Tahoma" w:eastAsia="Times New Roman" w:hAnsi="Tahoma" w:cs="Tahoma"/>
              </w:rPr>
              <w:t xml:space="preserve">Предмет договора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765AD2" w14:textId="70800627" w:rsidR="00F71E5B" w:rsidRPr="000E60FE" w:rsidRDefault="005D6DF6" w:rsidP="00C25B89">
            <w:pPr>
              <w:ind w:right="132"/>
              <w:rPr>
                <w:rFonts w:ascii="Tahoma" w:hAnsi="Tahoma"/>
              </w:rPr>
            </w:pPr>
            <w:r w:rsidRPr="000E60FE">
              <w:rPr>
                <w:rFonts w:ascii="Tahoma" w:hAnsi="Tahoma" w:cs="Tahoma"/>
              </w:rPr>
              <w:t xml:space="preserve">Поставка, монтаж и </w:t>
            </w:r>
            <w:proofErr w:type="spellStart"/>
            <w:r w:rsidRPr="000E60FE">
              <w:rPr>
                <w:rFonts w:ascii="Tahoma" w:hAnsi="Tahoma" w:cs="Tahoma"/>
              </w:rPr>
              <w:t>пусконалад</w:t>
            </w:r>
            <w:r w:rsidR="0042296D">
              <w:rPr>
                <w:rFonts w:ascii="Tahoma" w:hAnsi="Tahoma" w:cs="Tahoma"/>
              </w:rPr>
              <w:t>ка</w:t>
            </w:r>
            <w:proofErr w:type="spellEnd"/>
            <w:r w:rsidRPr="000E60FE">
              <w:rPr>
                <w:rFonts w:ascii="Tahoma" w:hAnsi="Tahoma" w:cs="Tahoma"/>
              </w:rPr>
              <w:t xml:space="preserve"> тренажера-имитатора </w:t>
            </w:r>
            <w:r w:rsidR="002C0204">
              <w:rPr>
                <w:rFonts w:ascii="Tahoma" w:hAnsi="Tahoma" w:cs="Tahoma"/>
              </w:rPr>
              <w:t>вилочного погрузчика</w:t>
            </w:r>
            <w:r w:rsidRPr="000E60FE">
              <w:rPr>
                <w:rFonts w:ascii="Tahoma" w:hAnsi="Tahoma" w:cs="Tahoma"/>
              </w:rPr>
              <w:t xml:space="preserve"> для нужд АО «КРП</w:t>
            </w:r>
            <w:r w:rsidR="0078123C">
              <w:rPr>
                <w:rFonts w:ascii="Tahoma" w:hAnsi="Tahoma" w:cs="Tahoma"/>
              </w:rPr>
              <w:t>»</w:t>
            </w:r>
            <w:r w:rsidR="00F71E5B" w:rsidRPr="000E60FE">
              <w:rPr>
                <w:rFonts w:ascii="Tahoma" w:hAnsi="Tahoma"/>
              </w:rPr>
              <w:t>.</w:t>
            </w:r>
          </w:p>
          <w:p w14:paraId="78C59FD8" w14:textId="3ED599B4" w:rsidR="00596988" w:rsidRPr="00A9719D" w:rsidRDefault="00F71E5B" w:rsidP="00C25B89">
            <w:pPr>
              <w:ind w:right="132"/>
              <w:rPr>
                <w:rFonts w:ascii="Tahoma" w:hAnsi="Tahoma" w:cs="Tahoma"/>
                <w:bCs/>
              </w:rPr>
            </w:pPr>
            <w:r w:rsidRPr="00A9719D">
              <w:rPr>
                <w:rFonts w:ascii="Tahoma" w:hAnsi="Tahoma" w:cs="Tahoma"/>
                <w:bCs/>
              </w:rPr>
              <w:t xml:space="preserve"> </w:t>
            </w:r>
          </w:p>
          <w:p w14:paraId="49572149" w14:textId="511CF0A1" w:rsidR="00477AC7" w:rsidRPr="002B1225" w:rsidRDefault="00477AC7" w:rsidP="00C25B89">
            <w:pPr>
              <w:ind w:right="132"/>
              <w:rPr>
                <w:rFonts w:ascii="Tahoma" w:hAnsi="Tahoma" w:cs="Tahoma"/>
              </w:rPr>
            </w:pPr>
            <w:r w:rsidRPr="002B1225">
              <w:rPr>
                <w:rFonts w:ascii="Tahoma" w:hAnsi="Tahoma" w:cs="Tahoma"/>
              </w:rPr>
              <w:t>(п.</w:t>
            </w:r>
            <w:r w:rsidR="001F2CFB">
              <w:rPr>
                <w:rFonts w:ascii="Tahoma" w:hAnsi="Tahoma" w:cs="Tahoma"/>
              </w:rPr>
              <w:t>79</w:t>
            </w:r>
            <w:r w:rsidR="009F1EC8">
              <w:rPr>
                <w:rFonts w:ascii="Tahoma" w:hAnsi="Tahoma" w:cs="Tahoma"/>
              </w:rPr>
              <w:t xml:space="preserve"> </w:t>
            </w:r>
            <w:r w:rsidR="00A75BBA" w:rsidRPr="002B1225">
              <w:rPr>
                <w:rFonts w:ascii="Tahoma" w:hAnsi="Tahoma" w:cs="Tahoma"/>
              </w:rPr>
              <w:t>плана</w:t>
            </w:r>
            <w:r w:rsidRPr="002B1225">
              <w:rPr>
                <w:rFonts w:ascii="Tahoma" w:hAnsi="Tahoma" w:cs="Tahoma"/>
              </w:rPr>
              <w:t xml:space="preserve"> закупок 202</w:t>
            </w:r>
            <w:r w:rsidR="005D6DF6">
              <w:rPr>
                <w:rFonts w:ascii="Tahoma" w:hAnsi="Tahoma" w:cs="Tahoma"/>
              </w:rPr>
              <w:t>6</w:t>
            </w:r>
            <w:r w:rsidRPr="002B1225">
              <w:rPr>
                <w:rFonts w:ascii="Tahoma" w:hAnsi="Tahoma" w:cs="Tahoma"/>
              </w:rPr>
              <w:t> г.-202</w:t>
            </w:r>
            <w:r w:rsidR="005D6DF6">
              <w:rPr>
                <w:rFonts w:ascii="Tahoma" w:hAnsi="Tahoma" w:cs="Tahoma"/>
              </w:rPr>
              <w:t>8</w:t>
            </w:r>
            <w:r w:rsidRPr="002B1225">
              <w:rPr>
                <w:rFonts w:ascii="Tahoma" w:hAnsi="Tahoma" w:cs="Tahoma"/>
              </w:rPr>
              <w:t xml:space="preserve"> г.) </w:t>
            </w:r>
          </w:p>
          <w:p w14:paraId="2EA4D020" w14:textId="01EDCE43" w:rsidR="00477AC7" w:rsidRPr="00D17371" w:rsidRDefault="00477AC7" w:rsidP="00C25B89">
            <w:pPr>
              <w:ind w:right="132"/>
              <w:rPr>
                <w:rFonts w:ascii="Tahoma" w:hAnsi="Tahoma" w:cs="Tahoma"/>
              </w:rPr>
            </w:pPr>
            <w:r w:rsidRPr="002B1225">
              <w:rPr>
                <w:rFonts w:ascii="Tahoma" w:hAnsi="Tahoma" w:cs="Tahoma"/>
              </w:rPr>
              <w:t xml:space="preserve">ОКПД2 – </w:t>
            </w:r>
            <w:r w:rsidR="005D6DF6">
              <w:rPr>
                <w:rFonts w:ascii="Tahoma" w:hAnsi="Tahoma" w:cs="Tahoma"/>
              </w:rPr>
              <w:t>32.99.53.129</w:t>
            </w:r>
          </w:p>
          <w:p w14:paraId="02B1E80B" w14:textId="2D9F63B1" w:rsidR="00477AC7" w:rsidRPr="008F6FF1" w:rsidRDefault="00477AC7" w:rsidP="00C25B89">
            <w:pPr>
              <w:ind w:right="132"/>
              <w:rPr>
                <w:rFonts w:ascii="Tahoma" w:hAnsi="Tahoma" w:cs="Tahoma"/>
              </w:rPr>
            </w:pPr>
          </w:p>
        </w:tc>
      </w:tr>
      <w:tr w:rsidR="00C431B8" w:rsidRPr="009F4AE9" w14:paraId="1F2650F1" w14:textId="77777777" w:rsidTr="0042296D">
        <w:trPr>
          <w:trHeight w:val="55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52432A" w14:textId="77777777" w:rsidR="00C431B8" w:rsidRPr="009F4AE9" w:rsidRDefault="00C431B8" w:rsidP="00C431B8">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77700" w14:textId="14A8457B" w:rsidR="00C431B8" w:rsidRPr="009F4AE9" w:rsidRDefault="00C431B8" w:rsidP="00C431B8">
            <w:pPr>
              <w:rPr>
                <w:rFonts w:ascii="Tahoma" w:eastAsia="Times New Roman" w:hAnsi="Tahoma" w:cs="Tahoma"/>
              </w:rPr>
            </w:pPr>
            <w:r w:rsidRPr="004E0313">
              <w:rPr>
                <w:rFonts w:ascii="Tahoma" w:hAnsi="Tahoma" w:cs="Tahoma"/>
              </w:rPr>
              <w:t>Сведения о мерах по предоставлению национального режима</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80AAA" w14:textId="77777777" w:rsidR="00C431B8" w:rsidRPr="00346697" w:rsidRDefault="00C431B8" w:rsidP="00C431B8">
            <w:pPr>
              <w:pStyle w:val="af3"/>
              <w:spacing w:before="0" w:beforeAutospacing="0" w:after="0" w:afterAutospacing="0" w:line="288" w:lineRule="atLeast"/>
              <w:ind w:right="123"/>
              <w:jc w:val="both"/>
              <w:rPr>
                <w:rFonts w:ascii="Tahoma" w:hAnsi="Tahoma" w:cs="Tahoma"/>
                <w:sz w:val="22"/>
                <w:szCs w:val="22"/>
              </w:rPr>
            </w:pPr>
            <w:r>
              <w:rPr>
                <w:rFonts w:ascii="Tahoma" w:hAnsi="Tahoma" w:cs="Tahoma"/>
                <w:sz w:val="22"/>
                <w:szCs w:val="22"/>
              </w:rPr>
              <w:t>Н</w:t>
            </w:r>
            <w:r w:rsidRPr="009D2754">
              <w:rPr>
                <w:rFonts w:ascii="Tahoma" w:hAnsi="Tahoma" w:cs="Tahoma"/>
                <w:sz w:val="22"/>
                <w:szCs w:val="22"/>
              </w:rPr>
              <w:t xml:space="preserve">ациональный режим предоставляется в соответствии с Постановлением Правительства РФ от 23.12.2024 № 1875 </w:t>
            </w:r>
            <w:r w:rsidRPr="00E82C02">
              <w:rPr>
                <w:rFonts w:ascii="Tahoma" w:hAnsi="Tahoma" w:cs="Tahoma"/>
                <w:sz w:val="22"/>
                <w:szCs w:val="22"/>
              </w:rPr>
              <w:t xml:space="preserve">в </w:t>
            </w:r>
            <w:r w:rsidRPr="00346697">
              <w:rPr>
                <w:rFonts w:ascii="Tahoma" w:hAnsi="Tahoma" w:cs="Tahoma"/>
                <w:sz w:val="22"/>
                <w:szCs w:val="22"/>
              </w:rPr>
              <w:t xml:space="preserve">форме установления </w:t>
            </w:r>
            <w:r>
              <w:rPr>
                <w:rFonts w:ascii="Tahoma" w:hAnsi="Tahoma" w:cs="Tahoma"/>
                <w:b/>
                <w:sz w:val="22"/>
                <w:szCs w:val="22"/>
              </w:rPr>
              <w:t>ограничения</w:t>
            </w:r>
            <w:r w:rsidRPr="00346697">
              <w:rPr>
                <w:rFonts w:ascii="Tahoma" w:hAnsi="Tahoma" w:cs="Tahoma"/>
                <w:b/>
                <w:sz w:val="22"/>
                <w:szCs w:val="22"/>
              </w:rPr>
              <w:t xml:space="preserve"> </w:t>
            </w:r>
            <w:r w:rsidRPr="00346697">
              <w:rPr>
                <w:rFonts w:ascii="Tahoma" w:hAnsi="Tahoma" w:cs="Tahoma"/>
                <w:sz w:val="22"/>
                <w:szCs w:val="22"/>
              </w:rPr>
              <w:t xml:space="preserve">закупок </w:t>
            </w:r>
            <w:r w:rsidRPr="00346697">
              <w:rPr>
                <w:rFonts w:ascii="Tahoma" w:hAnsi="Tahoma" w:cs="Tahoma"/>
                <w:sz w:val="22"/>
                <w:szCs w:val="22"/>
              </w:rPr>
              <w:lastRenderedPageBreak/>
              <w:t>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w:t>
            </w:r>
          </w:p>
          <w:p w14:paraId="4DCDCC50" w14:textId="77777777" w:rsidR="00C431B8" w:rsidRPr="00346697" w:rsidRDefault="00C431B8" w:rsidP="00C431B8">
            <w:pPr>
              <w:autoSpaceDE w:val="0"/>
              <w:autoSpaceDN w:val="0"/>
              <w:adjustRightInd w:val="0"/>
              <w:jc w:val="both"/>
              <w:rPr>
                <w:rFonts w:ascii="Tahoma" w:hAnsi="Tahoma" w:cs="Tahoma"/>
                <w:bCs/>
                <w:lang w:bidi="ru-RU"/>
              </w:rPr>
            </w:pPr>
            <w:r w:rsidRPr="00346697">
              <w:rPr>
                <w:rFonts w:ascii="Tahoma" w:hAnsi="Tahoma" w:cs="Tahoma"/>
                <w:bCs/>
                <w:lang w:bidi="ru-RU"/>
              </w:rPr>
              <w:t>Информацией, подтверждающей страну происхождения товара для целей настоящей закупки, является: наименование страны происхождения товара в соответствии с общероссийским классификатором, используемым для идентификации стран мира.</w:t>
            </w:r>
            <w:r w:rsidRPr="00346697">
              <w:rPr>
                <w:rFonts w:ascii="Tahoma" w:hAnsi="Tahoma" w:cs="Tahoma"/>
              </w:rPr>
              <w:t xml:space="preserve"> </w:t>
            </w:r>
            <w:r w:rsidRPr="00346697">
              <w:rPr>
                <w:rFonts w:ascii="Tahoma" w:hAnsi="Tahoma" w:cs="Tahoma"/>
                <w:bCs/>
                <w:lang w:bidi="ru-RU"/>
              </w:rPr>
              <w:t>Отнесение Участника закупки к российским или 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6B23E783" w14:textId="77777777" w:rsidR="00C431B8" w:rsidRPr="00346697" w:rsidRDefault="00C431B8" w:rsidP="00C431B8">
            <w:pPr>
              <w:autoSpaceDE w:val="0"/>
              <w:autoSpaceDN w:val="0"/>
              <w:adjustRightInd w:val="0"/>
              <w:jc w:val="both"/>
              <w:rPr>
                <w:rFonts w:ascii="Tahoma" w:eastAsia="Times New Roman" w:hAnsi="Tahoma" w:cs="Tahoma"/>
              </w:rPr>
            </w:pPr>
            <w:r w:rsidRPr="00346697">
              <w:rPr>
                <w:rFonts w:ascii="Tahoma" w:eastAsia="Times New Roman" w:hAnsi="Tahoma" w:cs="Tahoma"/>
              </w:rPr>
              <w:t>Для подтверждения происхождения товара из Российской Федерации и государств-членов Евразийского экономического союза, соответственно Участник предоставляет:</w:t>
            </w:r>
          </w:p>
          <w:p w14:paraId="5B756D3F" w14:textId="77777777" w:rsidR="00C431B8" w:rsidRPr="00346697" w:rsidRDefault="00C431B8" w:rsidP="00C431B8">
            <w:pPr>
              <w:autoSpaceDE w:val="0"/>
              <w:autoSpaceDN w:val="0"/>
              <w:adjustRightInd w:val="0"/>
              <w:jc w:val="both"/>
              <w:rPr>
                <w:rFonts w:ascii="Tahoma" w:eastAsia="Times New Roman" w:hAnsi="Tahoma" w:cs="Tahoma"/>
              </w:rPr>
            </w:pPr>
            <w:r w:rsidRPr="00346697">
              <w:rPr>
                <w:rFonts w:ascii="Tahoma" w:eastAsia="Times New Roman" w:hAnsi="Tahoma" w:cs="Tahoma"/>
              </w:rPr>
              <w:t>-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42ECF004" w14:textId="77777777" w:rsidR="00C431B8" w:rsidRPr="006A0E6E" w:rsidRDefault="00C431B8" w:rsidP="00C431B8">
            <w:pPr>
              <w:autoSpaceDE w:val="0"/>
              <w:autoSpaceDN w:val="0"/>
              <w:adjustRightInd w:val="0"/>
              <w:jc w:val="both"/>
              <w:rPr>
                <w:rFonts w:ascii="Tahoma" w:eastAsia="Times New Roman" w:hAnsi="Tahoma" w:cs="Tahoma"/>
              </w:rPr>
            </w:pPr>
            <w:r w:rsidRPr="00346697">
              <w:rPr>
                <w:rFonts w:ascii="Tahoma" w:eastAsia="Times New Roman" w:hAnsi="Tahoma" w:cs="Tahoma"/>
              </w:rPr>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7ECD258B" w14:textId="16C09309" w:rsidR="00C431B8" w:rsidRPr="00323BC5" w:rsidRDefault="00C431B8" w:rsidP="00C431B8">
            <w:pPr>
              <w:pStyle w:val="af3"/>
              <w:spacing w:before="0" w:beforeAutospacing="0" w:after="0" w:afterAutospacing="0"/>
              <w:ind w:right="132"/>
              <w:jc w:val="both"/>
              <w:rPr>
                <w:rFonts w:ascii="Tahoma" w:hAnsi="Tahoma" w:cs="Tahoma"/>
                <w:b/>
                <w:bCs/>
                <w:color w:val="000000"/>
                <w:sz w:val="22"/>
                <w:szCs w:val="22"/>
              </w:rPr>
            </w:pPr>
            <w:r w:rsidRPr="004D4AB9">
              <w:rPr>
                <w:rFonts w:ascii="Tahoma" w:hAnsi="Tahoma" w:cs="Tahoma"/>
                <w:b/>
                <w:bCs/>
                <w:i/>
                <w:color w:val="000000"/>
                <w:sz w:val="22"/>
                <w:szCs w:val="22"/>
              </w:rPr>
              <w:t>В случае если Участником закупки в составе заявки не представлен документ, подтверждающий страну происхождения товара, заявка такого Участника приравнивается к заявке, содержащей предложения о поставке товара иностранного происхождения.</w:t>
            </w:r>
          </w:p>
        </w:tc>
      </w:tr>
      <w:tr w:rsidR="00477AC7" w:rsidRPr="009F4AE9" w14:paraId="0A4B8C8E" w14:textId="77777777" w:rsidTr="0042296D">
        <w:trPr>
          <w:trHeight w:val="55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E1CEE5"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AF68A" w14:textId="77777777" w:rsidR="00477AC7" w:rsidRPr="009F4AE9" w:rsidRDefault="00477AC7" w:rsidP="00477AC7">
            <w:pPr>
              <w:rPr>
                <w:rFonts w:ascii="Tahoma" w:hAnsi="Tahoma" w:cs="Tahoma"/>
              </w:rPr>
            </w:pPr>
            <w:r w:rsidRPr="009F4AE9">
              <w:rPr>
                <w:rFonts w:ascii="Tahoma" w:eastAsia="Times New Roman" w:hAnsi="Tahoma" w:cs="Tahoma"/>
              </w:rPr>
              <w:t xml:space="preserve">Сведения о начальной (максимальной) цене договора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85903D" w14:textId="7E744AB0" w:rsidR="001D01EA" w:rsidRPr="0013145C" w:rsidRDefault="002C0204" w:rsidP="00C25B89">
            <w:pPr>
              <w:ind w:right="132"/>
              <w:jc w:val="both"/>
              <w:rPr>
                <w:rFonts w:ascii="Tahoma" w:eastAsia="Times New Roman" w:hAnsi="Tahoma" w:cs="Tahoma"/>
                <w:b/>
              </w:rPr>
            </w:pPr>
            <w:r>
              <w:rPr>
                <w:rFonts w:ascii="Tahoma" w:hAnsi="Tahoma" w:cs="Tahoma"/>
                <w:b/>
              </w:rPr>
              <w:t>1 551 180</w:t>
            </w:r>
            <w:r w:rsidR="00DA5E57" w:rsidRPr="00C25B89">
              <w:rPr>
                <w:rFonts w:ascii="Tahoma" w:hAnsi="Tahoma" w:cs="Tahoma"/>
              </w:rPr>
              <w:t xml:space="preserve"> </w:t>
            </w:r>
            <w:r w:rsidR="00BA550A" w:rsidRPr="00C25B89">
              <w:rPr>
                <w:rFonts w:ascii="Tahoma" w:eastAsia="Times New Roman" w:hAnsi="Tahoma" w:cs="Tahoma"/>
                <w:b/>
              </w:rPr>
              <w:t>(</w:t>
            </w:r>
            <w:r>
              <w:rPr>
                <w:rFonts w:ascii="Tahoma" w:eastAsia="Times New Roman" w:hAnsi="Tahoma" w:cs="Tahoma"/>
                <w:b/>
              </w:rPr>
              <w:t>один миллион пятьсот пятьдесят одна тысяча сто восемьдесят</w:t>
            </w:r>
            <w:r w:rsidR="002925E1">
              <w:rPr>
                <w:rFonts w:ascii="Tahoma" w:eastAsia="Times New Roman" w:hAnsi="Tahoma" w:cs="Tahoma"/>
                <w:b/>
              </w:rPr>
              <w:t xml:space="preserve">) </w:t>
            </w:r>
            <w:r w:rsidR="001D01EA" w:rsidRPr="00C25B89">
              <w:rPr>
                <w:rFonts w:ascii="Tahoma" w:eastAsia="Times New Roman" w:hAnsi="Tahoma" w:cs="Tahoma"/>
                <w:b/>
              </w:rPr>
              <w:t>рубл</w:t>
            </w:r>
            <w:r w:rsidR="0052199D">
              <w:rPr>
                <w:rFonts w:ascii="Tahoma" w:eastAsia="Times New Roman" w:hAnsi="Tahoma" w:cs="Tahoma"/>
                <w:b/>
              </w:rPr>
              <w:t>ей</w:t>
            </w:r>
            <w:r w:rsidR="001D01EA" w:rsidRPr="00C25B89">
              <w:rPr>
                <w:rFonts w:ascii="Tahoma" w:eastAsia="Times New Roman" w:hAnsi="Tahoma" w:cs="Tahoma"/>
                <w:b/>
              </w:rPr>
              <w:t xml:space="preserve"> </w:t>
            </w:r>
            <w:r>
              <w:rPr>
                <w:rFonts w:ascii="Tahoma" w:eastAsia="Times New Roman" w:hAnsi="Tahoma" w:cs="Tahoma"/>
                <w:b/>
              </w:rPr>
              <w:t>95</w:t>
            </w:r>
            <w:r w:rsidR="001D01EA" w:rsidRPr="00C25B89">
              <w:rPr>
                <w:rFonts w:ascii="Tahoma" w:eastAsia="Times New Roman" w:hAnsi="Tahoma" w:cs="Tahoma"/>
                <w:b/>
              </w:rPr>
              <w:t xml:space="preserve"> копе</w:t>
            </w:r>
            <w:r w:rsidR="0052199D">
              <w:rPr>
                <w:rFonts w:ascii="Tahoma" w:eastAsia="Times New Roman" w:hAnsi="Tahoma" w:cs="Tahoma"/>
                <w:b/>
              </w:rPr>
              <w:t>ек</w:t>
            </w:r>
            <w:r w:rsidR="001D01EA" w:rsidRPr="00C25B89">
              <w:rPr>
                <w:rFonts w:ascii="Tahoma" w:eastAsia="Times New Roman" w:hAnsi="Tahoma" w:cs="Tahoma"/>
                <w:b/>
              </w:rPr>
              <w:t xml:space="preserve">, </w:t>
            </w:r>
            <w:r w:rsidR="00BA550A" w:rsidRPr="00C25B89">
              <w:rPr>
                <w:rFonts w:ascii="Tahoma" w:eastAsia="Times New Roman" w:hAnsi="Tahoma" w:cs="Tahoma"/>
                <w:b/>
              </w:rPr>
              <w:t>без</w:t>
            </w:r>
            <w:r w:rsidR="001D01EA" w:rsidRPr="00C25B89">
              <w:rPr>
                <w:rFonts w:ascii="Tahoma" w:eastAsia="Times New Roman" w:hAnsi="Tahoma" w:cs="Tahoma"/>
                <w:b/>
              </w:rPr>
              <w:t xml:space="preserve"> НДС.</w:t>
            </w:r>
          </w:p>
          <w:p w14:paraId="57FB3413" w14:textId="77777777" w:rsidR="001D01EA" w:rsidRPr="0013145C" w:rsidRDefault="001D01EA" w:rsidP="00C25B89">
            <w:pPr>
              <w:ind w:right="132"/>
              <w:jc w:val="both"/>
              <w:rPr>
                <w:rFonts w:ascii="Tahoma" w:eastAsia="Times New Roman" w:hAnsi="Tahoma" w:cs="Tahoma"/>
                <w:b/>
              </w:rPr>
            </w:pPr>
          </w:p>
          <w:p w14:paraId="37E15B72" w14:textId="288FCD29" w:rsidR="001D01EA" w:rsidRPr="007775BD" w:rsidRDefault="001D01EA" w:rsidP="00C25B89">
            <w:pPr>
              <w:ind w:right="132" w:firstLine="430"/>
              <w:jc w:val="both"/>
              <w:rPr>
                <w:rFonts w:ascii="Tahoma" w:hAnsi="Tahoma" w:cs="Tahoma"/>
                <w:bCs/>
              </w:rPr>
            </w:pPr>
            <w:r w:rsidRPr="007775BD">
              <w:rPr>
                <w:rFonts w:ascii="Tahoma" w:hAnsi="Tahoma" w:cs="Tahoma"/>
                <w:bCs/>
              </w:rPr>
              <w:t xml:space="preserve">Ценовое предложение, входящее в Заявку на участие в закупке, не должно превышать начальную (максимальную) цену договора, установленную Заказчиком </w:t>
            </w:r>
            <w:r w:rsidR="00991B1B">
              <w:rPr>
                <w:rFonts w:ascii="Tahoma" w:hAnsi="Tahoma" w:cs="Tahoma"/>
                <w:bCs/>
              </w:rPr>
              <w:t>без</w:t>
            </w:r>
            <w:r w:rsidRPr="007775BD">
              <w:rPr>
                <w:rFonts w:ascii="Tahoma" w:hAnsi="Tahoma" w:cs="Tahoma"/>
                <w:bCs/>
              </w:rPr>
              <w:t xml:space="preserve"> НДС. </w:t>
            </w:r>
          </w:p>
          <w:p w14:paraId="11913283" w14:textId="5B7DE706" w:rsidR="00477AC7" w:rsidRPr="002E5F97" w:rsidRDefault="001D01EA" w:rsidP="00C25B89">
            <w:pPr>
              <w:ind w:right="132" w:firstLine="430"/>
              <w:jc w:val="both"/>
              <w:rPr>
                <w:rFonts w:ascii="Tahoma" w:hAnsi="Tahoma" w:cs="Tahoma"/>
                <w:color w:val="000000"/>
              </w:rPr>
            </w:pPr>
            <w:r w:rsidRPr="007775BD">
              <w:rPr>
                <w:rFonts w:ascii="Tahoma" w:hAnsi="Tahoma" w:cs="Tahoma"/>
                <w:bCs/>
              </w:rPr>
              <w:t>Заявка участника закупки с ценовым предложением, превышающим начальную (максимальную) цену договора, установленную Заказчиком, подлежит отклонению.</w:t>
            </w:r>
          </w:p>
        </w:tc>
      </w:tr>
      <w:tr w:rsidR="00477AC7" w:rsidRPr="009F4AE9" w14:paraId="13CE5100" w14:textId="77777777" w:rsidTr="0042296D">
        <w:trPr>
          <w:trHeight w:val="69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5BE992"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C528A" w14:textId="77777777" w:rsidR="00477AC7" w:rsidRPr="009F4AE9" w:rsidRDefault="00477AC7" w:rsidP="00477AC7">
            <w:pPr>
              <w:rPr>
                <w:rFonts w:ascii="Tahoma" w:hAnsi="Tahoma" w:cs="Tahoma"/>
              </w:rPr>
            </w:pPr>
            <w:r w:rsidRPr="009F4AE9">
              <w:rPr>
                <w:rFonts w:ascii="Tahoma" w:eastAsia="Times New Roman" w:hAnsi="Tahoma" w:cs="Tahoma"/>
              </w:rPr>
              <w:t xml:space="preserve">Порядок формирования начальной (максимальной) цены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97636E" w14:textId="4923C5DA" w:rsidR="00477AC7" w:rsidRPr="0098379E" w:rsidRDefault="00477AC7" w:rsidP="00C25B89">
            <w:pPr>
              <w:pStyle w:val="af3"/>
              <w:widowControl w:val="0"/>
              <w:spacing w:before="0" w:beforeAutospacing="0" w:after="0" w:afterAutospacing="0"/>
              <w:ind w:right="132"/>
              <w:jc w:val="both"/>
              <w:rPr>
                <w:rFonts w:ascii="Tahoma" w:hAnsi="Tahoma" w:cs="Tahoma"/>
                <w:sz w:val="22"/>
                <w:szCs w:val="22"/>
              </w:rPr>
            </w:pPr>
            <w:r w:rsidRPr="0098379E">
              <w:rPr>
                <w:rFonts w:ascii="Tahoma" w:hAnsi="Tahoma" w:cs="Tahoma"/>
                <w:sz w:val="22"/>
                <w:szCs w:val="22"/>
              </w:rPr>
              <w:t>На основании метода сопоставимых рыночных цен (анализ рынка) (Приложение №1 к Извещению).</w:t>
            </w:r>
          </w:p>
        </w:tc>
      </w:tr>
      <w:tr w:rsidR="00477AC7" w:rsidRPr="009F4AE9" w14:paraId="6BB67131" w14:textId="77777777" w:rsidTr="0042296D">
        <w:trPr>
          <w:trHeight w:val="69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61EE6"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C5CB6" w14:textId="388F6E7C" w:rsidR="00477AC7" w:rsidRPr="009F4AE9" w:rsidRDefault="00477AC7" w:rsidP="00477AC7">
            <w:pPr>
              <w:rPr>
                <w:rFonts w:ascii="Tahoma" w:hAnsi="Tahoma" w:cs="Tahoma"/>
              </w:rPr>
            </w:pPr>
            <w:r w:rsidRPr="00D8005C">
              <w:rPr>
                <w:rFonts w:ascii="Tahoma" w:eastAsia="Times New Roman" w:hAnsi="Tahoma" w:cs="Tahoma"/>
              </w:rPr>
              <w:t xml:space="preserve">Форма, сроки и порядок оплаты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29A94" w14:textId="77777777" w:rsidR="00477AC7" w:rsidRPr="009F4AE9" w:rsidRDefault="00477AC7" w:rsidP="00C25B89">
            <w:pPr>
              <w:ind w:right="132"/>
              <w:jc w:val="both"/>
              <w:rPr>
                <w:rFonts w:ascii="Tahoma" w:hAnsi="Tahoma" w:cs="Tahoma"/>
                <w:u w:val="single"/>
              </w:rPr>
            </w:pPr>
            <w:r w:rsidRPr="009F4AE9">
              <w:rPr>
                <w:rFonts w:ascii="Tahoma" w:hAnsi="Tahoma" w:cs="Tahoma"/>
                <w:u w:val="single"/>
              </w:rPr>
              <w:t>Форма оплаты: безналичный расчет</w:t>
            </w:r>
          </w:p>
          <w:p w14:paraId="0300DE90" w14:textId="3496A148" w:rsidR="00477AC7" w:rsidRDefault="00477AC7" w:rsidP="00C25B89">
            <w:pPr>
              <w:ind w:right="132"/>
              <w:jc w:val="both"/>
              <w:rPr>
                <w:rFonts w:ascii="Tahoma" w:hAnsi="Tahoma" w:cs="Tahoma"/>
                <w:u w:val="single"/>
              </w:rPr>
            </w:pPr>
            <w:r w:rsidRPr="009F4AE9">
              <w:rPr>
                <w:rFonts w:ascii="Tahoma" w:hAnsi="Tahoma" w:cs="Tahoma"/>
                <w:u w:val="single"/>
              </w:rPr>
              <w:t>Порядок оплаты:</w:t>
            </w:r>
          </w:p>
          <w:p w14:paraId="14492709" w14:textId="41FF7CAF" w:rsidR="00477AC7" w:rsidRPr="0098379E" w:rsidRDefault="00477AC7" w:rsidP="00C25B89">
            <w:pPr>
              <w:ind w:right="132"/>
              <w:jc w:val="both"/>
              <w:rPr>
                <w:rFonts w:ascii="Tahoma" w:hAnsi="Tahoma" w:cs="Tahoma"/>
              </w:rPr>
            </w:pPr>
            <w:r w:rsidRPr="0098379E">
              <w:rPr>
                <w:rFonts w:ascii="Tahoma" w:hAnsi="Tahoma" w:cs="Tahoma"/>
              </w:rPr>
              <w:t>В соответствии с Проектом договора (Раздел 5 Извещения).</w:t>
            </w:r>
          </w:p>
          <w:p w14:paraId="38BAA771" w14:textId="7E62DC94" w:rsidR="00477AC7" w:rsidRPr="00A24123" w:rsidRDefault="00477AC7" w:rsidP="00C25B89">
            <w:pPr>
              <w:ind w:right="132"/>
              <w:jc w:val="both"/>
              <w:rPr>
                <w:rFonts w:ascii="Tahoma" w:hAnsi="Tahoma" w:cs="Tahoma"/>
                <w:u w:val="single"/>
              </w:rPr>
            </w:pPr>
            <w:r>
              <w:rPr>
                <w:rFonts w:ascii="Tahoma" w:hAnsi="Tahoma" w:cs="Tahoma"/>
              </w:rPr>
              <w:t>Частью</w:t>
            </w:r>
            <w:r w:rsidRPr="007044D4">
              <w:rPr>
                <w:rFonts w:ascii="Tahoma" w:hAnsi="Tahoma" w:cs="Tahoma"/>
              </w:rPr>
              <w:t xml:space="preserve"> 5.3. статьи 3 223-ФЗ </w:t>
            </w:r>
            <w:r w:rsidRPr="0098379E">
              <w:rPr>
                <w:rFonts w:ascii="Tahoma" w:hAnsi="Tahoma" w:cs="Tahoma"/>
              </w:rPr>
              <w:t>установлен предельный срок оплаты поставленного товара, выполненной работы (ее результатов), оказанной услуги</w:t>
            </w:r>
            <w:r>
              <w:rPr>
                <w:rFonts w:ascii="Tahoma" w:hAnsi="Tahoma" w:cs="Tahoma"/>
              </w:rPr>
              <w:t xml:space="preserve"> </w:t>
            </w:r>
            <w:r w:rsidRPr="0098379E">
              <w:rPr>
                <w:rFonts w:ascii="Tahoma" w:hAnsi="Tahoma" w:cs="Tahoma"/>
              </w:rPr>
              <w:t>должен составлять не более семи рабочих дней с даты приемки поставленного товара, выполненной работы (ее результатов), оказанной услуги, за исключением случаев, если иной срок оплаты установлен законодательством Российской Федерации, Правительством Российской Федерации в целях обеспечения обороноспособности и безопасности государства, а также если иной срок оплаты установлен Заказчиком в положении о закупке.</w:t>
            </w:r>
          </w:p>
        </w:tc>
      </w:tr>
      <w:tr w:rsidR="001D01EA" w:rsidRPr="009F4AE9" w14:paraId="5006E3CF" w14:textId="77777777" w:rsidTr="0042296D">
        <w:trPr>
          <w:trHeight w:val="4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14828" w14:textId="77777777" w:rsidR="001D01EA" w:rsidRPr="009F4AE9"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9FAFB" w14:textId="63283ED7" w:rsidR="001D01EA" w:rsidRPr="009F4AE9" w:rsidRDefault="001D01EA" w:rsidP="001D01EA">
            <w:pPr>
              <w:rPr>
                <w:rFonts w:ascii="Tahoma" w:hAnsi="Tahoma" w:cs="Tahoma"/>
              </w:rPr>
            </w:pPr>
            <w:r w:rsidRPr="00D8005C">
              <w:rPr>
                <w:rFonts w:ascii="Tahoma" w:eastAsia="Times New Roman" w:hAnsi="Tahoma" w:cs="Tahoma"/>
              </w:rPr>
              <w:t xml:space="preserve">Место, сроки условия </w:t>
            </w:r>
            <w:r>
              <w:rPr>
                <w:rFonts w:ascii="Tahoma" w:eastAsia="Times New Roman" w:hAnsi="Tahoma" w:cs="Tahoma"/>
              </w:rPr>
              <w:t>поставки</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B06854" w14:textId="773CC48E" w:rsidR="001D01EA" w:rsidRPr="00721AB0" w:rsidRDefault="00AE406B" w:rsidP="00ED43C2">
            <w:pPr>
              <w:tabs>
                <w:tab w:val="left" w:pos="639"/>
              </w:tabs>
              <w:ind w:right="132"/>
              <w:jc w:val="both"/>
              <w:rPr>
                <w:rFonts w:ascii="Tahoma" w:hAnsi="Tahoma" w:cs="Tahoma"/>
              </w:rPr>
            </w:pPr>
            <w:r w:rsidRPr="00D23E11">
              <w:rPr>
                <w:rFonts w:ascii="Tahoma" w:hAnsi="Tahoma" w:cs="Tahoma"/>
              </w:rPr>
              <w:t xml:space="preserve">Поставщик осуществляет </w:t>
            </w:r>
            <w:r>
              <w:rPr>
                <w:rFonts w:ascii="Tahoma" w:hAnsi="Tahoma" w:cs="Tahoma"/>
              </w:rPr>
              <w:t>поставку</w:t>
            </w:r>
            <w:r w:rsidR="00BE59DA">
              <w:rPr>
                <w:rFonts w:ascii="Tahoma" w:hAnsi="Tahoma" w:cs="Tahoma"/>
              </w:rPr>
              <w:t>,</w:t>
            </w:r>
            <w:r>
              <w:rPr>
                <w:rFonts w:ascii="Tahoma" w:hAnsi="Tahoma" w:cs="Tahoma"/>
              </w:rPr>
              <w:t xml:space="preserve"> монтаж и </w:t>
            </w:r>
            <w:proofErr w:type="spellStart"/>
            <w:r>
              <w:rPr>
                <w:rFonts w:ascii="Tahoma" w:hAnsi="Tahoma" w:cs="Tahoma"/>
              </w:rPr>
              <w:t>пусконаладку</w:t>
            </w:r>
            <w:proofErr w:type="spellEnd"/>
            <w:r w:rsidRPr="00D23E11">
              <w:rPr>
                <w:rFonts w:ascii="Tahoma" w:hAnsi="Tahoma" w:cs="Tahoma"/>
              </w:rPr>
              <w:t xml:space="preserve"> Товара по адресу: 660059, РФ, Красноярский край, город Красноярск, улица Коммунальная, дом 2а, строение 5</w:t>
            </w:r>
            <w:r>
              <w:rPr>
                <w:rFonts w:ascii="Tahoma" w:hAnsi="Tahoma" w:cs="Tahoma"/>
              </w:rPr>
              <w:t xml:space="preserve"> </w:t>
            </w:r>
            <w:r w:rsidR="000D0987" w:rsidRPr="00721AB0">
              <w:rPr>
                <w:rFonts w:ascii="Tahoma" w:hAnsi="Tahoma" w:cs="Tahoma"/>
                <w:u w:val="single"/>
              </w:rPr>
              <w:t>Поставка Товара</w:t>
            </w:r>
            <w:r w:rsidR="0078123C">
              <w:rPr>
                <w:rFonts w:ascii="Tahoma" w:hAnsi="Tahoma" w:cs="Tahoma"/>
                <w:u w:val="single"/>
              </w:rPr>
              <w:t>, его</w:t>
            </w:r>
            <w:r w:rsidR="00924E84" w:rsidRPr="00721AB0">
              <w:rPr>
                <w:rFonts w:ascii="Tahoma" w:hAnsi="Tahoma" w:cs="Tahoma"/>
                <w:u w:val="single"/>
              </w:rPr>
              <w:t xml:space="preserve"> монтаж</w:t>
            </w:r>
            <w:r w:rsidR="0078123C">
              <w:rPr>
                <w:rFonts w:ascii="Tahoma" w:hAnsi="Tahoma" w:cs="Tahoma"/>
                <w:u w:val="single"/>
              </w:rPr>
              <w:t xml:space="preserve"> и </w:t>
            </w:r>
            <w:proofErr w:type="spellStart"/>
            <w:r w:rsidR="0078123C">
              <w:rPr>
                <w:rFonts w:ascii="Tahoma" w:hAnsi="Tahoma" w:cs="Tahoma"/>
                <w:u w:val="single"/>
              </w:rPr>
              <w:t>пусконаладка</w:t>
            </w:r>
            <w:proofErr w:type="spellEnd"/>
            <w:r w:rsidR="001D01EA" w:rsidRPr="00721AB0">
              <w:rPr>
                <w:rFonts w:ascii="Tahoma" w:hAnsi="Tahoma" w:cs="Tahoma"/>
                <w:u w:val="single"/>
              </w:rPr>
              <w:t>:</w:t>
            </w:r>
            <w:r w:rsidR="001D01EA" w:rsidRPr="00721AB0">
              <w:rPr>
                <w:rFonts w:ascii="Tahoma" w:hAnsi="Tahoma" w:cs="Tahoma"/>
              </w:rPr>
              <w:t xml:space="preserve"> </w:t>
            </w:r>
            <w:r w:rsidR="007D42C6" w:rsidRPr="00721AB0">
              <w:rPr>
                <w:rFonts w:ascii="Tahoma" w:eastAsia="Calibri" w:hAnsi="Tahoma" w:cs="Tahoma"/>
              </w:rPr>
              <w:t xml:space="preserve">Не позднее </w:t>
            </w:r>
            <w:r w:rsidR="00CE1F2F">
              <w:rPr>
                <w:rFonts w:ascii="Tahoma" w:eastAsia="Calibri" w:hAnsi="Tahoma" w:cs="Tahoma"/>
              </w:rPr>
              <w:t>90</w:t>
            </w:r>
            <w:r w:rsidR="007D42C6" w:rsidRPr="00721AB0">
              <w:rPr>
                <w:rFonts w:ascii="Tahoma" w:eastAsia="Calibri" w:hAnsi="Tahoma" w:cs="Tahoma"/>
              </w:rPr>
              <w:t xml:space="preserve"> дней с даты подписания Договора</w:t>
            </w:r>
            <w:r w:rsidR="00F71E5B" w:rsidRPr="00721AB0">
              <w:rPr>
                <w:rFonts w:ascii="Tahoma" w:hAnsi="Tahoma" w:cs="Tahoma"/>
              </w:rPr>
              <w:t>.</w:t>
            </w:r>
          </w:p>
          <w:p w14:paraId="6B3700D6" w14:textId="714D7771" w:rsidR="00BE0ADF" w:rsidRDefault="00BE0ADF" w:rsidP="00C25B89">
            <w:pPr>
              <w:tabs>
                <w:tab w:val="left" w:pos="639"/>
              </w:tabs>
              <w:ind w:right="132"/>
              <w:jc w:val="both"/>
              <w:rPr>
                <w:rFonts w:ascii="Tahoma" w:hAnsi="Tahoma" w:cs="Tahoma"/>
              </w:rPr>
            </w:pPr>
            <w:r w:rsidRPr="00721AB0">
              <w:rPr>
                <w:rFonts w:ascii="Tahoma" w:hAnsi="Tahoma" w:cs="Tahoma"/>
              </w:rPr>
              <w:t>Доставка Товара до места поставки</w:t>
            </w:r>
            <w:r w:rsidR="00B32148">
              <w:rPr>
                <w:rFonts w:ascii="Tahoma" w:hAnsi="Tahoma" w:cs="Tahoma"/>
              </w:rPr>
              <w:t xml:space="preserve">, его монтаж и </w:t>
            </w:r>
            <w:proofErr w:type="spellStart"/>
            <w:r w:rsidR="00B32148">
              <w:rPr>
                <w:rFonts w:ascii="Tahoma" w:hAnsi="Tahoma" w:cs="Tahoma"/>
              </w:rPr>
              <w:t>пусконаладка</w:t>
            </w:r>
            <w:proofErr w:type="spellEnd"/>
            <w:r w:rsidRPr="00721AB0">
              <w:rPr>
                <w:rFonts w:ascii="Tahoma" w:hAnsi="Tahoma" w:cs="Tahoma"/>
              </w:rPr>
              <w:t xml:space="preserve"> осуществля</w:t>
            </w:r>
            <w:r w:rsidR="00B32148">
              <w:rPr>
                <w:rFonts w:ascii="Tahoma" w:hAnsi="Tahoma" w:cs="Tahoma"/>
              </w:rPr>
              <w:t>ю</w:t>
            </w:r>
            <w:r w:rsidRPr="00721AB0">
              <w:rPr>
                <w:rFonts w:ascii="Tahoma" w:hAnsi="Tahoma" w:cs="Tahoma"/>
              </w:rPr>
              <w:t>тся силами и за счет Поставщика.</w:t>
            </w:r>
          </w:p>
          <w:p w14:paraId="53643B98" w14:textId="77777777" w:rsidR="00ED43C2" w:rsidRPr="00721AB0" w:rsidRDefault="00ED43C2" w:rsidP="00C25B89">
            <w:pPr>
              <w:tabs>
                <w:tab w:val="left" w:pos="639"/>
              </w:tabs>
              <w:ind w:right="132"/>
              <w:jc w:val="both"/>
              <w:rPr>
                <w:rFonts w:ascii="Tahoma" w:hAnsi="Tahoma" w:cs="Tahoma"/>
              </w:rPr>
            </w:pPr>
          </w:p>
          <w:p w14:paraId="0AB91DF4" w14:textId="390DE603" w:rsidR="001D01EA" w:rsidRPr="00721AB0" w:rsidRDefault="001D01EA" w:rsidP="00C25B89">
            <w:pPr>
              <w:tabs>
                <w:tab w:val="left" w:pos="639"/>
              </w:tabs>
              <w:ind w:right="132"/>
              <w:jc w:val="both"/>
              <w:rPr>
                <w:rFonts w:ascii="Tahoma" w:hAnsi="Tahoma" w:cs="Tahoma"/>
              </w:rPr>
            </w:pPr>
          </w:p>
          <w:p w14:paraId="0CEF3668" w14:textId="2442C697" w:rsidR="001D01EA" w:rsidRPr="00721AB0" w:rsidRDefault="001D01EA" w:rsidP="00C25B89">
            <w:pPr>
              <w:ind w:right="132"/>
              <w:jc w:val="both"/>
            </w:pPr>
            <w:r w:rsidRPr="00721AB0">
              <w:rPr>
                <w:rFonts w:ascii="Tahoma" w:hAnsi="Tahoma" w:cs="Tahoma"/>
                <w:u w:val="single"/>
              </w:rPr>
              <w:t>Условия поставки</w:t>
            </w:r>
            <w:r w:rsidR="0078123C">
              <w:rPr>
                <w:rFonts w:ascii="Tahoma" w:hAnsi="Tahoma" w:cs="Tahoma"/>
                <w:u w:val="single"/>
              </w:rPr>
              <w:t xml:space="preserve">, монтажа, </w:t>
            </w:r>
            <w:proofErr w:type="spellStart"/>
            <w:r w:rsidR="0078123C">
              <w:rPr>
                <w:rFonts w:ascii="Tahoma" w:hAnsi="Tahoma" w:cs="Tahoma"/>
                <w:u w:val="single"/>
              </w:rPr>
              <w:t>пусконаладки</w:t>
            </w:r>
            <w:proofErr w:type="spellEnd"/>
            <w:r w:rsidRPr="00721AB0">
              <w:rPr>
                <w:rFonts w:ascii="Tahoma" w:hAnsi="Tahoma" w:cs="Tahoma"/>
                <w:u w:val="single"/>
              </w:rPr>
              <w:t>:</w:t>
            </w:r>
            <w:r w:rsidRPr="00721AB0">
              <w:rPr>
                <w:rFonts w:ascii="Tahoma" w:hAnsi="Tahoma" w:cs="Tahoma"/>
              </w:rPr>
              <w:t xml:space="preserve"> в соответствии с требованиями Технического задания </w:t>
            </w:r>
            <w:r w:rsidRPr="00721AB0">
              <w:rPr>
                <w:rFonts w:ascii="Tahoma" w:eastAsia="Times New Roman" w:hAnsi="Tahoma" w:cs="Tahoma"/>
              </w:rPr>
              <w:t>– Раздел 3 Извещения.</w:t>
            </w:r>
          </w:p>
        </w:tc>
      </w:tr>
      <w:tr w:rsidR="001D01EA" w:rsidRPr="009F4AE9" w14:paraId="37F4B696" w14:textId="77777777" w:rsidTr="0042296D">
        <w:trPr>
          <w:trHeight w:val="696"/>
        </w:trPr>
        <w:tc>
          <w:tcPr>
            <w:tcW w:w="709" w:type="dxa"/>
            <w:tcBorders>
              <w:top w:val="single" w:sz="4" w:space="0" w:color="000000" w:themeColor="text1"/>
              <w:left w:val="single" w:sz="4" w:space="0" w:color="000000" w:themeColor="text1"/>
              <w:bottom w:val="single" w:sz="4" w:space="0" w:color="auto"/>
              <w:right w:val="single" w:sz="4" w:space="0" w:color="000000" w:themeColor="text1"/>
            </w:tcBorders>
          </w:tcPr>
          <w:p w14:paraId="335E6699" w14:textId="77777777" w:rsidR="001D01EA" w:rsidRPr="009F4AE9"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auto"/>
              <w:right w:val="single" w:sz="4" w:space="0" w:color="000000" w:themeColor="text1"/>
            </w:tcBorders>
          </w:tcPr>
          <w:p w14:paraId="4792D2B9" w14:textId="77777777" w:rsidR="001D01EA" w:rsidRPr="009F4AE9" w:rsidRDefault="001D01EA" w:rsidP="001D01EA">
            <w:pPr>
              <w:ind w:right="57"/>
              <w:rPr>
                <w:rFonts w:ascii="Tahoma" w:hAnsi="Tahoma" w:cs="Tahoma"/>
              </w:rPr>
            </w:pPr>
            <w:r w:rsidRPr="009F4AE9">
              <w:rPr>
                <w:rFonts w:ascii="Tahoma" w:hAnsi="Tahoma" w:cs="Tahoma"/>
              </w:rPr>
              <w:t>Место и</w:t>
            </w:r>
          </w:p>
          <w:p w14:paraId="66AAE68F" w14:textId="77777777" w:rsidR="001D01EA" w:rsidRPr="009F4AE9" w:rsidRDefault="001D01EA" w:rsidP="001D01EA">
            <w:pPr>
              <w:pStyle w:val="a8"/>
              <w:ind w:left="0" w:right="57"/>
              <w:rPr>
                <w:rFonts w:ascii="Tahoma" w:hAnsi="Tahoma" w:cs="Tahoma"/>
                <w:b/>
              </w:rPr>
            </w:pPr>
            <w:r w:rsidRPr="009F4AE9">
              <w:rPr>
                <w:rFonts w:ascii="Tahoma" w:hAnsi="Tahoma" w:cs="Tahoma"/>
              </w:rPr>
              <w:t>порядок представления Извещения о закупке на ЭТП, ЕИС и официальном сайте Заказчика</w:t>
            </w:r>
          </w:p>
        </w:tc>
        <w:tc>
          <w:tcPr>
            <w:tcW w:w="5812" w:type="dxa"/>
            <w:tcBorders>
              <w:top w:val="single" w:sz="4" w:space="0" w:color="000000" w:themeColor="text1"/>
              <w:left w:val="single" w:sz="4" w:space="0" w:color="000000" w:themeColor="text1"/>
              <w:bottom w:val="single" w:sz="4" w:space="0" w:color="auto"/>
              <w:right w:val="single" w:sz="4" w:space="0" w:color="000000" w:themeColor="text1"/>
            </w:tcBorders>
          </w:tcPr>
          <w:p w14:paraId="66B28BC4" w14:textId="60B3113A" w:rsidR="001D01EA" w:rsidRPr="00D8005C" w:rsidRDefault="001D01EA" w:rsidP="00C25B89">
            <w:pPr>
              <w:ind w:right="132"/>
              <w:jc w:val="both"/>
              <w:rPr>
                <w:rFonts w:ascii="Tahoma" w:hAnsi="Tahoma" w:cs="Tahoma"/>
                <w:color w:val="0563C1" w:themeColor="hyperlink"/>
                <w:u w:val="single"/>
              </w:rPr>
            </w:pPr>
            <w:r w:rsidRPr="00D8005C">
              <w:rPr>
                <w:rFonts w:ascii="Tahoma" w:hAnsi="Tahoma" w:cs="Tahoma"/>
              </w:rPr>
              <w:t xml:space="preserve">Извещение о закупке находится в открытом доступе на электронной торговой площадке </w:t>
            </w:r>
            <w:proofErr w:type="spellStart"/>
            <w:r w:rsidRPr="00422014">
              <w:rPr>
                <w:rFonts w:ascii="Tahoma" w:eastAsia="Times New Roman" w:hAnsi="Tahoma" w:cs="Tahoma"/>
              </w:rPr>
              <w:t>ТЭК-торг</w:t>
            </w:r>
            <w:proofErr w:type="spellEnd"/>
            <w:r w:rsidRPr="00422014">
              <w:rPr>
                <w:rFonts w:ascii="Tahoma" w:eastAsia="Times New Roman" w:hAnsi="Tahoma" w:cs="Tahoma"/>
              </w:rPr>
              <w:t xml:space="preserve"> </w:t>
            </w:r>
            <w:hyperlink r:id="rId13" w:history="1">
              <w:r w:rsidRPr="00F25CA3">
                <w:rPr>
                  <w:rStyle w:val="ac"/>
                  <w:rFonts w:ascii="Tahoma" w:eastAsia="Times New Roman" w:hAnsi="Tahoma" w:cs="Tahoma"/>
                  <w:lang w:val="en-US"/>
                </w:rPr>
                <w:t>www</w:t>
              </w:r>
              <w:r w:rsidRPr="00F25CA3">
                <w:rPr>
                  <w:rStyle w:val="ac"/>
                  <w:rFonts w:ascii="Tahoma" w:eastAsia="Times New Roman" w:hAnsi="Tahoma" w:cs="Tahoma"/>
                </w:rPr>
                <w:t>.</w:t>
              </w:r>
              <w:r w:rsidRPr="00F25CA3">
                <w:rPr>
                  <w:rStyle w:val="ac"/>
                  <w:rFonts w:ascii="Tahoma" w:eastAsia="Times New Roman" w:hAnsi="Tahoma" w:cs="Tahoma"/>
                  <w:lang w:val="en-US"/>
                </w:rPr>
                <w:t>tektorg</w:t>
              </w:r>
              <w:r w:rsidRPr="00B953AE">
                <w:rPr>
                  <w:rStyle w:val="ac"/>
                  <w:rFonts w:ascii="Tahoma" w:eastAsia="Times New Roman" w:hAnsi="Tahoma" w:cs="Tahoma"/>
                </w:rPr>
                <w:t>.</w:t>
              </w:r>
              <w:r w:rsidRPr="00B953AE">
                <w:rPr>
                  <w:rStyle w:val="ac"/>
                  <w:rFonts w:ascii="Tahoma" w:eastAsia="Times New Roman" w:hAnsi="Tahoma" w:cs="Tahoma"/>
                  <w:lang w:val="en-US"/>
                </w:rPr>
                <w:t>ru</w:t>
              </w:r>
            </w:hyperlink>
            <w:r>
              <w:rPr>
                <w:rStyle w:val="ac"/>
                <w:rFonts w:ascii="Tahoma" w:eastAsia="Times New Roman" w:hAnsi="Tahoma" w:cs="Tahoma"/>
              </w:rPr>
              <w:t>,</w:t>
            </w:r>
            <w:r w:rsidRPr="00D8005C">
              <w:rPr>
                <w:rStyle w:val="ac"/>
                <w:rFonts w:ascii="Tahoma" w:hAnsi="Tahoma" w:cs="Tahoma"/>
              </w:rPr>
              <w:t xml:space="preserve"> </w:t>
            </w:r>
            <w:r w:rsidRPr="00D8005C">
              <w:rPr>
                <w:rStyle w:val="ac"/>
                <w:rFonts w:ascii="Tahoma" w:hAnsi="Tahoma" w:cs="Tahoma"/>
                <w:color w:val="auto"/>
                <w:u w:val="none"/>
              </w:rPr>
              <w:t>в Единой информационной системе</w:t>
            </w:r>
            <w:r w:rsidRPr="00D8005C">
              <w:rPr>
                <w:rStyle w:val="ac"/>
                <w:rFonts w:ascii="Tahoma" w:hAnsi="Tahoma" w:cs="Tahoma"/>
                <w:color w:val="auto"/>
              </w:rPr>
              <w:t xml:space="preserve"> </w:t>
            </w:r>
            <w:r w:rsidRPr="00D8005C">
              <w:rPr>
                <w:rFonts w:ascii="Tahoma" w:hAnsi="Tahoma" w:cs="Tahoma"/>
              </w:rPr>
              <w:t xml:space="preserve">на сайте </w:t>
            </w:r>
            <w:hyperlink r:id="rId14" w:history="1">
              <w:r w:rsidRPr="00D8005C">
                <w:rPr>
                  <w:rStyle w:val="ac"/>
                  <w:rFonts w:ascii="Tahoma" w:hAnsi="Tahoma" w:cs="Tahoma"/>
                  <w:lang w:val="en-US"/>
                </w:rPr>
                <w:t>www</w:t>
              </w:r>
              <w:r w:rsidRPr="00D8005C">
                <w:rPr>
                  <w:rStyle w:val="ac"/>
                  <w:rFonts w:ascii="Tahoma" w:hAnsi="Tahoma" w:cs="Tahoma"/>
                </w:rPr>
                <w:t>.</w:t>
              </w:r>
              <w:r w:rsidRPr="00D8005C">
                <w:rPr>
                  <w:rStyle w:val="ac"/>
                  <w:rFonts w:ascii="Tahoma" w:hAnsi="Tahoma" w:cs="Tahoma"/>
                  <w:lang w:val="en-US"/>
                </w:rPr>
                <w:t>zakupki</w:t>
              </w:r>
              <w:r w:rsidRPr="00D8005C">
                <w:rPr>
                  <w:rStyle w:val="ac"/>
                  <w:rFonts w:ascii="Tahoma" w:hAnsi="Tahoma" w:cs="Tahoma"/>
                </w:rPr>
                <w:t>.</w:t>
              </w:r>
              <w:r w:rsidRPr="00D8005C">
                <w:rPr>
                  <w:rStyle w:val="ac"/>
                  <w:rFonts w:ascii="Tahoma" w:hAnsi="Tahoma" w:cs="Tahoma"/>
                  <w:lang w:val="en-US"/>
                </w:rPr>
                <w:t>gov</w:t>
              </w:r>
              <w:r w:rsidRPr="00D8005C">
                <w:rPr>
                  <w:rStyle w:val="ac"/>
                  <w:rFonts w:ascii="Tahoma" w:hAnsi="Tahoma" w:cs="Tahoma"/>
                </w:rPr>
                <w:t>.</w:t>
              </w:r>
              <w:proofErr w:type="spellStart"/>
              <w:r w:rsidRPr="00D8005C">
                <w:rPr>
                  <w:rStyle w:val="ac"/>
                  <w:rFonts w:ascii="Tahoma" w:hAnsi="Tahoma" w:cs="Tahoma"/>
                  <w:lang w:val="en-US"/>
                </w:rPr>
                <w:t>ru</w:t>
              </w:r>
              <w:proofErr w:type="spellEnd"/>
            </w:hyperlink>
            <w:r w:rsidRPr="00D8005C">
              <w:rPr>
                <w:rFonts w:ascii="Tahoma" w:hAnsi="Tahoma" w:cs="Tahoma"/>
              </w:rPr>
              <w:t xml:space="preserve"> начиная с даты размещения Извещения. </w:t>
            </w:r>
          </w:p>
          <w:p w14:paraId="74107F68" w14:textId="6AA8D291" w:rsidR="001D01EA" w:rsidRPr="009F4AE9" w:rsidRDefault="001D01EA" w:rsidP="00C25B89">
            <w:pPr>
              <w:ind w:right="132"/>
              <w:jc w:val="both"/>
              <w:rPr>
                <w:rFonts w:ascii="Tahoma" w:hAnsi="Tahoma" w:cs="Tahoma"/>
                <w:color w:val="000000"/>
                <w:u w:val="single"/>
              </w:rPr>
            </w:pPr>
            <w:r w:rsidRPr="00D8005C">
              <w:rPr>
                <w:rFonts w:ascii="Tahoma" w:hAnsi="Tahoma" w:cs="Tahoma"/>
              </w:rPr>
              <w:t xml:space="preserve">Извещение предоставляется заинтересованному лицу через </w:t>
            </w:r>
            <w:r w:rsidRPr="00D8005C">
              <w:rPr>
                <w:rStyle w:val="ac"/>
                <w:rFonts w:ascii="Tahoma" w:hAnsi="Tahoma" w:cs="Tahoma"/>
                <w:color w:val="000000"/>
                <w:u w:val="none"/>
              </w:rPr>
              <w:t>функционал единой информационной системы и с сайта Заказчика без взимания платы. Порядок предоставления Извещения электронной торговой площадкой в порядке, установленном регламентом указанной ЭТП</w:t>
            </w:r>
            <w:r w:rsidRPr="009F4AE9">
              <w:rPr>
                <w:rStyle w:val="ac"/>
                <w:rFonts w:ascii="Tahoma" w:hAnsi="Tahoma" w:cs="Tahoma"/>
                <w:color w:val="000000"/>
                <w:u w:val="none"/>
              </w:rPr>
              <w:t>.</w:t>
            </w:r>
            <w:r w:rsidRPr="009F4AE9">
              <w:rPr>
                <w:rStyle w:val="ac"/>
                <w:rFonts w:ascii="Tahoma" w:hAnsi="Tahoma" w:cs="Tahoma"/>
                <w:color w:val="000000"/>
              </w:rPr>
              <w:t xml:space="preserve"> </w:t>
            </w:r>
          </w:p>
        </w:tc>
      </w:tr>
      <w:tr w:rsidR="006B58A7" w:rsidRPr="009F4AE9" w14:paraId="367A88D4" w14:textId="77777777" w:rsidTr="0042296D">
        <w:trPr>
          <w:trHeight w:val="411"/>
        </w:trPr>
        <w:tc>
          <w:tcPr>
            <w:tcW w:w="709" w:type="dxa"/>
            <w:tcBorders>
              <w:top w:val="single" w:sz="4" w:space="0" w:color="auto"/>
              <w:left w:val="single" w:sz="4" w:space="0" w:color="auto"/>
              <w:bottom w:val="single" w:sz="4" w:space="0" w:color="auto"/>
              <w:right w:val="single" w:sz="4" w:space="0" w:color="auto"/>
            </w:tcBorders>
          </w:tcPr>
          <w:p w14:paraId="420D716F"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auto"/>
              <w:left w:val="single" w:sz="4" w:space="0" w:color="auto"/>
              <w:bottom w:val="single" w:sz="4" w:space="0" w:color="auto"/>
              <w:right w:val="single" w:sz="4" w:space="0" w:color="auto"/>
            </w:tcBorders>
          </w:tcPr>
          <w:p w14:paraId="18C57A1B" w14:textId="77777777" w:rsidR="006B58A7" w:rsidRPr="009F4AE9" w:rsidRDefault="006B58A7" w:rsidP="006B58A7">
            <w:pPr>
              <w:rPr>
                <w:rFonts w:ascii="Tahoma" w:eastAsia="Times New Roman" w:hAnsi="Tahoma" w:cs="Tahoma"/>
              </w:rPr>
            </w:pPr>
            <w:r w:rsidRPr="009F4AE9">
              <w:rPr>
                <w:rFonts w:ascii="Tahoma" w:eastAsia="Times New Roman" w:hAnsi="Tahoma" w:cs="Tahoma"/>
              </w:rPr>
              <w:t>Порядок, дата начала, дата окончания срока предоставления участникам Извещения</w:t>
            </w:r>
          </w:p>
        </w:tc>
        <w:tc>
          <w:tcPr>
            <w:tcW w:w="5812" w:type="dxa"/>
            <w:tcBorders>
              <w:top w:val="single" w:sz="4" w:space="0" w:color="auto"/>
              <w:left w:val="single" w:sz="4" w:space="0" w:color="auto"/>
              <w:bottom w:val="single" w:sz="4" w:space="0" w:color="auto"/>
              <w:right w:val="single" w:sz="4" w:space="0" w:color="auto"/>
            </w:tcBorders>
          </w:tcPr>
          <w:p w14:paraId="06BDB2A1" w14:textId="32F5032E" w:rsidR="006B58A7" w:rsidRPr="009F4AE9" w:rsidRDefault="006B58A7" w:rsidP="00087B55">
            <w:pPr>
              <w:ind w:right="132"/>
              <w:jc w:val="both"/>
              <w:rPr>
                <w:rFonts w:ascii="Tahoma" w:hAnsi="Tahoma" w:cs="Tahoma"/>
              </w:rPr>
            </w:pPr>
            <w:r w:rsidRPr="009F4AE9">
              <w:rPr>
                <w:rFonts w:ascii="Tahoma" w:hAnsi="Tahoma" w:cs="Tahoma"/>
              </w:rPr>
              <w:t xml:space="preserve">Извещение о закупке может быть получено </w:t>
            </w:r>
            <w:r w:rsidRPr="001B36B8">
              <w:rPr>
                <w:rFonts w:ascii="Tahoma" w:hAnsi="Tahoma" w:cs="Tahoma"/>
              </w:rPr>
              <w:t xml:space="preserve">с </w:t>
            </w:r>
            <w:r w:rsidRPr="00E14ADC">
              <w:rPr>
                <w:rFonts w:ascii="Tahoma" w:hAnsi="Tahoma" w:cs="Tahoma"/>
                <w:highlight w:val="yellow"/>
              </w:rPr>
              <w:t>«</w:t>
            </w:r>
            <w:r w:rsidR="00E56B0C">
              <w:rPr>
                <w:rFonts w:ascii="Tahoma" w:hAnsi="Tahoma" w:cs="Tahoma"/>
                <w:highlight w:val="yellow"/>
              </w:rPr>
              <w:t>26</w:t>
            </w:r>
            <w:r w:rsidRPr="00E14ADC">
              <w:rPr>
                <w:rFonts w:ascii="Tahoma" w:hAnsi="Tahoma" w:cs="Tahoma"/>
                <w:highlight w:val="yellow"/>
              </w:rPr>
              <w:t xml:space="preserve">» </w:t>
            </w:r>
            <w:r w:rsidR="00AF413D">
              <w:rPr>
                <w:rFonts w:ascii="Tahoma" w:hAnsi="Tahoma" w:cs="Tahoma"/>
                <w:highlight w:val="yellow"/>
              </w:rPr>
              <w:t xml:space="preserve"> </w:t>
            </w:r>
            <w:r w:rsidR="00E56B0C">
              <w:rPr>
                <w:rFonts w:ascii="Tahoma" w:hAnsi="Tahoma" w:cs="Tahoma"/>
                <w:highlight w:val="yellow"/>
              </w:rPr>
              <w:t xml:space="preserve">февраля </w:t>
            </w:r>
            <w:r w:rsidR="00001D8A">
              <w:rPr>
                <w:rFonts w:ascii="Tahoma" w:hAnsi="Tahoma" w:cs="Tahoma"/>
                <w:highlight w:val="yellow"/>
              </w:rPr>
              <w:t>20</w:t>
            </w:r>
            <w:r w:rsidRPr="00E14ADC">
              <w:rPr>
                <w:rFonts w:ascii="Tahoma" w:hAnsi="Tahoma" w:cs="Tahoma"/>
                <w:highlight w:val="yellow"/>
              </w:rPr>
              <w:t>2</w:t>
            </w:r>
            <w:r w:rsidR="00087B55">
              <w:rPr>
                <w:rFonts w:ascii="Tahoma" w:hAnsi="Tahoma" w:cs="Tahoma"/>
                <w:highlight w:val="yellow"/>
              </w:rPr>
              <w:t>6</w:t>
            </w:r>
            <w:r w:rsidRPr="00E14ADC">
              <w:rPr>
                <w:rFonts w:ascii="Tahoma" w:hAnsi="Tahoma" w:cs="Tahoma"/>
                <w:highlight w:val="yellow"/>
              </w:rPr>
              <w:t xml:space="preserve"> г. по «</w:t>
            </w:r>
            <w:r w:rsidR="00E56B0C">
              <w:rPr>
                <w:rFonts w:ascii="Tahoma" w:hAnsi="Tahoma" w:cs="Tahoma"/>
                <w:highlight w:val="yellow"/>
              </w:rPr>
              <w:t>06</w:t>
            </w:r>
            <w:r w:rsidRPr="00E14ADC">
              <w:rPr>
                <w:rFonts w:ascii="Tahoma" w:hAnsi="Tahoma" w:cs="Tahoma"/>
                <w:highlight w:val="yellow"/>
              </w:rPr>
              <w:t>»</w:t>
            </w:r>
            <w:r w:rsidR="00E56B0C">
              <w:rPr>
                <w:rFonts w:ascii="Tahoma" w:hAnsi="Tahoma" w:cs="Tahoma"/>
                <w:highlight w:val="yellow"/>
              </w:rPr>
              <w:t xml:space="preserve"> марта </w:t>
            </w:r>
            <w:r w:rsidRPr="00E14ADC">
              <w:rPr>
                <w:rFonts w:ascii="Tahoma" w:hAnsi="Tahoma" w:cs="Tahoma"/>
                <w:highlight w:val="yellow"/>
              </w:rPr>
              <w:t>202</w:t>
            </w:r>
            <w:r w:rsidR="00087B55">
              <w:rPr>
                <w:rFonts w:ascii="Tahoma" w:hAnsi="Tahoma" w:cs="Tahoma"/>
                <w:highlight w:val="yellow"/>
              </w:rPr>
              <w:t>6</w:t>
            </w:r>
            <w:r w:rsidRPr="00E14ADC">
              <w:rPr>
                <w:rFonts w:ascii="Tahoma" w:hAnsi="Tahoma" w:cs="Tahoma"/>
                <w:highlight w:val="yellow"/>
              </w:rPr>
              <w:t>г.</w:t>
            </w:r>
            <w:r w:rsidRPr="009F4AE9">
              <w:rPr>
                <w:rFonts w:ascii="Tahoma" w:hAnsi="Tahoma" w:cs="Tahoma"/>
              </w:rPr>
              <w:t xml:space="preserve"> любым заинтересованным лицом на основании его запроса о предоставлении Извещения о закупке, поданного Заказчику в письменной форме (письмом или нарочным).</w:t>
            </w:r>
          </w:p>
        </w:tc>
      </w:tr>
      <w:tr w:rsidR="006B58A7" w:rsidRPr="009F4AE9" w14:paraId="0035DBC4" w14:textId="77777777" w:rsidTr="0042296D">
        <w:trPr>
          <w:trHeight w:val="411"/>
        </w:trPr>
        <w:tc>
          <w:tcPr>
            <w:tcW w:w="709" w:type="dxa"/>
            <w:tcBorders>
              <w:top w:val="single" w:sz="4" w:space="0" w:color="auto"/>
              <w:left w:val="single" w:sz="4" w:space="0" w:color="000000" w:themeColor="text1"/>
              <w:bottom w:val="single" w:sz="4" w:space="0" w:color="000000" w:themeColor="text1"/>
              <w:right w:val="single" w:sz="4" w:space="0" w:color="000000" w:themeColor="text1"/>
            </w:tcBorders>
          </w:tcPr>
          <w:p w14:paraId="15E00BA7"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auto"/>
              <w:left w:val="single" w:sz="4" w:space="0" w:color="000000" w:themeColor="text1"/>
              <w:bottom w:val="single" w:sz="4" w:space="0" w:color="000000" w:themeColor="text1"/>
              <w:right w:val="single" w:sz="4" w:space="0" w:color="000000" w:themeColor="text1"/>
            </w:tcBorders>
          </w:tcPr>
          <w:p w14:paraId="4F2BC8F4" w14:textId="77777777" w:rsidR="006B58A7" w:rsidRPr="009F4AE9" w:rsidRDefault="006B58A7" w:rsidP="006B58A7">
            <w:pPr>
              <w:rPr>
                <w:rFonts w:ascii="Tahoma" w:eastAsia="Times New Roman" w:hAnsi="Tahoma" w:cs="Tahoma"/>
              </w:rPr>
            </w:pPr>
            <w:r w:rsidRPr="009F4AE9">
              <w:rPr>
                <w:rFonts w:ascii="Tahoma" w:eastAsia="Times New Roman" w:hAnsi="Tahoma" w:cs="Tahoma"/>
              </w:rPr>
              <w:t>Формы, порядок, дата начала, дата окончания срока предоставления участникам закупки разъяснений положений Извещения о закупке</w:t>
            </w:r>
          </w:p>
        </w:tc>
        <w:tc>
          <w:tcPr>
            <w:tcW w:w="5812" w:type="dxa"/>
            <w:tcBorders>
              <w:top w:val="single" w:sz="4" w:space="0" w:color="auto"/>
              <w:left w:val="single" w:sz="4" w:space="0" w:color="000000" w:themeColor="text1"/>
              <w:bottom w:val="single" w:sz="4" w:space="0" w:color="000000" w:themeColor="text1"/>
              <w:right w:val="single" w:sz="4" w:space="0" w:color="000000" w:themeColor="text1"/>
            </w:tcBorders>
          </w:tcPr>
          <w:p w14:paraId="1355CB71" w14:textId="77777777" w:rsidR="006B58A7" w:rsidRPr="00A24123" w:rsidRDefault="006B58A7" w:rsidP="00C25B89">
            <w:pPr>
              <w:ind w:right="132"/>
              <w:jc w:val="both"/>
              <w:rPr>
                <w:rFonts w:ascii="Tahoma" w:hAnsi="Tahoma" w:cs="Tahoma"/>
              </w:rPr>
            </w:pPr>
            <w:r w:rsidRPr="00A24123">
              <w:rPr>
                <w:rFonts w:ascii="Tahoma" w:hAnsi="Tahoma" w:cs="Tahoma"/>
                <w:color w:val="000000"/>
              </w:rPr>
              <w:t>Любое лицо вправе направить запрос на разъяснение положений Извещения через оператора ЭТП</w:t>
            </w:r>
            <w:r w:rsidRPr="00A24123">
              <w:rPr>
                <w:rFonts w:ascii="Tahoma" w:hAnsi="Tahoma" w:cs="Tahoma"/>
              </w:rPr>
              <w:t>.</w:t>
            </w:r>
          </w:p>
          <w:p w14:paraId="5D6A6040" w14:textId="77777777" w:rsidR="006B58A7" w:rsidRPr="009F4AE9" w:rsidRDefault="006B58A7" w:rsidP="00C25B89">
            <w:pPr>
              <w:ind w:right="132"/>
              <w:jc w:val="both"/>
              <w:rPr>
                <w:rFonts w:ascii="Tahoma" w:hAnsi="Tahoma" w:cs="Tahoma"/>
              </w:rPr>
            </w:pPr>
            <w:r w:rsidRPr="00A24123">
              <w:rPr>
                <w:rFonts w:ascii="Tahoma" w:hAnsi="Tahoma" w:cs="Tahoma"/>
                <w:color w:val="000000"/>
              </w:rPr>
              <w:t>В течение 3 (трёх) рабочих дней со дня поступления запроса Заказчик обязан предоставить разъяснение указанному лицу, при условии, что указанный запрос поступил Заказчику не позднее, чем за 3 (три) рабочих дня до окончания приема заявок на участие в процедуре</w:t>
            </w:r>
            <w:r w:rsidRPr="00A24123">
              <w:rPr>
                <w:rFonts w:ascii="Tahoma" w:hAnsi="Tahoma" w:cs="Tahoma"/>
              </w:rPr>
              <w:t>.</w:t>
            </w:r>
          </w:p>
          <w:p w14:paraId="1811DC1C" w14:textId="5CFBAC95" w:rsidR="006B58A7" w:rsidRPr="009F4AE9" w:rsidRDefault="006B58A7" w:rsidP="00087B55">
            <w:pPr>
              <w:ind w:right="132"/>
              <w:rPr>
                <w:rFonts w:ascii="Tahoma" w:hAnsi="Tahoma" w:cs="Tahoma"/>
              </w:rPr>
            </w:pPr>
            <w:r w:rsidRPr="009F4AE9">
              <w:rPr>
                <w:rFonts w:ascii="Tahoma" w:hAnsi="Tahoma" w:cs="Tahoma"/>
              </w:rPr>
              <w:lastRenderedPageBreak/>
              <w:t xml:space="preserve">Срок предоставления Участникам закупки разъяснений положений Извещения: </w:t>
            </w:r>
            <w:r w:rsidRPr="00E14ADC">
              <w:rPr>
                <w:rFonts w:ascii="Tahoma" w:hAnsi="Tahoma" w:cs="Tahoma"/>
                <w:highlight w:val="yellow"/>
              </w:rPr>
              <w:t>с «</w:t>
            </w:r>
            <w:r w:rsidR="00E56B0C">
              <w:rPr>
                <w:rFonts w:ascii="Tahoma" w:hAnsi="Tahoma" w:cs="Tahoma"/>
                <w:highlight w:val="yellow"/>
              </w:rPr>
              <w:t>26</w:t>
            </w:r>
            <w:r w:rsidRPr="00E14ADC">
              <w:rPr>
                <w:rFonts w:ascii="Tahoma" w:hAnsi="Tahoma" w:cs="Tahoma"/>
                <w:highlight w:val="yellow"/>
              </w:rPr>
              <w:t>»</w:t>
            </w:r>
            <w:r w:rsidR="00E56B0C">
              <w:rPr>
                <w:rFonts w:ascii="Tahoma" w:hAnsi="Tahoma" w:cs="Tahoma"/>
                <w:highlight w:val="yellow"/>
              </w:rPr>
              <w:t xml:space="preserve"> февраля </w:t>
            </w:r>
            <w:r w:rsidRPr="00E14ADC">
              <w:rPr>
                <w:rFonts w:ascii="Tahoma" w:hAnsi="Tahoma" w:cs="Tahoma"/>
                <w:highlight w:val="yellow"/>
              </w:rPr>
              <w:t>202</w:t>
            </w:r>
            <w:r w:rsidR="00087B55">
              <w:rPr>
                <w:rFonts w:ascii="Tahoma" w:hAnsi="Tahoma" w:cs="Tahoma"/>
                <w:highlight w:val="yellow"/>
              </w:rPr>
              <w:t>6</w:t>
            </w:r>
            <w:r w:rsidRPr="00E14ADC">
              <w:rPr>
                <w:rFonts w:ascii="Tahoma" w:hAnsi="Tahoma" w:cs="Tahoma"/>
                <w:highlight w:val="yellow"/>
              </w:rPr>
              <w:t xml:space="preserve"> г. по «</w:t>
            </w:r>
            <w:r w:rsidR="00E56B0C">
              <w:rPr>
                <w:rFonts w:ascii="Tahoma" w:hAnsi="Tahoma" w:cs="Tahoma"/>
                <w:highlight w:val="yellow"/>
              </w:rPr>
              <w:t>03</w:t>
            </w:r>
            <w:r w:rsidRPr="00E14ADC">
              <w:rPr>
                <w:rFonts w:ascii="Tahoma" w:hAnsi="Tahoma" w:cs="Tahoma"/>
                <w:highlight w:val="yellow"/>
              </w:rPr>
              <w:t>»</w:t>
            </w:r>
            <w:r w:rsidR="00E56B0C">
              <w:rPr>
                <w:rFonts w:ascii="Tahoma" w:hAnsi="Tahoma" w:cs="Tahoma"/>
                <w:highlight w:val="yellow"/>
              </w:rPr>
              <w:t xml:space="preserve"> марта</w:t>
            </w:r>
            <w:r>
              <w:rPr>
                <w:rFonts w:ascii="Tahoma" w:hAnsi="Tahoma" w:cs="Tahoma"/>
                <w:highlight w:val="yellow"/>
              </w:rPr>
              <w:t xml:space="preserve"> </w:t>
            </w:r>
            <w:r w:rsidRPr="00E14ADC">
              <w:rPr>
                <w:rFonts w:ascii="Tahoma" w:hAnsi="Tahoma" w:cs="Tahoma"/>
                <w:highlight w:val="yellow"/>
              </w:rPr>
              <w:t>202</w:t>
            </w:r>
            <w:r w:rsidR="00087B55">
              <w:rPr>
                <w:rFonts w:ascii="Tahoma" w:hAnsi="Tahoma" w:cs="Tahoma"/>
                <w:highlight w:val="yellow"/>
              </w:rPr>
              <w:t>6</w:t>
            </w:r>
            <w:r w:rsidRPr="001B36B8">
              <w:rPr>
                <w:rFonts w:ascii="Tahoma" w:hAnsi="Tahoma" w:cs="Tahoma"/>
              </w:rPr>
              <w:t xml:space="preserve"> г., с 08:30 до 17:00 часов</w:t>
            </w:r>
            <w:r w:rsidRPr="009F4AE9">
              <w:rPr>
                <w:rFonts w:ascii="Tahoma" w:hAnsi="Tahoma" w:cs="Tahoma"/>
              </w:rPr>
              <w:t xml:space="preserve"> (перерыв с 12:</w:t>
            </w:r>
            <w:r>
              <w:rPr>
                <w:rFonts w:ascii="Tahoma" w:hAnsi="Tahoma" w:cs="Tahoma"/>
              </w:rPr>
              <w:t>0</w:t>
            </w:r>
            <w:r w:rsidRPr="009F4AE9">
              <w:rPr>
                <w:rFonts w:ascii="Tahoma" w:hAnsi="Tahoma" w:cs="Tahoma"/>
              </w:rPr>
              <w:t>0-13:</w:t>
            </w:r>
            <w:r>
              <w:rPr>
                <w:rFonts w:ascii="Tahoma" w:hAnsi="Tahoma" w:cs="Tahoma"/>
              </w:rPr>
              <w:t>0</w:t>
            </w:r>
            <w:r w:rsidRPr="009F4AE9">
              <w:rPr>
                <w:rFonts w:ascii="Tahoma" w:hAnsi="Tahoma" w:cs="Tahoma"/>
              </w:rPr>
              <w:t>0) по местному времени Заказчика. Суббота, воскресенье и праздничные дни – выходные дни.</w:t>
            </w:r>
          </w:p>
        </w:tc>
      </w:tr>
      <w:tr w:rsidR="003521EA" w:rsidRPr="009F4AE9" w14:paraId="0C57BB35" w14:textId="77777777" w:rsidTr="0042296D">
        <w:trPr>
          <w:trHeight w:val="4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3CAD85" w14:textId="5AE00562" w:rsidR="003521EA" w:rsidRDefault="003521EA" w:rsidP="003521EA">
            <w:pPr>
              <w:pStyle w:val="a8"/>
              <w:numPr>
                <w:ilvl w:val="0"/>
                <w:numId w:val="1"/>
              </w:numPr>
              <w:ind w:left="0" w:firstLine="0"/>
              <w:rPr>
                <w:rFonts w:ascii="Tahoma" w:hAnsi="Tahoma" w:cs="Tahoma"/>
              </w:rPr>
            </w:pPr>
          </w:p>
          <w:p w14:paraId="2A8F7693" w14:textId="5CC4B786" w:rsidR="003521EA" w:rsidRPr="009A7864" w:rsidRDefault="003521EA" w:rsidP="003521EA"/>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98D74" w14:textId="26C4A453" w:rsidR="003521EA" w:rsidRPr="009F4AE9" w:rsidRDefault="003521EA" w:rsidP="003521EA">
            <w:pPr>
              <w:rPr>
                <w:rFonts w:ascii="Tahoma" w:eastAsia="Times New Roman" w:hAnsi="Tahoma" w:cs="Tahoma"/>
                <w:color w:val="000000" w:themeColor="text1"/>
              </w:rPr>
            </w:pPr>
            <w:r w:rsidRPr="00183C33">
              <w:rPr>
                <w:rFonts w:ascii="Tahoma" w:eastAsia="Times New Roman" w:hAnsi="Tahoma" w:cs="Tahoma"/>
                <w:color w:val="000000" w:themeColor="text1"/>
              </w:rPr>
              <w:t>Порядок, место, дата начала и дата окончания срока подачи заявок на участие в закупке</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E0D453" w14:textId="16140AA1" w:rsidR="003521EA" w:rsidRPr="00183C33" w:rsidRDefault="003521EA" w:rsidP="00C25B89">
            <w:pPr>
              <w:ind w:right="132"/>
              <w:rPr>
                <w:rStyle w:val="ac"/>
                <w:rFonts w:ascii="Tahoma" w:eastAsia="Times New Roman" w:hAnsi="Tahoma" w:cs="Tahoma"/>
              </w:rPr>
            </w:pPr>
            <w:r w:rsidRPr="00183C33">
              <w:rPr>
                <w:rFonts w:ascii="Tahoma" w:hAnsi="Tahoma" w:cs="Tahoma"/>
              </w:rPr>
              <w:t xml:space="preserve">Заявки на участие в запросе котировок должны быть поданы Участником закупки </w:t>
            </w:r>
            <w:r w:rsidRPr="00183C33">
              <w:rPr>
                <w:rFonts w:ascii="Tahoma" w:hAnsi="Tahoma" w:cs="Tahoma"/>
                <w:highlight w:val="yellow"/>
              </w:rPr>
              <w:t>с «</w:t>
            </w:r>
            <w:r w:rsidR="00E56B0C">
              <w:rPr>
                <w:rFonts w:ascii="Tahoma" w:hAnsi="Tahoma" w:cs="Tahoma"/>
                <w:highlight w:val="yellow"/>
              </w:rPr>
              <w:t>26</w:t>
            </w:r>
            <w:r w:rsidRPr="00183C33">
              <w:rPr>
                <w:rFonts w:ascii="Tahoma" w:hAnsi="Tahoma" w:cs="Tahoma"/>
                <w:highlight w:val="yellow"/>
              </w:rPr>
              <w:t>»</w:t>
            </w:r>
            <w:r w:rsidR="00E56B0C">
              <w:rPr>
                <w:rFonts w:ascii="Tahoma" w:hAnsi="Tahoma" w:cs="Tahoma"/>
                <w:highlight w:val="yellow"/>
              </w:rPr>
              <w:t xml:space="preserve"> февраля</w:t>
            </w:r>
            <w:r w:rsidRPr="00183C33">
              <w:rPr>
                <w:rFonts w:ascii="Tahoma" w:hAnsi="Tahoma" w:cs="Tahoma"/>
                <w:highlight w:val="yellow"/>
              </w:rPr>
              <w:t xml:space="preserve"> 202</w:t>
            </w:r>
            <w:r w:rsidR="00087B55">
              <w:rPr>
                <w:rFonts w:ascii="Tahoma" w:hAnsi="Tahoma" w:cs="Tahoma"/>
                <w:highlight w:val="yellow"/>
              </w:rPr>
              <w:t>6</w:t>
            </w:r>
            <w:r w:rsidRPr="00183C33">
              <w:rPr>
                <w:rFonts w:ascii="Tahoma" w:hAnsi="Tahoma" w:cs="Tahoma"/>
                <w:highlight w:val="yellow"/>
              </w:rPr>
              <w:t xml:space="preserve"> г. по «</w:t>
            </w:r>
            <w:r w:rsidR="00E56B0C">
              <w:rPr>
                <w:rFonts w:ascii="Tahoma" w:hAnsi="Tahoma" w:cs="Tahoma"/>
                <w:highlight w:val="yellow"/>
              </w:rPr>
              <w:t>06</w:t>
            </w:r>
            <w:r w:rsidRPr="00183C33">
              <w:rPr>
                <w:rFonts w:ascii="Tahoma" w:hAnsi="Tahoma" w:cs="Tahoma"/>
                <w:highlight w:val="yellow"/>
              </w:rPr>
              <w:t>»</w:t>
            </w:r>
            <w:r w:rsidR="00E56B0C">
              <w:rPr>
                <w:rFonts w:ascii="Tahoma" w:hAnsi="Tahoma" w:cs="Tahoma"/>
                <w:highlight w:val="yellow"/>
              </w:rPr>
              <w:t xml:space="preserve"> марта </w:t>
            </w:r>
            <w:r w:rsidRPr="00183C33">
              <w:rPr>
                <w:rFonts w:ascii="Tahoma" w:hAnsi="Tahoma" w:cs="Tahoma"/>
                <w:highlight w:val="yellow"/>
              </w:rPr>
              <w:t>202</w:t>
            </w:r>
            <w:r w:rsidR="00087B55">
              <w:rPr>
                <w:rFonts w:ascii="Tahoma" w:hAnsi="Tahoma" w:cs="Tahoma"/>
                <w:highlight w:val="yellow"/>
              </w:rPr>
              <w:t>6</w:t>
            </w:r>
            <w:r w:rsidRPr="00183C33">
              <w:rPr>
                <w:rFonts w:ascii="Tahoma" w:hAnsi="Tahoma" w:cs="Tahoma"/>
                <w:highlight w:val="yellow"/>
              </w:rPr>
              <w:t xml:space="preserve">  г. до </w:t>
            </w:r>
            <w:r>
              <w:rPr>
                <w:rFonts w:ascii="Tahoma" w:hAnsi="Tahoma" w:cs="Tahoma"/>
                <w:highlight w:val="yellow"/>
              </w:rPr>
              <w:t>15</w:t>
            </w:r>
            <w:r w:rsidRPr="00183C33">
              <w:rPr>
                <w:rFonts w:ascii="Tahoma" w:hAnsi="Tahoma" w:cs="Tahoma"/>
                <w:highlight w:val="yellow"/>
              </w:rPr>
              <w:t xml:space="preserve"> ч. 00 мин. (время красноярское UTC/GMT+7)</w:t>
            </w:r>
            <w:r w:rsidRPr="00183C33">
              <w:rPr>
                <w:rFonts w:ascii="Tahoma" w:hAnsi="Tahoma" w:cs="Tahoma"/>
              </w:rPr>
              <w:t xml:space="preserve"> оператору торговой площадки </w:t>
            </w:r>
            <w:proofErr w:type="spellStart"/>
            <w:r w:rsidRPr="00183C33">
              <w:rPr>
                <w:rFonts w:ascii="Tahoma" w:eastAsia="Times New Roman" w:hAnsi="Tahoma" w:cs="Tahoma"/>
              </w:rPr>
              <w:t>ТЭК-торг</w:t>
            </w:r>
            <w:proofErr w:type="spellEnd"/>
            <w:r w:rsidRPr="00183C33">
              <w:rPr>
                <w:rFonts w:ascii="Tahoma" w:eastAsia="Times New Roman" w:hAnsi="Tahoma" w:cs="Tahoma"/>
              </w:rPr>
              <w:t xml:space="preserve"> (</w:t>
            </w:r>
            <w:hyperlink r:id="rId15" w:history="1">
              <w:r w:rsidRPr="00183C33">
                <w:rPr>
                  <w:rStyle w:val="ac"/>
                  <w:rFonts w:ascii="Tahoma" w:eastAsia="Times New Roman" w:hAnsi="Tahoma" w:cs="Tahoma"/>
                  <w:lang w:val="en-US"/>
                </w:rPr>
                <w:t>www</w:t>
              </w:r>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tektorg</w:t>
              </w:r>
              <w:proofErr w:type="spellEnd"/>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ru</w:t>
              </w:r>
              <w:proofErr w:type="spellEnd"/>
            </w:hyperlink>
            <w:r w:rsidRPr="00183C33">
              <w:rPr>
                <w:rStyle w:val="ac"/>
                <w:rFonts w:ascii="Tahoma" w:eastAsia="Times New Roman" w:hAnsi="Tahoma" w:cs="Tahoma"/>
              </w:rPr>
              <w:t xml:space="preserve">) </w:t>
            </w:r>
          </w:p>
          <w:p w14:paraId="34145D9A" w14:textId="5B1381D5" w:rsidR="003521EA" w:rsidRPr="00C65FDF" w:rsidRDefault="003521EA" w:rsidP="00C25B89">
            <w:pPr>
              <w:ind w:right="132"/>
              <w:rPr>
                <w:rFonts w:ascii="Tahoma" w:hAnsi="Tahoma" w:cs="Tahoma"/>
              </w:rPr>
            </w:pPr>
          </w:p>
        </w:tc>
      </w:tr>
      <w:tr w:rsidR="003521EA" w:rsidRPr="009F4AE9" w14:paraId="29FE1484" w14:textId="77777777" w:rsidTr="0042296D">
        <w:trPr>
          <w:trHeight w:val="69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5A710" w14:textId="77777777" w:rsidR="003521EA" w:rsidRPr="009F4AE9"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6DD3C" w14:textId="6F4E0368" w:rsidR="003521EA" w:rsidRPr="009F4AE9" w:rsidRDefault="003521EA" w:rsidP="003521EA">
            <w:pPr>
              <w:rPr>
                <w:rFonts w:ascii="Tahoma" w:eastAsia="Times New Roman" w:hAnsi="Tahoma" w:cs="Tahoma"/>
                <w:color w:val="000000" w:themeColor="text1"/>
              </w:rPr>
            </w:pPr>
            <w:r w:rsidRPr="00183C33">
              <w:rPr>
                <w:rFonts w:ascii="Tahoma" w:eastAsia="Times New Roman" w:hAnsi="Tahoma" w:cs="Tahoma"/>
                <w:color w:val="000000" w:themeColor="text1"/>
              </w:rPr>
              <w:t xml:space="preserve">Место, срок и порядок Отборочной стадии рассмотрения заявок на участие в закупке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368A" w14:textId="31C83294" w:rsidR="003521EA" w:rsidRPr="00183C33" w:rsidRDefault="003521EA" w:rsidP="00C25B89">
            <w:pPr>
              <w:ind w:right="132"/>
              <w:jc w:val="both"/>
              <w:rPr>
                <w:rFonts w:ascii="Tahoma" w:hAnsi="Tahoma" w:cs="Tahoma"/>
              </w:rPr>
            </w:pPr>
            <w:r w:rsidRPr="00183C33">
              <w:rPr>
                <w:rFonts w:ascii="Tahoma" w:hAnsi="Tahoma" w:cs="Tahoma"/>
              </w:rPr>
              <w:t xml:space="preserve">Закупочная комиссия </w:t>
            </w:r>
            <w:r w:rsidRPr="00183C33">
              <w:rPr>
                <w:rFonts w:ascii="Tahoma" w:hAnsi="Tahoma" w:cs="Tahoma"/>
                <w:highlight w:val="yellow"/>
              </w:rPr>
              <w:t>с «</w:t>
            </w:r>
            <w:r w:rsidR="00E56B0C">
              <w:rPr>
                <w:rFonts w:ascii="Tahoma" w:hAnsi="Tahoma" w:cs="Tahoma"/>
                <w:highlight w:val="yellow"/>
              </w:rPr>
              <w:t>06</w:t>
            </w:r>
            <w:r w:rsidRPr="00183C33">
              <w:rPr>
                <w:rFonts w:ascii="Tahoma" w:hAnsi="Tahoma" w:cs="Tahoma"/>
                <w:highlight w:val="yellow"/>
              </w:rPr>
              <w:t>»</w:t>
            </w:r>
            <w:r w:rsidR="00E56B0C">
              <w:rPr>
                <w:rFonts w:ascii="Tahoma" w:hAnsi="Tahoma" w:cs="Tahoma"/>
                <w:highlight w:val="yellow"/>
              </w:rPr>
              <w:t xml:space="preserve"> марта </w:t>
            </w:r>
            <w:r w:rsidRPr="00183C33">
              <w:rPr>
                <w:rFonts w:ascii="Tahoma" w:hAnsi="Tahoma" w:cs="Tahoma"/>
                <w:highlight w:val="yellow"/>
              </w:rPr>
              <w:t>202</w:t>
            </w:r>
            <w:r w:rsidR="00087B55">
              <w:rPr>
                <w:rFonts w:ascii="Tahoma" w:hAnsi="Tahoma" w:cs="Tahoma"/>
                <w:highlight w:val="yellow"/>
              </w:rPr>
              <w:t>6</w:t>
            </w:r>
            <w:r w:rsidRPr="00183C33">
              <w:rPr>
                <w:rFonts w:ascii="Tahoma" w:hAnsi="Tahoma" w:cs="Tahoma"/>
                <w:highlight w:val="yellow"/>
              </w:rPr>
              <w:t xml:space="preserve"> г. по «</w:t>
            </w:r>
            <w:r w:rsidR="00E56B0C">
              <w:rPr>
                <w:rFonts w:ascii="Tahoma" w:hAnsi="Tahoma" w:cs="Tahoma"/>
                <w:highlight w:val="yellow"/>
              </w:rPr>
              <w:t>24</w:t>
            </w:r>
            <w:r w:rsidRPr="00183C33">
              <w:rPr>
                <w:rFonts w:ascii="Tahoma" w:hAnsi="Tahoma" w:cs="Tahoma"/>
                <w:highlight w:val="yellow"/>
              </w:rPr>
              <w:t>»</w:t>
            </w:r>
            <w:r w:rsidR="00E56B0C">
              <w:rPr>
                <w:rFonts w:ascii="Tahoma" w:hAnsi="Tahoma" w:cs="Tahoma"/>
                <w:highlight w:val="yellow"/>
              </w:rPr>
              <w:t xml:space="preserve"> марта </w:t>
            </w:r>
            <w:r w:rsidRPr="00183C33">
              <w:rPr>
                <w:rFonts w:ascii="Tahoma" w:hAnsi="Tahoma" w:cs="Tahoma"/>
                <w:highlight w:val="yellow"/>
              </w:rPr>
              <w:t>202</w:t>
            </w:r>
            <w:r w:rsidR="00087B55">
              <w:rPr>
                <w:rFonts w:ascii="Tahoma" w:hAnsi="Tahoma" w:cs="Tahoma"/>
                <w:highlight w:val="yellow"/>
              </w:rPr>
              <w:t>6</w:t>
            </w:r>
            <w:r w:rsidRPr="00183C33">
              <w:rPr>
                <w:rFonts w:ascii="Tahoma" w:hAnsi="Tahoma" w:cs="Tahoma"/>
                <w:highlight w:val="yellow"/>
              </w:rPr>
              <w:t xml:space="preserve"> г. </w:t>
            </w:r>
            <w:r w:rsidRPr="00183C33">
              <w:rPr>
                <w:rFonts w:ascii="Tahoma" w:hAnsi="Tahoma" w:cs="Tahoma"/>
              </w:rPr>
              <w:t xml:space="preserve">проводит Отборочную стадию рассмотрения поступивших заявок, по адресу: г. Красноярск, ул. Бограда, 15. </w:t>
            </w:r>
          </w:p>
          <w:p w14:paraId="1B2D0AA5" w14:textId="15AF2A19" w:rsidR="003521EA" w:rsidRPr="009F4AE9" w:rsidRDefault="003521EA" w:rsidP="00C25B89">
            <w:pPr>
              <w:ind w:right="132"/>
              <w:jc w:val="both"/>
              <w:rPr>
                <w:rFonts w:ascii="Tahoma" w:hAnsi="Tahoma" w:cs="Tahoma"/>
              </w:rPr>
            </w:pPr>
            <w:r w:rsidRPr="00183C33">
              <w:rPr>
                <w:rFonts w:ascii="Tahoma" w:hAnsi="Tahoma" w:cs="Tahoma"/>
              </w:rPr>
              <w:t>Порядок проведения отборочной стадии указан в п. 1.5.1 Раздела 2 настоящего Извещения.</w:t>
            </w:r>
          </w:p>
        </w:tc>
      </w:tr>
      <w:tr w:rsidR="003521EA" w:rsidRPr="009F4AE9" w14:paraId="31C694B4" w14:textId="77777777" w:rsidTr="0042296D">
        <w:trPr>
          <w:trHeight w:val="79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5C4C0" w14:textId="77777777" w:rsidR="003521EA" w:rsidRPr="009F4AE9"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9C773" w14:textId="0E49F25E" w:rsidR="003521EA" w:rsidRPr="009F4AE9" w:rsidRDefault="003521EA" w:rsidP="003521EA">
            <w:pPr>
              <w:rPr>
                <w:rFonts w:ascii="Tahoma" w:eastAsia="Times New Roman" w:hAnsi="Tahoma" w:cs="Tahoma"/>
                <w:color w:val="000000" w:themeColor="text1"/>
              </w:rPr>
            </w:pPr>
            <w:r w:rsidRPr="00183C33">
              <w:rPr>
                <w:rFonts w:ascii="Tahoma" w:eastAsia="Times New Roman" w:hAnsi="Tahoma" w:cs="Tahoma"/>
                <w:color w:val="000000" w:themeColor="text1"/>
              </w:rPr>
              <w:t>Место, срок и порядок проведения переторжки</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C7C347" w14:textId="2B997D22" w:rsidR="003521EA" w:rsidRPr="00183C33" w:rsidRDefault="003521EA" w:rsidP="00C25B89">
            <w:pPr>
              <w:ind w:right="132"/>
              <w:rPr>
                <w:rFonts w:ascii="Tahoma" w:hAnsi="Tahoma" w:cs="Tahoma"/>
              </w:rPr>
            </w:pPr>
            <w:r w:rsidRPr="00183C33">
              <w:rPr>
                <w:rFonts w:ascii="Tahoma" w:hAnsi="Tahoma" w:cs="Tahoma"/>
              </w:rPr>
              <w:t xml:space="preserve">Переторжка состоится </w:t>
            </w:r>
            <w:r w:rsidRPr="00183C33">
              <w:rPr>
                <w:rFonts w:ascii="Tahoma" w:hAnsi="Tahoma" w:cs="Tahoma"/>
                <w:highlight w:val="yellow"/>
              </w:rPr>
              <w:t>с «</w:t>
            </w:r>
            <w:r w:rsidR="00E56B0C">
              <w:rPr>
                <w:rFonts w:ascii="Tahoma" w:hAnsi="Tahoma" w:cs="Tahoma"/>
                <w:highlight w:val="yellow"/>
              </w:rPr>
              <w:t>25</w:t>
            </w:r>
            <w:r w:rsidRPr="00183C33">
              <w:rPr>
                <w:rFonts w:ascii="Tahoma" w:hAnsi="Tahoma" w:cs="Tahoma"/>
                <w:highlight w:val="yellow"/>
              </w:rPr>
              <w:t>»</w:t>
            </w:r>
            <w:r w:rsidR="00E56B0C">
              <w:rPr>
                <w:rFonts w:ascii="Tahoma" w:hAnsi="Tahoma" w:cs="Tahoma"/>
                <w:highlight w:val="yellow"/>
              </w:rPr>
              <w:t xml:space="preserve"> марта </w:t>
            </w:r>
            <w:r w:rsidRPr="00183C33">
              <w:rPr>
                <w:rFonts w:ascii="Tahoma" w:hAnsi="Tahoma" w:cs="Tahoma"/>
                <w:highlight w:val="yellow"/>
              </w:rPr>
              <w:t>202</w:t>
            </w:r>
            <w:r w:rsidR="00AF413D">
              <w:rPr>
                <w:rFonts w:ascii="Tahoma" w:hAnsi="Tahoma" w:cs="Tahoma"/>
                <w:highlight w:val="yellow"/>
              </w:rPr>
              <w:t>6</w:t>
            </w:r>
            <w:r w:rsidRPr="00183C33">
              <w:rPr>
                <w:rFonts w:ascii="Tahoma" w:hAnsi="Tahoma" w:cs="Tahoma"/>
                <w:highlight w:val="yellow"/>
              </w:rPr>
              <w:t xml:space="preserve"> г. по «</w:t>
            </w:r>
            <w:r w:rsidR="00E56B0C">
              <w:rPr>
                <w:rFonts w:ascii="Tahoma" w:hAnsi="Tahoma" w:cs="Tahoma"/>
                <w:highlight w:val="yellow"/>
              </w:rPr>
              <w:t>26</w:t>
            </w:r>
            <w:r w:rsidRPr="00183C33">
              <w:rPr>
                <w:rFonts w:ascii="Tahoma" w:hAnsi="Tahoma" w:cs="Tahoma"/>
                <w:highlight w:val="yellow"/>
              </w:rPr>
              <w:t>»</w:t>
            </w:r>
            <w:r w:rsidR="00E56B0C">
              <w:rPr>
                <w:rFonts w:ascii="Tahoma" w:hAnsi="Tahoma" w:cs="Tahoma"/>
                <w:highlight w:val="yellow"/>
              </w:rPr>
              <w:t xml:space="preserve"> марта </w:t>
            </w:r>
            <w:r w:rsidRPr="00183C33">
              <w:rPr>
                <w:rFonts w:ascii="Tahoma" w:hAnsi="Tahoma" w:cs="Tahoma"/>
                <w:highlight w:val="yellow"/>
              </w:rPr>
              <w:t>202</w:t>
            </w:r>
            <w:r w:rsidR="00AF413D">
              <w:rPr>
                <w:rFonts w:ascii="Tahoma" w:hAnsi="Tahoma" w:cs="Tahoma"/>
                <w:highlight w:val="yellow"/>
              </w:rPr>
              <w:t>6</w:t>
            </w:r>
            <w:r w:rsidRPr="00183C33">
              <w:rPr>
                <w:rFonts w:ascii="Tahoma" w:hAnsi="Tahoma" w:cs="Tahoma"/>
                <w:highlight w:val="yellow"/>
              </w:rPr>
              <w:t xml:space="preserve"> г. в </w:t>
            </w:r>
            <w:r>
              <w:rPr>
                <w:rFonts w:ascii="Tahoma" w:hAnsi="Tahoma" w:cs="Tahoma"/>
                <w:highlight w:val="yellow"/>
              </w:rPr>
              <w:t xml:space="preserve">15 </w:t>
            </w:r>
            <w:r w:rsidRPr="00183C33">
              <w:rPr>
                <w:rFonts w:ascii="Tahoma" w:hAnsi="Tahoma" w:cs="Tahoma"/>
                <w:highlight w:val="yellow"/>
              </w:rPr>
              <w:t>ч. 00 мин. (время красноярское UTC/GMT+7).</w:t>
            </w:r>
            <w:r w:rsidRPr="00183C33">
              <w:rPr>
                <w:rFonts w:ascii="Tahoma" w:hAnsi="Tahoma" w:cs="Tahoma"/>
              </w:rPr>
              <w:t xml:space="preserve"> Переторжка производится с использованием ЭТП </w:t>
            </w:r>
            <w:proofErr w:type="spellStart"/>
            <w:r w:rsidRPr="00183C33">
              <w:rPr>
                <w:rFonts w:ascii="Tahoma" w:eastAsia="Times New Roman" w:hAnsi="Tahoma" w:cs="Tahoma"/>
              </w:rPr>
              <w:t>ТЭК-торг</w:t>
            </w:r>
            <w:proofErr w:type="spellEnd"/>
            <w:r w:rsidRPr="00183C33">
              <w:rPr>
                <w:rFonts w:ascii="Tahoma" w:eastAsia="Times New Roman" w:hAnsi="Tahoma" w:cs="Tahoma"/>
              </w:rPr>
              <w:t xml:space="preserve"> (</w:t>
            </w:r>
            <w:hyperlink r:id="rId16" w:history="1">
              <w:r w:rsidRPr="00183C33">
                <w:rPr>
                  <w:rStyle w:val="ac"/>
                  <w:rFonts w:ascii="Tahoma" w:eastAsia="Times New Roman" w:hAnsi="Tahoma" w:cs="Tahoma"/>
                  <w:lang w:val="en-US"/>
                </w:rPr>
                <w:t>www</w:t>
              </w:r>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tektorg</w:t>
              </w:r>
              <w:proofErr w:type="spellEnd"/>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ru</w:t>
              </w:r>
              <w:proofErr w:type="spellEnd"/>
            </w:hyperlink>
            <w:r w:rsidRPr="00183C33">
              <w:rPr>
                <w:rStyle w:val="ac"/>
                <w:rFonts w:ascii="Tahoma" w:eastAsia="Times New Roman" w:hAnsi="Tahoma" w:cs="Tahoma"/>
              </w:rPr>
              <w:t>)</w:t>
            </w:r>
            <w:r w:rsidRPr="00183C33">
              <w:rPr>
                <w:rFonts w:ascii="Tahoma" w:hAnsi="Tahoma" w:cs="Tahoma"/>
              </w:rPr>
              <w:t>.</w:t>
            </w:r>
          </w:p>
          <w:p w14:paraId="0E8C2726" w14:textId="269B5861" w:rsidR="003521EA" w:rsidRPr="009F4AE9" w:rsidRDefault="003521EA" w:rsidP="00C25B89">
            <w:pPr>
              <w:ind w:right="132"/>
              <w:jc w:val="both"/>
              <w:rPr>
                <w:rFonts w:ascii="Tahoma" w:hAnsi="Tahoma" w:cs="Tahoma"/>
              </w:rPr>
            </w:pPr>
            <w:r w:rsidRPr="00183C33">
              <w:rPr>
                <w:rFonts w:ascii="Tahoma" w:hAnsi="Tahoma" w:cs="Tahoma"/>
              </w:rPr>
              <w:t>Порядок проведения переторжки указан в п. 1.5.2. Раздела 2 настоящего Извещения.</w:t>
            </w:r>
          </w:p>
        </w:tc>
      </w:tr>
      <w:tr w:rsidR="003521EA" w:rsidRPr="009F4AE9" w14:paraId="4CA8B316" w14:textId="77777777" w:rsidTr="0042296D">
        <w:trPr>
          <w:trHeight w:val="229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438433" w14:textId="77777777" w:rsidR="003521EA" w:rsidRPr="009F4AE9"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64F3" w14:textId="2BE4489B" w:rsidR="003521EA" w:rsidRPr="009F4AE9" w:rsidRDefault="003521EA" w:rsidP="003521EA">
            <w:pPr>
              <w:rPr>
                <w:rFonts w:ascii="Tahoma" w:eastAsia="Times New Roman" w:hAnsi="Tahoma" w:cs="Tahoma"/>
                <w:color w:val="000000" w:themeColor="text1"/>
              </w:rPr>
            </w:pPr>
            <w:r w:rsidRPr="00183C33">
              <w:rPr>
                <w:rFonts w:ascii="Tahoma" w:eastAsia="Times New Roman" w:hAnsi="Tahoma" w:cs="Tahoma"/>
                <w:color w:val="000000" w:themeColor="text1"/>
              </w:rPr>
              <w:t xml:space="preserve">Место, срок и порядок Оценочной стадии заявок на участие в закупке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BA569" w14:textId="1D09067F" w:rsidR="003521EA" w:rsidRPr="00183C33" w:rsidRDefault="003521EA" w:rsidP="00C25B89">
            <w:pPr>
              <w:ind w:right="132"/>
              <w:jc w:val="both"/>
              <w:rPr>
                <w:rFonts w:ascii="Tahoma" w:hAnsi="Tahoma" w:cs="Tahoma"/>
              </w:rPr>
            </w:pPr>
            <w:r>
              <w:rPr>
                <w:rFonts w:ascii="Tahoma" w:hAnsi="Tahoma" w:cs="Tahoma"/>
              </w:rPr>
              <w:t>Закупочная комиссия в срок по</w:t>
            </w:r>
            <w:r w:rsidRPr="00183C33">
              <w:rPr>
                <w:rFonts w:ascii="Tahoma" w:hAnsi="Tahoma" w:cs="Tahoma"/>
              </w:rPr>
              <w:t xml:space="preserve"> </w:t>
            </w:r>
            <w:r w:rsidRPr="00183C33">
              <w:rPr>
                <w:rFonts w:ascii="Tahoma" w:hAnsi="Tahoma" w:cs="Tahoma"/>
                <w:highlight w:val="yellow"/>
              </w:rPr>
              <w:t>«</w:t>
            </w:r>
            <w:r w:rsidR="00E56B0C">
              <w:rPr>
                <w:rFonts w:ascii="Tahoma" w:hAnsi="Tahoma" w:cs="Tahoma"/>
                <w:highlight w:val="yellow"/>
              </w:rPr>
              <w:t>06</w:t>
            </w:r>
            <w:r w:rsidRPr="00183C33">
              <w:rPr>
                <w:rFonts w:ascii="Tahoma" w:hAnsi="Tahoma" w:cs="Tahoma"/>
                <w:highlight w:val="yellow"/>
              </w:rPr>
              <w:t>»</w:t>
            </w:r>
            <w:r w:rsidR="00E56B0C">
              <w:rPr>
                <w:rFonts w:ascii="Tahoma" w:hAnsi="Tahoma" w:cs="Tahoma"/>
                <w:highlight w:val="yellow"/>
              </w:rPr>
              <w:t xml:space="preserve"> апреля </w:t>
            </w:r>
            <w:r w:rsidRPr="00183C33">
              <w:rPr>
                <w:rFonts w:ascii="Tahoma" w:hAnsi="Tahoma" w:cs="Tahoma"/>
                <w:highlight w:val="yellow"/>
              </w:rPr>
              <w:t>202</w:t>
            </w:r>
            <w:r w:rsidR="00AF413D">
              <w:rPr>
                <w:rFonts w:ascii="Tahoma" w:hAnsi="Tahoma" w:cs="Tahoma"/>
                <w:highlight w:val="yellow"/>
              </w:rPr>
              <w:t>6</w:t>
            </w:r>
            <w:r w:rsidRPr="00183C33">
              <w:rPr>
                <w:rFonts w:ascii="Tahoma" w:hAnsi="Tahoma" w:cs="Tahoma"/>
                <w:highlight w:val="yellow"/>
              </w:rPr>
              <w:t xml:space="preserve"> г. </w:t>
            </w:r>
            <w:r w:rsidRPr="00183C33">
              <w:rPr>
                <w:rFonts w:ascii="Tahoma" w:hAnsi="Tahoma" w:cs="Tahoma"/>
              </w:rPr>
              <w:t>проводит Оценочную стадию рассмотрения заявок, прошедших Отборочную стадию, по адресу г. Красноярск, ул. Бограда, 15.</w:t>
            </w:r>
          </w:p>
          <w:p w14:paraId="1B8EB454" w14:textId="79655860" w:rsidR="003521EA" w:rsidRPr="009F4AE9" w:rsidRDefault="003521EA" w:rsidP="00C25B89">
            <w:pPr>
              <w:ind w:right="132"/>
              <w:jc w:val="both"/>
              <w:rPr>
                <w:rFonts w:ascii="Tahoma" w:hAnsi="Tahoma" w:cs="Tahoma"/>
              </w:rPr>
            </w:pPr>
            <w:r w:rsidRPr="00183C33">
              <w:rPr>
                <w:rFonts w:ascii="Tahoma" w:hAnsi="Tahoma" w:cs="Tahoma"/>
              </w:rPr>
              <w:t>Порядок проведения Оценочной стадии указан в п. 1.5.3 Раздела 2 настоящего Извещения.</w:t>
            </w:r>
          </w:p>
        </w:tc>
      </w:tr>
      <w:tr w:rsidR="003521EA" w:rsidRPr="009F4AE9" w14:paraId="6587A207" w14:textId="77777777" w:rsidTr="0042296D">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B3226" w14:textId="77777777" w:rsidR="003521EA" w:rsidRPr="009F4AE9"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EFCFDF" w14:textId="4E224CBD" w:rsidR="003521EA" w:rsidRPr="009F4AE9" w:rsidRDefault="003521EA" w:rsidP="003521EA">
            <w:pPr>
              <w:rPr>
                <w:rFonts w:ascii="Tahoma" w:hAnsi="Tahoma" w:cs="Tahoma"/>
              </w:rPr>
            </w:pPr>
            <w:r w:rsidRPr="00183C33">
              <w:rPr>
                <w:rFonts w:ascii="Tahoma" w:hAnsi="Tahoma" w:cs="Tahoma"/>
              </w:rPr>
              <w:t>Место, дата и время и порядок подведения итогов проведения закупки и определения победителя</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065F6C" w14:textId="7B4B9A70" w:rsidR="003521EA" w:rsidRPr="009F4AE9" w:rsidRDefault="003521EA" w:rsidP="00087B55">
            <w:pPr>
              <w:ind w:right="132"/>
              <w:jc w:val="both"/>
              <w:rPr>
                <w:rFonts w:ascii="Tahoma" w:hAnsi="Tahoma" w:cs="Tahoma"/>
                <w:i/>
                <w:iCs/>
              </w:rPr>
            </w:pPr>
            <w:r w:rsidRPr="00183C33">
              <w:rPr>
                <w:rFonts w:ascii="Tahoma" w:hAnsi="Tahoma" w:cs="Tahoma"/>
              </w:rPr>
              <w:t xml:space="preserve">Закупочная комиссия проводит подведение итогов запроса котировок </w:t>
            </w:r>
            <w:r w:rsidRPr="00183C33">
              <w:rPr>
                <w:rFonts w:ascii="Tahoma" w:hAnsi="Tahoma" w:cs="Tahoma"/>
                <w:highlight w:val="yellow"/>
              </w:rPr>
              <w:t>«</w:t>
            </w:r>
            <w:r w:rsidR="00E56B0C">
              <w:rPr>
                <w:rFonts w:ascii="Tahoma" w:hAnsi="Tahoma" w:cs="Tahoma"/>
                <w:highlight w:val="yellow"/>
              </w:rPr>
              <w:t>06</w:t>
            </w:r>
            <w:r w:rsidRPr="00183C33">
              <w:rPr>
                <w:rFonts w:ascii="Tahoma" w:hAnsi="Tahoma" w:cs="Tahoma"/>
                <w:highlight w:val="yellow"/>
              </w:rPr>
              <w:t>»</w:t>
            </w:r>
            <w:r w:rsidR="00E56B0C">
              <w:rPr>
                <w:rFonts w:ascii="Tahoma" w:hAnsi="Tahoma" w:cs="Tahoma"/>
                <w:highlight w:val="yellow"/>
              </w:rPr>
              <w:t xml:space="preserve"> апреля </w:t>
            </w:r>
            <w:r w:rsidRPr="00183C33">
              <w:rPr>
                <w:rFonts w:ascii="Tahoma" w:hAnsi="Tahoma" w:cs="Tahoma"/>
                <w:highlight w:val="yellow"/>
              </w:rPr>
              <w:t>202</w:t>
            </w:r>
            <w:r w:rsidR="00AF413D">
              <w:rPr>
                <w:rFonts w:ascii="Tahoma" w:hAnsi="Tahoma" w:cs="Tahoma"/>
                <w:highlight w:val="yellow"/>
              </w:rPr>
              <w:t>6</w:t>
            </w:r>
            <w:r w:rsidRPr="00183C33">
              <w:rPr>
                <w:rFonts w:ascii="Tahoma" w:hAnsi="Tahoma" w:cs="Tahoma"/>
                <w:highlight w:val="yellow"/>
              </w:rPr>
              <w:t xml:space="preserve"> г. </w:t>
            </w:r>
            <w:r w:rsidRPr="00183C33">
              <w:rPr>
                <w:rFonts w:ascii="Tahoma" w:hAnsi="Tahoma" w:cs="Tahoma"/>
              </w:rPr>
              <w:t xml:space="preserve">на основании результатов Оценочной стадии с учетом переторжки, проведенной с использованием функционала ЭТП </w:t>
            </w:r>
            <w:proofErr w:type="spellStart"/>
            <w:r w:rsidRPr="00183C33">
              <w:rPr>
                <w:rFonts w:ascii="Tahoma" w:eastAsia="Times New Roman" w:hAnsi="Tahoma" w:cs="Tahoma"/>
              </w:rPr>
              <w:t>ТЭК-торг</w:t>
            </w:r>
            <w:proofErr w:type="spellEnd"/>
            <w:r w:rsidRPr="00183C33">
              <w:rPr>
                <w:rFonts w:ascii="Tahoma" w:eastAsia="Times New Roman" w:hAnsi="Tahoma" w:cs="Tahoma"/>
              </w:rPr>
              <w:t xml:space="preserve"> (</w:t>
            </w:r>
            <w:hyperlink r:id="rId17" w:history="1">
              <w:r w:rsidRPr="00183C33">
                <w:rPr>
                  <w:rStyle w:val="ac"/>
                  <w:rFonts w:ascii="Tahoma" w:eastAsia="Times New Roman" w:hAnsi="Tahoma" w:cs="Tahoma"/>
                  <w:lang w:val="en-US"/>
                </w:rPr>
                <w:t>www</w:t>
              </w:r>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tektorg</w:t>
              </w:r>
              <w:proofErr w:type="spellEnd"/>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ru</w:t>
              </w:r>
              <w:proofErr w:type="spellEnd"/>
            </w:hyperlink>
            <w:r w:rsidRPr="00183C33">
              <w:rPr>
                <w:rFonts w:ascii="Tahoma" w:hAnsi="Tahoma" w:cs="Tahoma"/>
              </w:rPr>
              <w:t>). Порядок подведения итогов указан в п. 1.6 Раздела 2 настоящего Извещения.</w:t>
            </w:r>
          </w:p>
        </w:tc>
      </w:tr>
      <w:tr w:rsidR="003521EA" w:rsidRPr="009F4AE9" w14:paraId="774FCE52" w14:textId="77777777" w:rsidTr="0042296D">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FC0AF" w14:textId="77777777" w:rsidR="003521EA" w:rsidRPr="009F4AE9"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6FC0C2" w14:textId="68EB16C8" w:rsidR="003521EA" w:rsidRPr="009F4AE9" w:rsidRDefault="003521EA" w:rsidP="003521EA">
            <w:pPr>
              <w:rPr>
                <w:rFonts w:ascii="Tahoma" w:eastAsia="Times New Roman" w:hAnsi="Tahoma" w:cs="Tahoma"/>
              </w:rPr>
            </w:pPr>
            <w:r w:rsidRPr="00183C33">
              <w:rPr>
                <w:rFonts w:ascii="Tahoma" w:eastAsia="Times New Roman" w:hAnsi="Tahoma" w:cs="Tahoma"/>
              </w:rPr>
              <w:t>Требования к форме, размеру, порядку предоставления, удержания, замены и сроку действия обеспечения заявки</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429B61" w14:textId="30AEF2A9" w:rsidR="003521EA" w:rsidRPr="009F4AE9" w:rsidRDefault="003521EA" w:rsidP="00C25B89">
            <w:pPr>
              <w:ind w:right="132"/>
              <w:jc w:val="both"/>
              <w:rPr>
                <w:rFonts w:ascii="Tahoma" w:hAnsi="Tahoma" w:cs="Tahoma"/>
              </w:rPr>
            </w:pPr>
            <w:r w:rsidRPr="00183C33">
              <w:rPr>
                <w:rFonts w:ascii="Tahoma" w:hAnsi="Tahoma" w:cs="Tahoma"/>
              </w:rPr>
              <w:t>В настоящей закупке не устанавливается</w:t>
            </w:r>
          </w:p>
        </w:tc>
      </w:tr>
      <w:tr w:rsidR="003521EA" w:rsidRPr="00A24123" w14:paraId="4A10A71B" w14:textId="77777777" w:rsidTr="0042296D">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B2A2E" w14:textId="77777777" w:rsidR="003521EA" w:rsidRPr="009F4AE9"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E1370" w14:textId="11469A61" w:rsidR="003521EA" w:rsidRPr="00A24123" w:rsidRDefault="003521EA" w:rsidP="003521EA">
            <w:pPr>
              <w:rPr>
                <w:rFonts w:ascii="Tahoma" w:eastAsia="Times New Roman" w:hAnsi="Tahoma" w:cs="Tahoma"/>
              </w:rPr>
            </w:pPr>
            <w:r w:rsidRPr="00183C33">
              <w:rPr>
                <w:rFonts w:ascii="Tahoma" w:eastAsia="Times New Roman" w:hAnsi="Tahoma" w:cs="Tahoma"/>
              </w:rPr>
              <w:t>Требования к участникам закупки</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E06D6"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1) Подать Заявку на участие в Закупках вправе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p>
          <w:p w14:paraId="6498F04B"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lastRenderedPageBreak/>
              <w:t xml:space="preserve">2) </w:t>
            </w:r>
            <w:proofErr w:type="gramStart"/>
            <w:r w:rsidRPr="00183C33">
              <w:rPr>
                <w:rFonts w:ascii="Tahoma" w:hAnsi="Tahoma" w:cs="Tahoma"/>
              </w:rPr>
              <w:t>В</w:t>
            </w:r>
            <w:proofErr w:type="gramEnd"/>
            <w:r w:rsidRPr="00183C33">
              <w:rPr>
                <w:rFonts w:ascii="Tahoma" w:hAnsi="Tahoma" w:cs="Tahoma"/>
              </w:rPr>
              <w:t xml:space="preserve">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5A47620F"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3) </w:t>
            </w:r>
            <w:proofErr w:type="gramStart"/>
            <w:r w:rsidRPr="00183C33">
              <w:rPr>
                <w:rFonts w:ascii="Tahoma" w:hAnsi="Tahoma" w:cs="Tahoma"/>
              </w:rPr>
              <w:t>В</w:t>
            </w:r>
            <w:proofErr w:type="gramEnd"/>
            <w:r w:rsidRPr="00183C33">
              <w:rPr>
                <w:rFonts w:ascii="Tahoma" w:hAnsi="Tahoma" w:cs="Tahoma"/>
              </w:rPr>
              <w:t xml:space="preserve">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7F89BA1A"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4) Заказчиком установлены следующие требования к участникам закупки:</w:t>
            </w:r>
          </w:p>
          <w:p w14:paraId="61B583C9"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4.1. Не превышение начальной (максимальной) цены (в соответствии с Извещением, размещенным на ЭТП);</w:t>
            </w:r>
          </w:p>
          <w:p w14:paraId="0B8D981B"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4.2.</w:t>
            </w:r>
            <w:r w:rsidRPr="00183C33">
              <w:rPr>
                <w:rFonts w:ascii="Tahoma" w:hAnsi="Tahoma" w:cs="Tahoma"/>
              </w:rPr>
              <w:tab/>
              <w:t>Наличие всех квалификационных документов и заполненных форм (в соответствии с п. 21.1, 21.2 Информационной карты).</w:t>
            </w:r>
          </w:p>
          <w:p w14:paraId="5210EE5E"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4.3.</w:t>
            </w:r>
            <w:r w:rsidRPr="00183C33">
              <w:rPr>
                <w:rFonts w:ascii="Tahoma" w:hAnsi="Tahoma" w:cs="Tahoma"/>
              </w:rPr>
              <w:tab/>
              <w:t xml:space="preserve">Соответствие заявки Участника объему и </w:t>
            </w:r>
            <w:r w:rsidRPr="005A5AF3">
              <w:rPr>
                <w:rFonts w:ascii="Tahoma" w:hAnsi="Tahoma" w:cs="Tahoma"/>
              </w:rPr>
              <w:t xml:space="preserve">срокам поставки товара </w:t>
            </w:r>
            <w:r w:rsidRPr="00183C33">
              <w:rPr>
                <w:rFonts w:ascii="Tahoma" w:hAnsi="Tahoma" w:cs="Tahoma"/>
              </w:rPr>
              <w:t>(Лоту, сметам, тех. условиям, обязательным требованиям и условиям проекта договора).</w:t>
            </w:r>
          </w:p>
          <w:p w14:paraId="6E956C94"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4.4.</w:t>
            </w:r>
            <w:r w:rsidRPr="00183C33">
              <w:rPr>
                <w:rFonts w:ascii="Tahoma" w:hAnsi="Tahoma" w:cs="Tahoma"/>
              </w:rPr>
              <w:tab/>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75736133"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4.5.</w:t>
            </w:r>
            <w:r w:rsidRPr="00183C33">
              <w:rPr>
                <w:rFonts w:ascii="Tahoma" w:hAnsi="Tahoma" w:cs="Tahoma"/>
              </w:rPr>
              <w:tab/>
              <w:t>Соответствие заявки Участника требованиям (Декларируется в Заявке на участие):</w:t>
            </w:r>
          </w:p>
          <w:p w14:paraId="6664D00B"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448E3334"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б) 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p w14:paraId="1E4F1960" w14:textId="77777777" w:rsidR="003521EA" w:rsidRPr="00183C33" w:rsidRDefault="003521EA" w:rsidP="00C25B89">
            <w:pPr>
              <w:tabs>
                <w:tab w:val="left" w:pos="709"/>
                <w:tab w:val="left" w:pos="851"/>
              </w:tabs>
              <w:autoSpaceDE w:val="0"/>
              <w:autoSpaceDN w:val="0"/>
              <w:adjustRightInd w:val="0"/>
              <w:ind w:right="132"/>
              <w:jc w:val="both"/>
              <w:rPr>
                <w:rFonts w:ascii="Tahoma" w:hAnsi="Tahoma" w:cs="Tahoma"/>
              </w:rPr>
            </w:pPr>
            <w:r w:rsidRPr="00183C33">
              <w:rPr>
                <w:rFonts w:ascii="Tahoma" w:hAnsi="Tahoma" w:cs="Tahoma"/>
              </w:rPr>
              <w:t>в) Участник не является лицом, на имущество которого наложен арест по решению суда, административного органа и (или) деятельность которого приостановлена;</w:t>
            </w:r>
          </w:p>
          <w:p w14:paraId="5B8D364A" w14:textId="77777777" w:rsidR="003521EA" w:rsidRPr="00FB6101" w:rsidRDefault="003521EA" w:rsidP="00C25B89">
            <w:pPr>
              <w:tabs>
                <w:tab w:val="left" w:pos="851"/>
              </w:tabs>
              <w:autoSpaceDE w:val="0"/>
              <w:autoSpaceDN w:val="0"/>
              <w:adjustRightInd w:val="0"/>
              <w:ind w:right="132"/>
              <w:jc w:val="both"/>
              <w:rPr>
                <w:rFonts w:ascii="Tahoma" w:hAnsi="Tahoma" w:cs="Tahoma"/>
              </w:rPr>
            </w:pPr>
            <w:r w:rsidRPr="00183C33">
              <w:rPr>
                <w:rFonts w:ascii="Tahoma" w:hAnsi="Tahoma" w:cs="Tahoma"/>
              </w:rPr>
              <w:t xml:space="preserve">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w:t>
            </w:r>
            <w:r w:rsidRPr="00183C33">
              <w:rPr>
                <w:rFonts w:ascii="Tahoma" w:hAnsi="Tahoma" w:cs="Tahoma"/>
              </w:rPr>
              <w:lastRenderedPageBreak/>
              <w:t>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Pr>
                <w:rFonts w:ascii="Tahoma" w:hAnsi="Tahoma" w:cs="Tahoma"/>
              </w:rPr>
              <w:t xml:space="preserve"> </w:t>
            </w:r>
            <w:r w:rsidRPr="00FB6101">
              <w:rPr>
                <w:rFonts w:ascii="Tahoma" w:hAnsi="Tahoma" w:cs="Tahoma"/>
                <w:i/>
              </w:rPr>
              <w:t>(если применимо)</w:t>
            </w:r>
            <w:r w:rsidRPr="00FB6101">
              <w:rPr>
                <w:rFonts w:ascii="Tahoma" w:hAnsi="Tahoma" w:cs="Tahoma"/>
              </w:rPr>
              <w:t>;</w:t>
            </w:r>
          </w:p>
          <w:p w14:paraId="53689A7C" w14:textId="77777777" w:rsidR="003521EA" w:rsidRPr="00183C33" w:rsidRDefault="003521EA" w:rsidP="00C25B89">
            <w:pPr>
              <w:tabs>
                <w:tab w:val="left" w:pos="851"/>
              </w:tabs>
              <w:autoSpaceDE w:val="0"/>
              <w:autoSpaceDN w:val="0"/>
              <w:adjustRightInd w:val="0"/>
              <w:ind w:right="132"/>
              <w:jc w:val="both"/>
              <w:rPr>
                <w:rFonts w:ascii="Tahoma" w:hAnsi="Tahoma" w:cs="Tahoma"/>
              </w:rPr>
            </w:pPr>
            <w:r w:rsidRPr="00183C33">
              <w:rPr>
                <w:rFonts w:ascii="Tahoma" w:hAnsi="Tahoma" w:cs="Tahoma"/>
              </w:rPr>
              <w:t>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6EFB6C92" w14:textId="77777777" w:rsidR="003521EA" w:rsidRPr="00183C33" w:rsidRDefault="003521EA" w:rsidP="00C25B89">
            <w:pPr>
              <w:tabs>
                <w:tab w:val="left" w:pos="851"/>
              </w:tabs>
              <w:autoSpaceDE w:val="0"/>
              <w:autoSpaceDN w:val="0"/>
              <w:adjustRightInd w:val="0"/>
              <w:ind w:right="132"/>
              <w:jc w:val="both"/>
              <w:rPr>
                <w:rFonts w:ascii="Tahoma" w:hAnsi="Tahoma" w:cs="Tahoma"/>
              </w:rPr>
            </w:pPr>
            <w:r w:rsidRPr="00183C33">
              <w:rPr>
                <w:rFonts w:ascii="Tahoma" w:hAnsi="Tahoma" w:cs="Tahoma"/>
              </w:rPr>
              <w:t>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3E8121F6" w14:textId="77777777" w:rsidR="003521EA" w:rsidRPr="00183C33" w:rsidRDefault="003521EA" w:rsidP="00C25B89">
            <w:pPr>
              <w:tabs>
                <w:tab w:val="left" w:pos="851"/>
              </w:tabs>
              <w:autoSpaceDE w:val="0"/>
              <w:autoSpaceDN w:val="0"/>
              <w:adjustRightInd w:val="0"/>
              <w:ind w:right="132"/>
              <w:jc w:val="both"/>
              <w:rPr>
                <w:rFonts w:ascii="Tahoma" w:hAnsi="Tahoma" w:cs="Tahoma"/>
              </w:rPr>
            </w:pPr>
            <w:r w:rsidRPr="00183C33">
              <w:rPr>
                <w:rFonts w:ascii="Tahoma" w:hAnsi="Tahoma" w:cs="Tahoma"/>
              </w:rPr>
              <w:t xml:space="preserve">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183C33">
              <w:rPr>
                <w:rFonts w:ascii="Tahoma" w:hAnsi="Tahoma" w:cs="Tahoma"/>
              </w:rPr>
              <w:t>неполнородными</w:t>
            </w:r>
            <w:proofErr w:type="spellEnd"/>
            <w:r w:rsidRPr="00183C33">
              <w:rPr>
                <w:rFonts w:ascii="Tahoma" w:hAnsi="Tahoma" w:cs="Tahoma"/>
              </w:rPr>
              <w:t xml:space="preserve"> (имеющими общих отца или мать) братьями и сестрами), усыновителями или усыновленными </w:t>
            </w:r>
            <w:r w:rsidRPr="00183C33">
              <w:rPr>
                <w:rFonts w:ascii="Tahoma" w:hAnsi="Tahoma" w:cs="Tahoma"/>
              </w:rPr>
              <w:lastRenderedPageBreak/>
              <w:t>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7B00BD32" w14:textId="77777777" w:rsidR="003521EA" w:rsidRPr="00183C33" w:rsidRDefault="003521EA" w:rsidP="00C25B89">
            <w:pPr>
              <w:ind w:right="132"/>
              <w:jc w:val="both"/>
              <w:rPr>
                <w:rFonts w:ascii="Tahoma" w:eastAsia="Times New Roman" w:hAnsi="Tahoma" w:cs="Tahoma"/>
              </w:rPr>
            </w:pPr>
            <w:r w:rsidRPr="00183C33">
              <w:rPr>
                <w:rFonts w:ascii="Tahoma" w:hAnsi="Tahoma" w:cs="Tahoma"/>
              </w:rPr>
              <w:t xml:space="preserve">з) отсутствие сведений об участнике закупки в реестрах недобросовестных поставщиков, </w:t>
            </w:r>
            <w:r w:rsidRPr="00183C33">
              <w:rPr>
                <w:rFonts w:ascii="Tahoma" w:eastAsia="Times New Roman" w:hAnsi="Tahoma" w:cs="Tahoma"/>
              </w:rPr>
              <w:t>ведущихся в соответствии с положениями Федеральных законов:</w:t>
            </w:r>
          </w:p>
          <w:p w14:paraId="66671768" w14:textId="77777777" w:rsidR="003521EA" w:rsidRPr="00183C33" w:rsidRDefault="003521EA" w:rsidP="00C25B89">
            <w:pPr>
              <w:ind w:right="132"/>
              <w:jc w:val="both"/>
              <w:rPr>
                <w:rFonts w:ascii="Tahoma" w:eastAsia="Times New Roman" w:hAnsi="Tahoma" w:cs="Tahoma"/>
              </w:rPr>
            </w:pPr>
            <w:r w:rsidRPr="00183C33">
              <w:rPr>
                <w:rFonts w:ascii="Tahoma" w:eastAsia="Times New Roman" w:hAnsi="Tahoma" w:cs="Tahoma"/>
              </w:rPr>
              <w:t>- от 18.07.2011 № 223-ФЗ «О закупках товаров, работ, услуг отдельными видами юридических лиц»;</w:t>
            </w:r>
          </w:p>
          <w:p w14:paraId="1BF9CE85" w14:textId="77777777" w:rsidR="003521EA" w:rsidRPr="00183C33" w:rsidRDefault="003521EA" w:rsidP="00C25B89">
            <w:pPr>
              <w:tabs>
                <w:tab w:val="left" w:pos="851"/>
              </w:tabs>
              <w:autoSpaceDE w:val="0"/>
              <w:autoSpaceDN w:val="0"/>
              <w:adjustRightInd w:val="0"/>
              <w:ind w:right="132"/>
              <w:jc w:val="both"/>
              <w:rPr>
                <w:rFonts w:ascii="Tahoma" w:hAnsi="Tahoma" w:cs="Tahoma"/>
              </w:rPr>
            </w:pPr>
            <w:r w:rsidRPr="00183C3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sidRPr="00183C33">
              <w:rPr>
                <w:rFonts w:ascii="Tahoma" w:hAnsi="Tahoma" w:cs="Tahoma"/>
              </w:rPr>
              <w:t>;</w:t>
            </w:r>
          </w:p>
          <w:p w14:paraId="597480B5" w14:textId="77777777" w:rsidR="003521EA" w:rsidRPr="00183C33" w:rsidRDefault="003521EA" w:rsidP="00C25B89">
            <w:pPr>
              <w:ind w:right="132"/>
              <w:jc w:val="both"/>
              <w:rPr>
                <w:rFonts w:ascii="Tahoma" w:hAnsi="Tahoma" w:cs="Tahoma"/>
              </w:rPr>
            </w:pPr>
            <w:r w:rsidRPr="00183C33">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657A8907" w14:textId="77777777" w:rsidR="003521EA" w:rsidRPr="00183C33" w:rsidRDefault="003521EA" w:rsidP="00C25B89">
            <w:pPr>
              <w:ind w:right="132"/>
              <w:jc w:val="both"/>
              <w:rPr>
                <w:rFonts w:ascii="Tahoma" w:hAnsi="Tahoma" w:cs="Tahoma"/>
              </w:rPr>
            </w:pPr>
            <w:r w:rsidRPr="00183C33">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5D52BC5A" w14:textId="28E7B340" w:rsidR="003521EA" w:rsidRPr="0022564B" w:rsidRDefault="003521EA" w:rsidP="00C25B89">
            <w:pPr>
              <w:autoSpaceDE w:val="0"/>
              <w:autoSpaceDN w:val="0"/>
              <w:adjustRightInd w:val="0"/>
              <w:ind w:right="132"/>
              <w:jc w:val="both"/>
              <w:rPr>
                <w:rFonts w:ascii="Tahoma" w:eastAsia="Times New Roman" w:hAnsi="Tahoma" w:cs="Tahoma"/>
              </w:rPr>
            </w:pPr>
            <w:r w:rsidRPr="00183C33">
              <w:rPr>
                <w:rFonts w:ascii="Tahoma" w:eastAsia="Times New Roman" w:hAnsi="Tahoma" w:cs="Tahoma"/>
              </w:rPr>
              <w:t xml:space="preserve">- в случае, если при проведении Закупки предполагается передача персональных данных (далее </w:t>
            </w:r>
            <w:proofErr w:type="spellStart"/>
            <w:r w:rsidRPr="00183C33">
              <w:rPr>
                <w:rFonts w:ascii="Tahoma" w:eastAsia="Times New Roman" w:hAnsi="Tahoma" w:cs="Tahoma"/>
              </w:rPr>
              <w:t>ПДн</w:t>
            </w:r>
            <w:proofErr w:type="spellEnd"/>
            <w:r w:rsidRPr="00183C33">
              <w:rPr>
                <w:rFonts w:ascii="Tahoma" w:eastAsia="Times New Roman" w:hAnsi="Tahoma" w:cs="Tahoma"/>
              </w:rPr>
              <w:t xml:space="preserve">) – осуществлять обработку </w:t>
            </w:r>
            <w:proofErr w:type="spellStart"/>
            <w:r w:rsidRPr="00183C33">
              <w:rPr>
                <w:rFonts w:ascii="Tahoma" w:eastAsia="Times New Roman" w:hAnsi="Tahoma" w:cs="Tahoma"/>
              </w:rPr>
              <w:t>ПДн</w:t>
            </w:r>
            <w:proofErr w:type="spellEnd"/>
            <w:r w:rsidRPr="00183C33">
              <w:rPr>
                <w:rFonts w:ascii="Tahoma" w:eastAsia="Times New Roman" w:hAnsi="Tahoma" w:cs="Tahoma"/>
              </w:rPr>
              <w:t xml:space="preserve"> на законных основаниях, в том числе при необходимости получить согласия от физических лиц на обработку их </w:t>
            </w:r>
            <w:proofErr w:type="spellStart"/>
            <w:r w:rsidRPr="00183C33">
              <w:rPr>
                <w:rFonts w:ascii="Tahoma" w:eastAsia="Times New Roman" w:hAnsi="Tahoma" w:cs="Tahoma"/>
              </w:rPr>
              <w:t>ПДн</w:t>
            </w:r>
            <w:proofErr w:type="spellEnd"/>
            <w:r w:rsidRPr="00183C33">
              <w:rPr>
                <w:rFonts w:ascii="Tahoma" w:eastAsia="Times New Roman" w:hAnsi="Tahoma" w:cs="Tahoma"/>
              </w:rPr>
              <w:t xml:space="preserve"> в соответствии с действующим законодательством Российской Федерации (Форма </w:t>
            </w:r>
            <w:r>
              <w:rPr>
                <w:rFonts w:ascii="Tahoma" w:eastAsia="Times New Roman" w:hAnsi="Tahoma" w:cs="Tahoma"/>
              </w:rPr>
              <w:t>5</w:t>
            </w:r>
            <w:r w:rsidRPr="00183C33">
              <w:rPr>
                <w:rFonts w:ascii="Tahoma" w:eastAsia="Times New Roman" w:hAnsi="Tahoma" w:cs="Tahoma"/>
              </w:rPr>
              <w:t xml:space="preserve"> </w:t>
            </w:r>
            <w:r w:rsidRPr="00183C33">
              <w:rPr>
                <w:rFonts w:ascii="Tahoma" w:hAnsi="Tahoma" w:cs="Tahoma"/>
              </w:rPr>
              <w:t>Раздела 6 Извещения</w:t>
            </w:r>
            <w:r w:rsidRPr="00183C33">
              <w:rPr>
                <w:rFonts w:ascii="Tahoma" w:eastAsia="Times New Roman" w:hAnsi="Tahoma" w:cs="Tahoma"/>
              </w:rPr>
              <w:t>).</w:t>
            </w:r>
          </w:p>
        </w:tc>
      </w:tr>
      <w:tr w:rsidR="003521EA" w:rsidRPr="00A24123" w14:paraId="5182EB36"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7BE78B8D"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7CE18AC4" w14:textId="0040E558" w:rsidR="003521EA" w:rsidRPr="00A24123" w:rsidRDefault="003521EA" w:rsidP="003521EA">
            <w:pPr>
              <w:rPr>
                <w:rFonts w:ascii="Tahoma" w:eastAsia="Times New Roman" w:hAnsi="Tahoma" w:cs="Tahoma"/>
              </w:rPr>
            </w:pPr>
            <w:r w:rsidRPr="00183C33">
              <w:rPr>
                <w:rFonts w:ascii="Tahoma" w:hAnsi="Tahoma" w:cs="Tahoma"/>
              </w:rPr>
              <w:t>Требование о предоставлении документов, подтверждающих соответствие участника установленным требованиям</w:t>
            </w:r>
          </w:p>
        </w:tc>
        <w:tc>
          <w:tcPr>
            <w:tcW w:w="5812" w:type="dxa"/>
          </w:tcPr>
          <w:p w14:paraId="40A3FD74" w14:textId="7658EF8A" w:rsidR="003521EA" w:rsidRPr="00183C33" w:rsidRDefault="002E303A" w:rsidP="00C25B89">
            <w:pPr>
              <w:autoSpaceDE w:val="0"/>
              <w:autoSpaceDN w:val="0"/>
              <w:adjustRightInd w:val="0"/>
              <w:ind w:right="132"/>
              <w:jc w:val="both"/>
              <w:rPr>
                <w:rFonts w:ascii="Tahoma" w:hAnsi="Tahoma" w:cs="Tahoma"/>
              </w:rPr>
            </w:pPr>
            <w:r w:rsidRPr="00DD38EC">
              <w:rPr>
                <w:rFonts w:ascii="Tahoma" w:hAnsi="Tahoma" w:cs="Tahoma"/>
              </w:rPr>
              <w:t>Заявка на участие в закупке</w:t>
            </w:r>
            <w:r>
              <w:rPr>
                <w:rFonts w:ascii="Tahoma" w:hAnsi="Tahoma" w:cs="Tahoma"/>
              </w:rPr>
              <w:t xml:space="preserve"> по Форме № 2</w:t>
            </w:r>
            <w:r w:rsidRPr="00DD38EC">
              <w:rPr>
                <w:rFonts w:ascii="Tahoma" w:hAnsi="Tahoma" w:cs="Tahoma"/>
              </w:rPr>
              <w:t xml:space="preserve"> должна </w:t>
            </w:r>
            <w:r>
              <w:rPr>
                <w:rFonts w:ascii="Tahoma" w:hAnsi="Tahoma" w:cs="Tahoma"/>
              </w:rPr>
              <w:t>содержать ценовое</w:t>
            </w:r>
            <w:r w:rsidRPr="00DD38EC">
              <w:rPr>
                <w:rFonts w:ascii="Tahoma" w:hAnsi="Tahoma" w:cs="Tahoma"/>
              </w:rPr>
              <w:t xml:space="preserve"> предложени</w:t>
            </w:r>
            <w:r>
              <w:rPr>
                <w:rFonts w:ascii="Tahoma" w:hAnsi="Tahoma" w:cs="Tahoma"/>
              </w:rPr>
              <w:t>е</w:t>
            </w:r>
            <w:r w:rsidRPr="00DD38EC">
              <w:rPr>
                <w:rFonts w:ascii="Tahoma" w:hAnsi="Tahoma" w:cs="Tahoma"/>
              </w:rPr>
              <w:t xml:space="preserve"> </w:t>
            </w:r>
            <w:r>
              <w:rPr>
                <w:rFonts w:ascii="Tahoma" w:hAnsi="Tahoma" w:cs="Tahoma"/>
              </w:rPr>
              <w:t>и</w:t>
            </w:r>
            <w:r w:rsidR="003C4EEB">
              <w:rPr>
                <w:rFonts w:ascii="Tahoma" w:hAnsi="Tahoma" w:cs="Tahoma"/>
              </w:rPr>
              <w:t xml:space="preserve"> д</w:t>
            </w:r>
            <w:r w:rsidR="003521EA" w:rsidRPr="00183C33">
              <w:rPr>
                <w:rFonts w:ascii="Tahoma" w:hAnsi="Tahoma" w:cs="Tahoma"/>
              </w:rPr>
              <w:t xml:space="preserve">окументы, указанные в п. 21.1, 21.2 Информационной карты, с учетом требований п. 20 Информационной карты, а также иных условий настоящего Извещения о закупке. </w:t>
            </w:r>
          </w:p>
          <w:p w14:paraId="6E3F164B"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Документы (формы, заполненные в соответствии с требованиями Извещения,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w:t>
            </w:r>
            <w:proofErr w:type="spellStart"/>
            <w:r w:rsidRPr="00183C33">
              <w:rPr>
                <w:rFonts w:ascii="Tahoma" w:eastAsia="Times New Roman" w:hAnsi="Tahoma" w:cs="Tahoma"/>
              </w:rPr>
              <w:t>ТЭК-торг</w:t>
            </w:r>
            <w:proofErr w:type="spellEnd"/>
            <w:r w:rsidRPr="00183C33">
              <w:rPr>
                <w:rFonts w:ascii="Tahoma" w:hAnsi="Tahoma" w:cs="Tahoma"/>
              </w:rPr>
              <w:t xml:space="preserve">, адрес </w:t>
            </w:r>
            <w:hyperlink r:id="rId18" w:history="1">
              <w:r w:rsidRPr="00183C33">
                <w:rPr>
                  <w:rStyle w:val="ac"/>
                  <w:rFonts w:ascii="Tahoma" w:eastAsia="Times New Roman" w:hAnsi="Tahoma" w:cs="Tahoma"/>
                  <w:lang w:val="en-US"/>
                </w:rPr>
                <w:t>www</w:t>
              </w:r>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tektorg</w:t>
              </w:r>
              <w:proofErr w:type="spellEnd"/>
              <w:r w:rsidRPr="00183C33">
                <w:rPr>
                  <w:rStyle w:val="ac"/>
                  <w:rFonts w:ascii="Tahoma" w:eastAsia="Times New Roman" w:hAnsi="Tahoma" w:cs="Tahoma"/>
                </w:rPr>
                <w:t>.</w:t>
              </w:r>
              <w:proofErr w:type="spellStart"/>
              <w:r w:rsidRPr="00183C33">
                <w:rPr>
                  <w:rStyle w:val="ac"/>
                  <w:rFonts w:ascii="Tahoma" w:eastAsia="Times New Roman" w:hAnsi="Tahoma" w:cs="Tahoma"/>
                  <w:lang w:val="en-US"/>
                </w:rPr>
                <w:t>ru</w:t>
              </w:r>
              <w:proofErr w:type="spellEnd"/>
            </w:hyperlink>
            <w:r w:rsidRPr="00183C33">
              <w:rPr>
                <w:rFonts w:ascii="Tahoma" w:hAnsi="Tahoma" w:cs="Tahoma"/>
              </w:rPr>
              <w:t xml:space="preserve"> в отсканированном виде в доступном для прочтения формате (предпочтительнее формат *.</w:t>
            </w:r>
            <w:proofErr w:type="spellStart"/>
            <w:r w:rsidRPr="00183C33">
              <w:rPr>
                <w:rFonts w:ascii="Tahoma" w:hAnsi="Tahoma" w:cs="Tahoma"/>
              </w:rPr>
              <w:t>pdf</w:t>
            </w:r>
            <w:proofErr w:type="spellEnd"/>
            <w:r w:rsidRPr="00183C33">
              <w:rPr>
                <w:rFonts w:ascii="Tahoma" w:hAnsi="Tahoma" w:cs="Tahoma"/>
              </w:rPr>
              <w:t xml:space="preserve">: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052AAEDC" w14:textId="05471C35" w:rsidR="003521EA" w:rsidRPr="00A24123" w:rsidRDefault="003521EA" w:rsidP="00C25B89">
            <w:pPr>
              <w:autoSpaceDE w:val="0"/>
              <w:autoSpaceDN w:val="0"/>
              <w:adjustRightInd w:val="0"/>
              <w:ind w:right="132"/>
              <w:jc w:val="both"/>
              <w:rPr>
                <w:rFonts w:ascii="Tahoma" w:hAnsi="Tahoma" w:cs="Tahoma"/>
              </w:rPr>
            </w:pPr>
            <w:r w:rsidRPr="00183C33">
              <w:rPr>
                <w:rFonts w:ascii="Tahoma" w:hAnsi="Tahoma" w:cs="Tahoma"/>
              </w:rPr>
              <w:lastRenderedPageBreak/>
              <w:t>Участники, претендующие принять участие в закупке, должны предоставить следующие документы (заверенные копии; электронные копии – при электронной форме закупки):</w:t>
            </w:r>
          </w:p>
        </w:tc>
      </w:tr>
      <w:tr w:rsidR="003521EA" w:rsidRPr="00A24123" w14:paraId="1ACBDEED"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268666C9" w14:textId="25E73D21" w:rsidR="003521EA" w:rsidRPr="00A24123" w:rsidRDefault="003521EA" w:rsidP="003521EA">
            <w:pPr>
              <w:jc w:val="both"/>
              <w:rPr>
                <w:rFonts w:ascii="Tahoma" w:hAnsi="Tahoma" w:cs="Tahoma"/>
                <w:lang w:val="en-US"/>
              </w:rPr>
            </w:pPr>
            <w:r w:rsidRPr="00A24123">
              <w:rPr>
                <w:rFonts w:ascii="Tahoma" w:hAnsi="Tahoma" w:cs="Tahoma"/>
                <w:lang w:val="en-US"/>
              </w:rPr>
              <w:lastRenderedPageBreak/>
              <w:t>21.1</w:t>
            </w:r>
          </w:p>
        </w:tc>
        <w:tc>
          <w:tcPr>
            <w:tcW w:w="3119" w:type="dxa"/>
          </w:tcPr>
          <w:p w14:paraId="0D2203A4" w14:textId="39732CA8" w:rsidR="003521EA" w:rsidRPr="00A24123" w:rsidRDefault="003521EA" w:rsidP="002E303A">
            <w:pPr>
              <w:rPr>
                <w:rFonts w:ascii="Tahoma" w:hAnsi="Tahoma" w:cs="Tahoma"/>
              </w:rPr>
            </w:pPr>
            <w:r w:rsidRPr="00183C33">
              <w:rPr>
                <w:rFonts w:ascii="Tahoma" w:hAnsi="Tahoma" w:cs="Tahoma"/>
              </w:rPr>
              <w:t>Состав заявки</w:t>
            </w:r>
          </w:p>
        </w:tc>
        <w:tc>
          <w:tcPr>
            <w:tcW w:w="5812" w:type="dxa"/>
          </w:tcPr>
          <w:p w14:paraId="42E0EC1E"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1</w:t>
            </w:r>
            <w:r w:rsidRPr="00183C33">
              <w:rPr>
                <w:rFonts w:ascii="Tahoma" w:hAnsi="Tahoma" w:cs="Tahoma"/>
              </w:rPr>
              <w:t>) Заявк</w:t>
            </w:r>
            <w:r>
              <w:rPr>
                <w:rFonts w:ascii="Tahoma" w:hAnsi="Tahoma" w:cs="Tahoma"/>
              </w:rPr>
              <w:t>а на участие в закупке (Форма №2</w:t>
            </w:r>
            <w:r w:rsidRPr="00183C33">
              <w:rPr>
                <w:rFonts w:ascii="Tahoma" w:hAnsi="Tahoma" w:cs="Tahoma"/>
              </w:rPr>
              <w:t xml:space="preserve"> Раздела 6 Извещения), с приложением к ней Карточки контрагента по Форме №</w:t>
            </w:r>
            <w:r>
              <w:rPr>
                <w:rFonts w:ascii="Tahoma" w:hAnsi="Tahoma" w:cs="Tahoma"/>
              </w:rPr>
              <w:t>3</w:t>
            </w:r>
            <w:r w:rsidRPr="00183C33">
              <w:rPr>
                <w:rFonts w:ascii="Tahoma" w:hAnsi="Tahoma" w:cs="Tahoma"/>
              </w:rPr>
              <w:t xml:space="preserve"> к Извещению, содержащая сведения и документы об участнике закупки, подавшем такую заявку:</w:t>
            </w:r>
          </w:p>
          <w:p w14:paraId="49CF2539"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наименование, фирменное наименование (при наличии), сведения о месте нахождения, адрес (для юридического лица); фамилия, имя, отчество (при наличии), паспортные данные, сведения о месте жительства (для физического лица); номер контактного телефона, адрес электронной почты участника закупки;</w:t>
            </w:r>
          </w:p>
          <w:p w14:paraId="2AD3CBE2"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идентификационный номер налогоплательщика участника или в соответствии с законодательством соответствующего иностранного государства аналог идентификационного номера налогоплательщика этого участника (для иностранного лица);</w:t>
            </w:r>
          </w:p>
          <w:p w14:paraId="1A415E38"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участника закупки;</w:t>
            </w:r>
          </w:p>
          <w:p w14:paraId="58C837E6" w14:textId="77777777" w:rsidR="003521EA" w:rsidRDefault="003521EA" w:rsidP="00C25B89">
            <w:pPr>
              <w:autoSpaceDE w:val="0"/>
              <w:autoSpaceDN w:val="0"/>
              <w:adjustRightInd w:val="0"/>
              <w:ind w:right="132"/>
              <w:jc w:val="both"/>
              <w:rPr>
                <w:rFonts w:ascii="Tahoma" w:hAnsi="Tahoma" w:cs="Tahoma"/>
                <w:bCs/>
              </w:rPr>
            </w:pPr>
            <w:r>
              <w:rPr>
                <w:rFonts w:ascii="Tahoma" w:hAnsi="Tahoma" w:cs="Tahoma"/>
              </w:rPr>
              <w:t>2</w:t>
            </w:r>
            <w:r w:rsidRPr="00183C33">
              <w:rPr>
                <w:rFonts w:ascii="Tahoma" w:hAnsi="Tahoma" w:cs="Tahoma"/>
              </w:rPr>
              <w:t xml:space="preserve">) Предложение о функциональных и качественных характеристиках </w:t>
            </w:r>
            <w:r>
              <w:rPr>
                <w:rFonts w:ascii="Tahoma" w:hAnsi="Tahoma" w:cs="Tahoma"/>
              </w:rPr>
              <w:t xml:space="preserve">товаров </w:t>
            </w:r>
            <w:r w:rsidRPr="00183C33">
              <w:rPr>
                <w:rFonts w:ascii="Tahoma" w:hAnsi="Tahoma" w:cs="Tahoma"/>
              </w:rPr>
              <w:t>(Форма №</w:t>
            </w:r>
            <w:r>
              <w:rPr>
                <w:rFonts w:ascii="Tahoma" w:hAnsi="Tahoma" w:cs="Tahoma"/>
              </w:rPr>
              <w:t>1</w:t>
            </w:r>
            <w:r w:rsidRPr="00183C33">
              <w:rPr>
                <w:rFonts w:ascii="Tahoma" w:hAnsi="Tahoma" w:cs="Tahoma"/>
              </w:rPr>
              <w:t xml:space="preserve"> Раздела 6 Извещения), </w:t>
            </w:r>
            <w:r w:rsidRPr="00B760E1">
              <w:rPr>
                <w:rFonts w:ascii="Tahoma" w:hAnsi="Tahoma" w:cs="Tahoma"/>
              </w:rPr>
              <w:t xml:space="preserve">соответствующее Техническому заданию, являющемуся неотъемлемой частью настоящего Извещения. </w:t>
            </w:r>
            <w:r w:rsidRPr="003521EA">
              <w:rPr>
                <w:rFonts w:ascii="Tahoma" w:hAnsi="Tahoma" w:cs="Tahoma"/>
              </w:rPr>
              <w:t xml:space="preserve">Предложение о функциональных и качественных характеристиках должно содержать </w:t>
            </w:r>
            <w:r w:rsidRPr="003521EA">
              <w:rPr>
                <w:rFonts w:ascii="Tahoma" w:hAnsi="Tahoma" w:cs="Tahoma"/>
                <w:bCs/>
              </w:rPr>
              <w:t>конкретную информацию о функциональных, качественных и количественных характеристиках товаров, марки, модели, обозначения, стране происхождения товара, соответствия техническим стандартам и/или регламентам, объёме, сроках исполнения договора, сроках гарантии и прочих существенных условиях договора,</w:t>
            </w:r>
            <w:r w:rsidRPr="00E41E30">
              <w:rPr>
                <w:rFonts w:ascii="Tahoma" w:hAnsi="Tahoma" w:cs="Tahoma"/>
                <w:bCs/>
              </w:rPr>
              <w:t xml:space="preserve"> предусмотренны</w:t>
            </w:r>
            <w:r>
              <w:rPr>
                <w:rFonts w:ascii="Tahoma" w:hAnsi="Tahoma" w:cs="Tahoma"/>
                <w:bCs/>
              </w:rPr>
              <w:t>х</w:t>
            </w:r>
            <w:r w:rsidRPr="00E41E30">
              <w:rPr>
                <w:rFonts w:ascii="Tahoma" w:hAnsi="Tahoma" w:cs="Tahoma"/>
                <w:bCs/>
              </w:rPr>
              <w:t xml:space="preserve"> в Извещении</w:t>
            </w:r>
            <w:r w:rsidRPr="00183C33">
              <w:rPr>
                <w:rFonts w:ascii="Tahoma" w:hAnsi="Tahoma" w:cs="Tahoma"/>
                <w:bCs/>
              </w:rPr>
              <w:t>.</w:t>
            </w:r>
            <w:r>
              <w:rPr>
                <w:rFonts w:ascii="Tahoma" w:hAnsi="Tahoma" w:cs="Tahoma"/>
                <w:bCs/>
              </w:rPr>
              <w:t xml:space="preserve"> </w:t>
            </w:r>
          </w:p>
          <w:p w14:paraId="14155D2E" w14:textId="77777777" w:rsidR="003521EA" w:rsidRPr="001C11B1" w:rsidRDefault="003521EA" w:rsidP="00C25B89">
            <w:pPr>
              <w:autoSpaceDE w:val="0"/>
              <w:autoSpaceDN w:val="0"/>
              <w:adjustRightInd w:val="0"/>
              <w:ind w:right="132"/>
              <w:jc w:val="both"/>
              <w:rPr>
                <w:rFonts w:ascii="Tahoma" w:hAnsi="Tahoma" w:cs="Tahoma"/>
                <w:bCs/>
                <w:lang w:bidi="ru-RU"/>
              </w:rPr>
            </w:pPr>
            <w:r w:rsidRPr="001C11B1">
              <w:rPr>
                <w:rFonts w:ascii="Tahoma" w:hAnsi="Tahoma" w:cs="Tahoma"/>
                <w:bCs/>
                <w:lang w:bidi="ru-RU"/>
              </w:rPr>
              <w:t>Для подтверждения происхождения товара из Российской Федерации и государств-членов Евразийского экономического союза, соответственно Участник предоставляет:</w:t>
            </w:r>
          </w:p>
          <w:p w14:paraId="12A47366" w14:textId="77777777" w:rsidR="003521EA" w:rsidRPr="001C11B1" w:rsidRDefault="003521EA" w:rsidP="00C25B89">
            <w:pPr>
              <w:autoSpaceDE w:val="0"/>
              <w:autoSpaceDN w:val="0"/>
              <w:adjustRightInd w:val="0"/>
              <w:ind w:right="132"/>
              <w:jc w:val="both"/>
              <w:rPr>
                <w:rFonts w:ascii="Tahoma" w:hAnsi="Tahoma" w:cs="Tahoma"/>
                <w:bCs/>
                <w:lang w:bidi="ru-RU"/>
              </w:rPr>
            </w:pPr>
            <w:r w:rsidRPr="001C11B1">
              <w:rPr>
                <w:rFonts w:ascii="Tahoma" w:hAnsi="Tahoma" w:cs="Tahoma"/>
                <w:bCs/>
                <w:lang w:bidi="ru-RU"/>
              </w:rPr>
              <w:t>-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49EBC0AF" w14:textId="77777777" w:rsidR="003521EA" w:rsidRPr="001C11B1" w:rsidRDefault="003521EA" w:rsidP="00C25B89">
            <w:pPr>
              <w:autoSpaceDE w:val="0"/>
              <w:autoSpaceDN w:val="0"/>
              <w:adjustRightInd w:val="0"/>
              <w:ind w:right="132"/>
              <w:jc w:val="both"/>
              <w:rPr>
                <w:rFonts w:ascii="Tahoma" w:hAnsi="Tahoma" w:cs="Tahoma"/>
                <w:bCs/>
                <w:lang w:bidi="ru-RU"/>
              </w:rPr>
            </w:pPr>
            <w:r w:rsidRPr="001C11B1">
              <w:rPr>
                <w:rFonts w:ascii="Tahoma" w:hAnsi="Tahoma" w:cs="Tahoma"/>
                <w:bCs/>
                <w:lang w:bidi="ru-RU"/>
              </w:rPr>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744BCEFD" w14:textId="77777777" w:rsidR="003521EA" w:rsidRPr="00CD655E" w:rsidRDefault="003521EA" w:rsidP="00C25B89">
            <w:pPr>
              <w:autoSpaceDE w:val="0"/>
              <w:autoSpaceDN w:val="0"/>
              <w:adjustRightInd w:val="0"/>
              <w:ind w:right="132"/>
              <w:jc w:val="both"/>
              <w:rPr>
                <w:rFonts w:ascii="Tahoma" w:eastAsia="Times New Roman" w:hAnsi="Tahoma" w:cs="Tahoma"/>
                <w:i/>
              </w:rPr>
            </w:pPr>
            <w:r w:rsidRPr="00CD655E">
              <w:rPr>
                <w:rFonts w:ascii="Tahoma" w:hAnsi="Tahoma" w:cs="Tahoma"/>
                <w:i/>
              </w:rPr>
              <w:t xml:space="preserve">В случае если Участником закупки в составе заявки не представлен документ, подтверждающий страну </w:t>
            </w:r>
            <w:r w:rsidRPr="00CD655E">
              <w:rPr>
                <w:rFonts w:ascii="Tahoma" w:hAnsi="Tahoma" w:cs="Tahoma"/>
                <w:i/>
              </w:rPr>
              <w:lastRenderedPageBreak/>
              <w:t>происхождения товара, заявка такого Участника приравнивается к заявке, содержащей предложения о поставке товара иностранного происхождения</w:t>
            </w:r>
            <w:r>
              <w:rPr>
                <w:rFonts w:ascii="Tahoma" w:hAnsi="Tahoma" w:cs="Tahoma"/>
                <w:i/>
              </w:rPr>
              <w:t>.</w:t>
            </w:r>
          </w:p>
          <w:p w14:paraId="1B50C2D0"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3</w:t>
            </w:r>
            <w:r w:rsidRPr="00183C33">
              <w:rPr>
                <w:rFonts w:ascii="Tahoma" w:hAnsi="Tahoma" w:cs="Tahoma"/>
              </w:rPr>
              <w:t xml:space="preserve">) </w:t>
            </w:r>
            <w:r w:rsidRPr="00A24123">
              <w:rPr>
                <w:rFonts w:ascii="Tahoma" w:hAnsi="Tahoma" w:cs="Tahoma"/>
              </w:rPr>
              <w:t xml:space="preserve">Заверенная Участником закупки копия бухгалтерского баланса </w:t>
            </w:r>
            <w:r>
              <w:rPr>
                <w:rFonts w:ascii="Tahoma" w:hAnsi="Tahoma" w:cs="Tahoma"/>
              </w:rPr>
              <w:t xml:space="preserve">и отчета о прибылях и убытках на последнюю отчетную дату с </w:t>
            </w:r>
            <w:r w:rsidRPr="00A24123">
              <w:rPr>
                <w:rFonts w:ascii="Tahoma" w:hAnsi="Tahoma" w:cs="Tahoma"/>
              </w:rPr>
              <w:t>отметкой налогового органа</w:t>
            </w:r>
            <w:r>
              <w:rPr>
                <w:rFonts w:ascii="Tahoma" w:hAnsi="Tahoma" w:cs="Tahoma"/>
              </w:rPr>
              <w:t xml:space="preserve"> о приеме</w:t>
            </w:r>
            <w:r w:rsidRPr="00183C33">
              <w:rPr>
                <w:rFonts w:ascii="Tahoma" w:hAnsi="Tahoma" w:cs="Tahoma"/>
              </w:rPr>
              <w:t>.</w:t>
            </w:r>
          </w:p>
          <w:p w14:paraId="044E65A1"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4</w:t>
            </w:r>
            <w:r w:rsidRPr="00183C33">
              <w:rPr>
                <w:rFonts w:ascii="Tahoma" w:hAnsi="Tahoma" w:cs="Tahoma"/>
              </w:rPr>
              <w:t>) Полученную не ранее чем за 3 месяца до дня размещения в Единой информационной системе извещения о проведении закупки выписку из Единого государственного реестра юридических лиц (для юридического лица), полученную не ранее чем за 3 месяца до дня размещения в Единой информационной системе извещения о проведении закупки выписку из Единого государственного реестра индивидуальных предпринимателей (для индивидуального предпринимателя), копии документов, удостоверяющих личность (для иного физического лица), надлежащим образом заверенный перевод на русский язык документов о государственной регистрации юридического лица или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(для иностранного лица), полученные не ранее чем за 3 месяца до дня размещения в Единой информационной системе извещения о проведении закупки.</w:t>
            </w:r>
          </w:p>
          <w:p w14:paraId="4E9D9094" w14:textId="3C15AE65" w:rsidR="003521EA" w:rsidRPr="00183C33" w:rsidRDefault="003521EA" w:rsidP="00DC7A45">
            <w:pPr>
              <w:autoSpaceDE w:val="0"/>
              <w:autoSpaceDN w:val="0"/>
              <w:adjustRightInd w:val="0"/>
              <w:ind w:right="132"/>
              <w:jc w:val="both"/>
              <w:rPr>
                <w:rFonts w:ascii="Tahoma" w:hAnsi="Tahoma" w:cs="Tahoma"/>
              </w:rPr>
            </w:pPr>
            <w:r>
              <w:rPr>
                <w:rFonts w:ascii="Tahoma" w:hAnsi="Tahoma" w:cs="Tahoma"/>
              </w:rPr>
              <w:t>5</w:t>
            </w:r>
            <w:r w:rsidRPr="00183C33">
              <w:rPr>
                <w:rFonts w:ascii="Tahoma" w:hAnsi="Tahoma" w:cs="Tahoma"/>
              </w:rPr>
              <w:t>) Документы, подтверждающие полномочия лица на осуществление действий от имени участника закупки - юридического лица (копия решения о назначении или об избрании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 и копия приказа о назначении физического лица на должность, в соответствии с которым такое физическое лицо обладает правом действовать от имени участника закупки без доверенности (руководитель). В случае если от имени участника закупки действует иное лицо, заявка на участие в закупке должна содержать также доверенность на осуществление действий от имени участника закупки, заверенную печатью участника закупки (при наличии) и подписанную руководителем участника закупки (для юридических лиц) или уполномоченным этим руководителем лицом. В случае если указанная доверенность подписана лицом, уполномоченным руководителем участника закупки, заявка на участие в закупке должна содержать также документ, подтверждающий полномочия такого лица;</w:t>
            </w:r>
          </w:p>
          <w:p w14:paraId="0DC0555C"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6</w:t>
            </w:r>
            <w:r w:rsidRPr="00183C33">
              <w:rPr>
                <w:rFonts w:ascii="Tahoma" w:hAnsi="Tahoma" w:cs="Tahoma"/>
              </w:rPr>
              <w:t xml:space="preserve">) Копии учредительных документов участника закупки (для юридических лиц): устава; документа, подтверждающего государственную регистрацию юридического лица или индивидуального предпринимателя без образования юридического </w:t>
            </w:r>
            <w:r w:rsidRPr="00183C33">
              <w:rPr>
                <w:rFonts w:ascii="Tahoma" w:hAnsi="Tahoma" w:cs="Tahoma"/>
              </w:rPr>
              <w:lastRenderedPageBreak/>
              <w:t>лица; паспорта (для физических лиц); свидетельства о постановке на учет в налоговом органе юридического и физического лица.</w:t>
            </w:r>
          </w:p>
          <w:p w14:paraId="26976ADD"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7</w:t>
            </w:r>
            <w:r w:rsidRPr="00183C33">
              <w:rPr>
                <w:rFonts w:ascii="Tahoma" w:hAnsi="Tahoma" w:cs="Tahoma"/>
              </w:rPr>
              <w:t xml:space="preserve">) Согласие участника закупки исполнить условия договора, указанные в Извещении о проведении закупки, наименование и характеристики </w:t>
            </w:r>
            <w:r w:rsidRPr="00B760E1">
              <w:rPr>
                <w:rFonts w:ascii="Tahoma" w:hAnsi="Tahoma" w:cs="Tahoma"/>
              </w:rPr>
              <w:t xml:space="preserve">поставляемого товара </w:t>
            </w:r>
            <w:r>
              <w:rPr>
                <w:rFonts w:ascii="Tahoma" w:hAnsi="Tahoma" w:cs="Tahoma"/>
              </w:rPr>
              <w:t>(</w:t>
            </w:r>
            <w:r w:rsidRPr="00183C33">
              <w:rPr>
                <w:rFonts w:ascii="Tahoma" w:hAnsi="Tahoma" w:cs="Tahoma"/>
              </w:rPr>
              <w:t xml:space="preserve">указывается в Заявке </w:t>
            </w:r>
            <w:r>
              <w:rPr>
                <w:rFonts w:ascii="Tahoma" w:hAnsi="Tahoma" w:cs="Tahoma"/>
              </w:rPr>
              <w:t>на участие в закупке – Форма № 2</w:t>
            </w:r>
            <w:r w:rsidRPr="00183C33">
              <w:rPr>
                <w:rFonts w:ascii="Tahoma" w:hAnsi="Tahoma" w:cs="Tahoma"/>
              </w:rPr>
              <w:t xml:space="preserve"> Раздела 6 Извещения и предложении о функциональных и качественных характеристиках </w:t>
            </w:r>
            <w:r>
              <w:rPr>
                <w:rFonts w:ascii="Tahoma" w:hAnsi="Tahoma" w:cs="Tahoma"/>
              </w:rPr>
              <w:t>товаров</w:t>
            </w:r>
            <w:r w:rsidRPr="00183C33">
              <w:rPr>
                <w:rFonts w:ascii="Tahoma" w:hAnsi="Tahoma" w:cs="Tahoma"/>
              </w:rPr>
              <w:t xml:space="preserve"> Форма № </w:t>
            </w:r>
            <w:r>
              <w:rPr>
                <w:rFonts w:ascii="Tahoma" w:hAnsi="Tahoma" w:cs="Tahoma"/>
              </w:rPr>
              <w:t>1</w:t>
            </w:r>
            <w:r w:rsidRPr="00183C33">
              <w:rPr>
                <w:rFonts w:ascii="Tahoma" w:hAnsi="Tahoma" w:cs="Tahoma"/>
              </w:rPr>
              <w:t xml:space="preserve"> Раздела 6 Извещения).</w:t>
            </w:r>
          </w:p>
          <w:p w14:paraId="19EB5BDB"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8</w:t>
            </w:r>
            <w:r w:rsidRPr="00183C33">
              <w:rPr>
                <w:rFonts w:ascii="Tahoma" w:hAnsi="Tahoma" w:cs="Tahoma"/>
              </w:rPr>
              <w:t>) Декларацию об отнесении к субъектам малого и среднего предпринимательства по критериям, установленным Федеральным законом «О развитии малого и среднего предпринимательства в Российской Федерации» № 209-ФЗ от 24.07.2007 г или выписку из Единого реестра субъектов малого и среднего предпринимательства.</w:t>
            </w:r>
          </w:p>
          <w:p w14:paraId="752FA38B" w14:textId="77777777" w:rsidR="003521EA" w:rsidRPr="00183C33" w:rsidRDefault="003521EA" w:rsidP="00C25B89">
            <w:pPr>
              <w:autoSpaceDE w:val="0"/>
              <w:autoSpaceDN w:val="0"/>
              <w:adjustRightInd w:val="0"/>
              <w:ind w:right="132"/>
              <w:jc w:val="both"/>
              <w:rPr>
                <w:rFonts w:ascii="Tahoma" w:hAnsi="Tahoma" w:cs="Tahoma"/>
              </w:rPr>
            </w:pPr>
            <w:r>
              <w:rPr>
                <w:rFonts w:ascii="Tahoma" w:hAnsi="Tahoma" w:cs="Tahoma"/>
              </w:rPr>
              <w:t>9</w:t>
            </w:r>
            <w:r w:rsidRPr="00183C33">
              <w:rPr>
                <w:rFonts w:ascii="Tahoma" w:hAnsi="Tahoma" w:cs="Tahoma"/>
              </w:rPr>
              <w:t xml:space="preserve">) </w:t>
            </w:r>
            <w:r w:rsidRPr="00C27557">
              <w:rPr>
                <w:rFonts w:ascii="Tahoma" w:hAnsi="Tahoma" w:cs="Tahoma"/>
              </w:rPr>
              <w:t xml:space="preserve">Справку из налоговых органов об отсутствии задолженности по начисленным налогам, сборам (Код по КНД 1120101), </w:t>
            </w:r>
            <w:r>
              <w:rPr>
                <w:rFonts w:ascii="Tahoma" w:hAnsi="Tahoma" w:cs="Tahoma"/>
              </w:rPr>
              <w:t xml:space="preserve">справку из </w:t>
            </w:r>
            <w:r w:rsidRPr="00C27557">
              <w:rPr>
                <w:rFonts w:ascii="Tahoma" w:hAnsi="Tahoma" w:cs="Tahoma"/>
              </w:rPr>
              <w:t xml:space="preserve">налоговых органов </w:t>
            </w:r>
            <w:r w:rsidRPr="00B038AB">
              <w:rPr>
                <w:rFonts w:ascii="Tahoma" w:hAnsi="Tahoma" w:cs="Tahoma"/>
              </w:rPr>
              <w:t xml:space="preserve">о наличии положительного, отрицательного или нулевого сальдо единого налогового счета </w:t>
            </w:r>
            <w:r>
              <w:rPr>
                <w:rFonts w:ascii="Tahoma" w:hAnsi="Tahoma" w:cs="Tahoma"/>
              </w:rPr>
              <w:t>н</w:t>
            </w:r>
            <w:r w:rsidRPr="00B038AB">
              <w:rPr>
                <w:rFonts w:ascii="Tahoma" w:hAnsi="Tahoma" w:cs="Tahoma"/>
              </w:rPr>
              <w:t>алогоплательщика, плательщика сбора, плательщика страховых взносов или налогового</w:t>
            </w:r>
            <w:r>
              <w:rPr>
                <w:rFonts w:ascii="Tahoma" w:hAnsi="Tahoma" w:cs="Tahoma"/>
              </w:rPr>
              <w:t xml:space="preserve"> агента (КНД 1160082) </w:t>
            </w:r>
            <w:r w:rsidRPr="00C27557">
              <w:rPr>
                <w:rFonts w:ascii="Tahoma" w:hAnsi="Tahoma" w:cs="Tahoma"/>
              </w:rPr>
              <w:t>за последний завершенный период</w:t>
            </w:r>
            <w:r w:rsidRPr="00183C33">
              <w:rPr>
                <w:rFonts w:ascii="Tahoma" w:hAnsi="Tahoma" w:cs="Tahoma"/>
              </w:rPr>
              <w:t>.</w:t>
            </w:r>
          </w:p>
          <w:p w14:paraId="3FA1F42C"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1</w:t>
            </w:r>
            <w:r>
              <w:rPr>
                <w:rFonts w:ascii="Tahoma" w:hAnsi="Tahoma" w:cs="Tahoma"/>
              </w:rPr>
              <w:t>0</w:t>
            </w:r>
            <w:r w:rsidRPr="00183C33">
              <w:rPr>
                <w:rFonts w:ascii="Tahoma" w:hAnsi="Tahoma" w:cs="Tahoma"/>
              </w:rPr>
              <w:t>) Решение об одобрении или о совершении сделки (в том числе крупной) либо копия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 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юридического лица и если для участника закупки заключение договора на поставку товаров (выполнение работ, оказание услуг) является сделкой, требующей решения об одобрении или о ее совершении, либо письмо о том, что сделка не является сделкой, требующей решения об одобрении или о ее совершении;</w:t>
            </w:r>
          </w:p>
          <w:p w14:paraId="43210C62"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1</w:t>
            </w:r>
            <w:r>
              <w:rPr>
                <w:rFonts w:ascii="Tahoma" w:hAnsi="Tahoma" w:cs="Tahoma"/>
              </w:rPr>
              <w:t>1</w:t>
            </w:r>
            <w:r w:rsidRPr="00183C33">
              <w:rPr>
                <w:rFonts w:ascii="Tahoma" w:hAnsi="Tahoma" w:cs="Tahoma"/>
              </w:rPr>
              <w:t>) Письменную декларацию о</w:t>
            </w:r>
            <w:r>
              <w:rPr>
                <w:rFonts w:ascii="Tahoma" w:hAnsi="Tahoma" w:cs="Tahoma"/>
              </w:rPr>
              <w:t xml:space="preserve"> (декларируется в заявке)</w:t>
            </w:r>
            <w:r w:rsidRPr="00A24123">
              <w:rPr>
                <w:rFonts w:ascii="Tahoma" w:hAnsi="Tahoma" w:cs="Tahoma"/>
              </w:rPr>
              <w:t>:</w:t>
            </w:r>
          </w:p>
          <w:p w14:paraId="65E4E19E" w14:textId="77777777" w:rsidR="003521EA" w:rsidRPr="00A2412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 </w:t>
            </w:r>
            <w:r w:rsidRPr="00A24123">
              <w:rPr>
                <w:rFonts w:ascii="Tahoma" w:hAnsi="Tahoma" w:cs="Tahoma"/>
              </w:rPr>
              <w:t>не проведение ликвидации участника размещения заказа - юридического лица и отсутствует решение арбитражного суда о признании участника закупки - юридического лица, индивидуального предпринимателя банкротом и об открытии конкурсного производства;</w:t>
            </w:r>
          </w:p>
          <w:p w14:paraId="18B05852" w14:textId="77777777" w:rsidR="003521EA" w:rsidRPr="00A24123" w:rsidRDefault="003521EA" w:rsidP="00C25B89">
            <w:pPr>
              <w:ind w:right="132"/>
              <w:jc w:val="both"/>
              <w:rPr>
                <w:rFonts w:ascii="Tahoma" w:hAnsi="Tahoma" w:cs="Tahoma"/>
                <w:snapToGrid w:val="0"/>
              </w:rPr>
            </w:pPr>
            <w:r w:rsidRPr="00A24123">
              <w:rPr>
                <w:rFonts w:ascii="Tahoma" w:hAnsi="Tahoma" w:cs="Tahoma"/>
                <w:snapToGrid w:val="0"/>
              </w:rPr>
              <w:t>– 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p w14:paraId="4039072C" w14:textId="77777777" w:rsidR="003521EA" w:rsidRDefault="003521EA" w:rsidP="00C25B89">
            <w:pPr>
              <w:autoSpaceDE w:val="0"/>
              <w:autoSpaceDN w:val="0"/>
              <w:adjustRightInd w:val="0"/>
              <w:ind w:right="132"/>
              <w:jc w:val="both"/>
              <w:rPr>
                <w:rFonts w:ascii="Tahoma" w:hAnsi="Tahoma" w:cs="Tahoma"/>
              </w:rPr>
            </w:pPr>
            <w:r w:rsidRPr="00A24123">
              <w:rPr>
                <w:rFonts w:ascii="Tahoma" w:hAnsi="Tahoma" w:cs="Tahoma"/>
              </w:rPr>
              <w:lastRenderedPageBreak/>
              <w:t>- об отсутствии фактов наложения ареста на имущество Участника закупки по решению суда, административного органа;</w:t>
            </w:r>
          </w:p>
          <w:p w14:paraId="66D50477" w14:textId="77777777" w:rsidR="003521EA" w:rsidRDefault="003521EA" w:rsidP="00C25B89">
            <w:pPr>
              <w:autoSpaceDE w:val="0"/>
              <w:autoSpaceDN w:val="0"/>
              <w:adjustRightInd w:val="0"/>
              <w:ind w:right="132"/>
              <w:jc w:val="both"/>
              <w:rPr>
                <w:rFonts w:ascii="Tahoma" w:hAnsi="Tahoma" w:cs="Tahoma"/>
              </w:rPr>
            </w:pPr>
            <w:r w:rsidRPr="00DA196D">
              <w:rPr>
                <w:rFonts w:ascii="Tahoma" w:eastAsia="Times New Roman" w:hAnsi="Tahoma" w:cs="Tahoma"/>
                <w:color w:val="000000" w:themeColor="text1"/>
              </w:rPr>
              <w:t xml:space="preserve">- </w:t>
            </w:r>
            <w:r w:rsidRPr="00DA196D">
              <w:rPr>
                <w:rFonts w:ascii="Tahoma" w:hAnsi="Tahoma" w:cs="Tahoma"/>
              </w:rPr>
              <w:t>обладание участником закупки исключительными правами на результаты</w:t>
            </w:r>
            <w:r w:rsidRPr="007864F2">
              <w:rPr>
                <w:rFonts w:ascii="Tahoma" w:hAnsi="Tahoma" w:cs="Tahoma"/>
              </w:rPr>
              <w:t xml:space="preserve">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 (если применимо)</w:t>
            </w:r>
            <w:r>
              <w:rPr>
                <w:rFonts w:ascii="Tahoma" w:hAnsi="Tahoma" w:cs="Tahoma"/>
              </w:rPr>
              <w:t>;</w:t>
            </w:r>
          </w:p>
          <w:p w14:paraId="15192F23" w14:textId="77777777" w:rsidR="003521EA" w:rsidRPr="00A24123" w:rsidRDefault="003521EA" w:rsidP="00C25B89">
            <w:pPr>
              <w:autoSpaceDE w:val="0"/>
              <w:autoSpaceDN w:val="0"/>
              <w:adjustRightInd w:val="0"/>
              <w:ind w:right="132"/>
              <w:jc w:val="both"/>
              <w:rPr>
                <w:rFonts w:ascii="Tahoma" w:hAnsi="Tahoma" w:cs="Tahoma"/>
              </w:rPr>
            </w:pPr>
            <w:r w:rsidRPr="00A24123">
              <w:rPr>
                <w:rFonts w:ascii="Tahoma" w:hAnsi="Tahoma" w:cs="Tahoma"/>
              </w:rPr>
              <w:t>-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02320665" w14:textId="77777777" w:rsidR="003521EA" w:rsidRPr="00A24123" w:rsidRDefault="003521EA" w:rsidP="00C25B89">
            <w:pPr>
              <w:autoSpaceDE w:val="0"/>
              <w:autoSpaceDN w:val="0"/>
              <w:adjustRightInd w:val="0"/>
              <w:ind w:right="132"/>
              <w:jc w:val="both"/>
              <w:rPr>
                <w:rFonts w:ascii="Tahoma" w:hAnsi="Tahoma" w:cs="Tahoma"/>
              </w:rPr>
            </w:pPr>
            <w:r w:rsidRPr="00A24123">
              <w:rPr>
                <w:rFonts w:ascii="Tahoma" w:hAnsi="Tahoma" w:cs="Tahoma"/>
              </w:rPr>
              <w:t xml:space="preserve">-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A24123">
              <w:rPr>
                <w:rFonts w:ascii="Tahoma" w:hAnsi="Tahoma" w:cs="Tahoma"/>
              </w:rPr>
              <w:t>неполнородными</w:t>
            </w:r>
            <w:proofErr w:type="spellEnd"/>
            <w:r w:rsidRPr="00A24123">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w:t>
            </w:r>
            <w:r w:rsidRPr="00A24123">
              <w:rPr>
                <w:rFonts w:ascii="Tahoma" w:hAnsi="Tahoma" w:cs="Tahoma"/>
              </w:rPr>
              <w:lastRenderedPageBreak/>
              <w:t>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542BF867" w14:textId="77777777" w:rsidR="003521EA" w:rsidRPr="00A24123" w:rsidRDefault="003521EA" w:rsidP="00C25B89">
            <w:pPr>
              <w:ind w:right="132"/>
              <w:jc w:val="both"/>
              <w:rPr>
                <w:rFonts w:ascii="Tahoma" w:eastAsia="Times New Roman" w:hAnsi="Tahoma" w:cs="Tahoma"/>
              </w:rPr>
            </w:pPr>
            <w:r w:rsidRPr="00A24123">
              <w:rPr>
                <w:rFonts w:ascii="Tahoma" w:hAnsi="Tahoma" w:cs="Tahoma"/>
              </w:rPr>
              <w:t xml:space="preserve">- отсутствие сведений об участнике закупки в предусмотренных законодательством Российской Федерации реестрах недобросовестных поставщиков (подрядчиков, исполнителей) </w:t>
            </w:r>
            <w:r w:rsidRPr="00A24123">
              <w:rPr>
                <w:rFonts w:ascii="Tahoma" w:eastAsia="Times New Roman" w:hAnsi="Tahoma" w:cs="Tahoma"/>
              </w:rPr>
              <w:t>ведущемся в соответствии с положениями Федерального закона:</w:t>
            </w:r>
          </w:p>
          <w:p w14:paraId="35E56B9A" w14:textId="77777777" w:rsidR="003521EA" w:rsidRPr="00A24123" w:rsidRDefault="003521EA" w:rsidP="00C25B89">
            <w:pPr>
              <w:ind w:right="132"/>
              <w:jc w:val="both"/>
              <w:rPr>
                <w:rFonts w:ascii="Tahoma" w:eastAsia="Times New Roman" w:hAnsi="Tahoma" w:cs="Tahoma"/>
              </w:rPr>
            </w:pPr>
            <w:r w:rsidRPr="00A24123">
              <w:rPr>
                <w:rFonts w:ascii="Tahoma" w:eastAsia="Times New Roman" w:hAnsi="Tahoma" w:cs="Tahoma"/>
              </w:rPr>
              <w:t>- от 18.07.2011 № 223-ФЗ «О закупках товаров, работ, услуг отдельными видами юридических лиц»;</w:t>
            </w:r>
          </w:p>
          <w:p w14:paraId="3D5DB7CE" w14:textId="77777777" w:rsidR="003521EA" w:rsidRDefault="003521EA" w:rsidP="00C25B89">
            <w:pPr>
              <w:ind w:right="132"/>
              <w:jc w:val="both"/>
              <w:rPr>
                <w:rFonts w:ascii="Tahoma" w:eastAsia="Times New Roman" w:hAnsi="Tahoma" w:cs="Tahoma"/>
              </w:rPr>
            </w:pPr>
            <w:r w:rsidRPr="00A2412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Pr>
                <w:rFonts w:ascii="Tahoma" w:eastAsia="Times New Roman" w:hAnsi="Tahoma" w:cs="Tahoma"/>
              </w:rPr>
              <w:t>;</w:t>
            </w:r>
          </w:p>
          <w:p w14:paraId="4F6130E7" w14:textId="77777777" w:rsidR="003521EA" w:rsidRPr="0072729C" w:rsidRDefault="003521EA" w:rsidP="00C25B89">
            <w:pPr>
              <w:ind w:right="132"/>
              <w:jc w:val="both"/>
              <w:rPr>
                <w:rFonts w:ascii="Tahoma" w:hAnsi="Tahoma" w:cs="Tahoma"/>
              </w:rPr>
            </w:pPr>
            <w:r>
              <w:rPr>
                <w:rFonts w:ascii="Tahoma" w:hAnsi="Tahoma" w:cs="Tahoma"/>
              </w:rPr>
              <w:t xml:space="preserve">- </w:t>
            </w:r>
            <w:r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5E9DEA4E" w14:textId="77777777" w:rsidR="003521EA" w:rsidRDefault="003521EA" w:rsidP="00C25B89">
            <w:pPr>
              <w:ind w:right="132"/>
              <w:jc w:val="both"/>
              <w:rPr>
                <w:rFonts w:ascii="Tahoma" w:hAnsi="Tahoma" w:cs="Tahoma"/>
              </w:rPr>
            </w:pPr>
            <w:r w:rsidRPr="0072729C">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Pr>
                <w:rFonts w:ascii="Tahoma" w:hAnsi="Tahoma" w:cs="Tahoma"/>
              </w:rPr>
              <w:t>;</w:t>
            </w:r>
          </w:p>
          <w:p w14:paraId="66CB2809" w14:textId="6B328AC0" w:rsidR="003521EA" w:rsidRPr="0022564B" w:rsidRDefault="003521EA" w:rsidP="00C25B89">
            <w:pPr>
              <w:ind w:right="132"/>
              <w:jc w:val="both"/>
              <w:rPr>
                <w:rFonts w:ascii="Tahoma" w:eastAsia="Times New Roman" w:hAnsi="Tahoma" w:cs="Tahoma"/>
              </w:rPr>
            </w:pPr>
            <w:r>
              <w:rPr>
                <w:rFonts w:ascii="Tahoma" w:eastAsia="Times New Roman" w:hAnsi="Tahoma" w:cs="Tahoma"/>
              </w:rPr>
              <w:t>-</w:t>
            </w:r>
            <w:r w:rsidRPr="00DA1D02">
              <w:rPr>
                <w:rFonts w:ascii="Tahoma" w:eastAsia="Times New Roman" w:hAnsi="Tahoma" w:cs="Tahoma"/>
              </w:rPr>
              <w:t xml:space="preserve"> в случае, если при проведении Закупки предполагается передача персональных данных (далее </w:t>
            </w:r>
            <w:proofErr w:type="spellStart"/>
            <w:r w:rsidRPr="00DA1D02">
              <w:rPr>
                <w:rFonts w:ascii="Tahoma" w:eastAsia="Times New Roman" w:hAnsi="Tahoma" w:cs="Tahoma"/>
              </w:rPr>
              <w:t>ПДн</w:t>
            </w:r>
            <w:proofErr w:type="spellEnd"/>
            <w:r w:rsidRPr="00DA1D02">
              <w:rPr>
                <w:rFonts w:ascii="Tahoma" w:eastAsia="Times New Roman" w:hAnsi="Tahoma" w:cs="Tahoma"/>
              </w:rPr>
              <w:t xml:space="preserve">) – осуществлять обработку </w:t>
            </w:r>
            <w:proofErr w:type="spellStart"/>
            <w:r w:rsidRPr="00DA1D02">
              <w:rPr>
                <w:rFonts w:ascii="Tahoma" w:eastAsia="Times New Roman" w:hAnsi="Tahoma" w:cs="Tahoma"/>
              </w:rPr>
              <w:t>ПДн</w:t>
            </w:r>
            <w:proofErr w:type="spellEnd"/>
            <w:r w:rsidRPr="00DA1D02">
              <w:rPr>
                <w:rFonts w:ascii="Tahoma" w:eastAsia="Times New Roman" w:hAnsi="Tahoma" w:cs="Tahoma"/>
              </w:rPr>
              <w:t xml:space="preserve"> на законных основаниях, в том числе при необходимости получить согласия от физических лиц на обработку их </w:t>
            </w:r>
            <w:proofErr w:type="spellStart"/>
            <w:r w:rsidRPr="00DA1D02">
              <w:rPr>
                <w:rFonts w:ascii="Tahoma" w:eastAsia="Times New Roman" w:hAnsi="Tahoma" w:cs="Tahoma"/>
              </w:rPr>
              <w:t>ПДн</w:t>
            </w:r>
            <w:proofErr w:type="spellEnd"/>
            <w:r w:rsidRPr="00DA1D02">
              <w:rPr>
                <w:rFonts w:ascii="Tahoma" w:eastAsia="Times New Roman" w:hAnsi="Tahoma" w:cs="Tahoma"/>
              </w:rPr>
              <w:t xml:space="preserve"> в соответствии с действующим законодательством Российской Федерации (Форма </w:t>
            </w:r>
            <w:r>
              <w:rPr>
                <w:rFonts w:ascii="Tahoma" w:eastAsia="Times New Roman" w:hAnsi="Tahoma" w:cs="Tahoma"/>
              </w:rPr>
              <w:t>5</w:t>
            </w:r>
            <w:r w:rsidRPr="00DA1D02">
              <w:rPr>
                <w:rFonts w:ascii="Tahoma" w:eastAsia="Times New Roman" w:hAnsi="Tahoma" w:cs="Tahoma"/>
              </w:rPr>
              <w:t xml:space="preserve"> </w:t>
            </w:r>
            <w:r w:rsidRPr="00DA1D02">
              <w:rPr>
                <w:rFonts w:ascii="Tahoma" w:hAnsi="Tahoma" w:cs="Tahoma"/>
              </w:rPr>
              <w:t>Раздела 6 Извещения</w:t>
            </w:r>
            <w:r w:rsidRPr="00DA1D02">
              <w:rPr>
                <w:rFonts w:ascii="Tahoma" w:eastAsia="Times New Roman" w:hAnsi="Tahoma" w:cs="Tahoma"/>
              </w:rPr>
              <w:t>);</w:t>
            </w:r>
          </w:p>
        </w:tc>
      </w:tr>
      <w:tr w:rsidR="003521EA" w:rsidRPr="00A24123" w14:paraId="6AC276EF"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1A33F507" w14:textId="3320D4E9" w:rsidR="003521EA" w:rsidRPr="00A24123" w:rsidRDefault="003521EA" w:rsidP="003521EA">
            <w:pPr>
              <w:jc w:val="both"/>
              <w:rPr>
                <w:rFonts w:ascii="Tahoma" w:hAnsi="Tahoma" w:cs="Tahoma"/>
              </w:rPr>
            </w:pPr>
            <w:r w:rsidRPr="00A24123">
              <w:rPr>
                <w:rFonts w:ascii="Tahoma" w:hAnsi="Tahoma" w:cs="Tahoma"/>
              </w:rPr>
              <w:lastRenderedPageBreak/>
              <w:t>2</w:t>
            </w:r>
            <w:r w:rsidRPr="00A24123">
              <w:rPr>
                <w:rFonts w:ascii="Tahoma" w:hAnsi="Tahoma" w:cs="Tahoma"/>
                <w:lang w:val="en-US"/>
              </w:rPr>
              <w:t>1</w:t>
            </w:r>
            <w:r w:rsidRPr="00A24123">
              <w:rPr>
                <w:rFonts w:ascii="Tahoma" w:hAnsi="Tahoma" w:cs="Tahoma"/>
              </w:rPr>
              <w:t>.2.</w:t>
            </w:r>
          </w:p>
        </w:tc>
        <w:tc>
          <w:tcPr>
            <w:tcW w:w="3119" w:type="dxa"/>
          </w:tcPr>
          <w:p w14:paraId="564BD998" w14:textId="195AF95C" w:rsidR="003521EA" w:rsidRPr="00A24123" w:rsidRDefault="003521EA" w:rsidP="003521EA">
            <w:pPr>
              <w:rPr>
                <w:rFonts w:ascii="Tahoma" w:hAnsi="Tahoma" w:cs="Tahoma"/>
              </w:rPr>
            </w:pPr>
            <w:r w:rsidRPr="00183C33">
              <w:rPr>
                <w:rFonts w:ascii="Tahoma" w:hAnsi="Tahoma" w:cs="Tahoma"/>
              </w:rPr>
              <w:t>Содержание ценовых предложений участника</w:t>
            </w:r>
          </w:p>
        </w:tc>
        <w:tc>
          <w:tcPr>
            <w:tcW w:w="5812" w:type="dxa"/>
          </w:tcPr>
          <w:p w14:paraId="0F7CAAB1" w14:textId="77777777" w:rsidR="003521EA" w:rsidRDefault="003521EA" w:rsidP="00C25B89">
            <w:pPr>
              <w:autoSpaceDE w:val="0"/>
              <w:autoSpaceDN w:val="0"/>
              <w:adjustRightInd w:val="0"/>
              <w:ind w:left="57" w:right="132"/>
              <w:jc w:val="both"/>
              <w:rPr>
                <w:rFonts w:ascii="Tahoma" w:hAnsi="Tahoma" w:cs="Tahoma"/>
              </w:rPr>
            </w:pPr>
            <w:r w:rsidRPr="00183C33">
              <w:rPr>
                <w:rFonts w:ascii="Tahoma" w:hAnsi="Tahoma" w:cs="Tahoma"/>
              </w:rPr>
              <w:t xml:space="preserve">- Технико-коммерческое предложение (Форма № </w:t>
            </w:r>
            <w:r>
              <w:rPr>
                <w:rFonts w:ascii="Tahoma" w:hAnsi="Tahoma" w:cs="Tahoma"/>
              </w:rPr>
              <w:t>4</w:t>
            </w:r>
            <w:r w:rsidRPr="00183C33">
              <w:rPr>
                <w:rFonts w:ascii="Tahoma" w:hAnsi="Tahoma" w:cs="Tahoma"/>
              </w:rPr>
              <w:t xml:space="preserve"> Раздела 6 Извещения).</w:t>
            </w:r>
          </w:p>
          <w:p w14:paraId="36E78412" w14:textId="308DE5B5" w:rsidR="00087B55" w:rsidRPr="00A24123" w:rsidRDefault="007233A8" w:rsidP="00C25B89">
            <w:pPr>
              <w:autoSpaceDE w:val="0"/>
              <w:autoSpaceDN w:val="0"/>
              <w:adjustRightInd w:val="0"/>
              <w:ind w:left="57" w:right="132"/>
              <w:jc w:val="both"/>
              <w:rPr>
                <w:rFonts w:ascii="Tahoma" w:hAnsi="Tahoma" w:cs="Tahoma"/>
              </w:rPr>
            </w:pPr>
            <w:r w:rsidRPr="007233A8">
              <w:rPr>
                <w:rFonts w:ascii="Tahoma" w:eastAsiaTheme="minorHAnsi" w:hAnsi="Tahoma" w:cs="Tahoma"/>
                <w:lang w:eastAsia="en-US"/>
              </w:rPr>
              <w:t>Стоимость Товара включает 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монтажными и пусконаладочными работами в месте передачи, а также уплатой налогов, сборов и иных обязательных платежей.</w:t>
            </w:r>
            <w:r w:rsidR="000E6228" w:rsidRPr="000E6228">
              <w:rPr>
                <w:rFonts w:ascii="Tahoma" w:hAnsi="Tahoma" w:cs="Tahoma"/>
              </w:rPr>
              <w:t>.</w:t>
            </w:r>
          </w:p>
        </w:tc>
      </w:tr>
      <w:tr w:rsidR="003521EA" w:rsidRPr="00A24123" w14:paraId="11AF3EE8"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4159AB35"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2809D7D0" w14:textId="491EDD13" w:rsidR="003521EA" w:rsidRPr="00A24123" w:rsidRDefault="003521EA" w:rsidP="003521EA">
            <w:pPr>
              <w:rPr>
                <w:rFonts w:ascii="Tahoma" w:hAnsi="Tahoma" w:cs="Tahoma"/>
              </w:rPr>
            </w:pPr>
            <w:r w:rsidRPr="00183C33">
              <w:rPr>
                <w:rFonts w:ascii="Tahoma" w:hAnsi="Tahoma" w:cs="Tahoma"/>
              </w:rPr>
              <w:t xml:space="preserve">Отборочные критерии и требования к предмету закупки и иные требования, связанные с определением соответствия Продукции требованиям Заказчика </w:t>
            </w:r>
          </w:p>
        </w:tc>
        <w:tc>
          <w:tcPr>
            <w:tcW w:w="5812" w:type="dxa"/>
          </w:tcPr>
          <w:p w14:paraId="694B880D" w14:textId="350E1A7D" w:rsidR="003521EA" w:rsidRPr="00A24123" w:rsidRDefault="003521EA" w:rsidP="007D42C6">
            <w:pPr>
              <w:pStyle w:val="52"/>
              <w:tabs>
                <w:tab w:val="left" w:pos="1276"/>
              </w:tabs>
              <w:suppressAutoHyphens w:val="0"/>
              <w:ind w:left="0" w:right="132" w:firstLine="0"/>
              <w:jc w:val="both"/>
              <w:rPr>
                <w:rFonts w:ascii="Tahoma" w:hAnsi="Tahoma" w:cs="Tahoma"/>
                <w:sz w:val="22"/>
                <w:szCs w:val="22"/>
              </w:rPr>
            </w:pPr>
            <w:r w:rsidRPr="00183C33">
              <w:rPr>
                <w:rFonts w:ascii="Tahoma" w:hAnsi="Tahoma" w:cs="Tahoma"/>
                <w:sz w:val="22"/>
                <w:szCs w:val="22"/>
              </w:rPr>
              <w:t xml:space="preserve">В соответствии с Приложением №1 к </w:t>
            </w:r>
            <w:r w:rsidR="007D42C6" w:rsidRPr="007D42C6">
              <w:rPr>
                <w:rFonts w:ascii="Tahoma" w:hAnsi="Tahoma" w:cs="Tahoma"/>
                <w:sz w:val="22"/>
                <w:szCs w:val="22"/>
              </w:rPr>
              <w:t>И</w:t>
            </w:r>
            <w:r w:rsidRPr="00183C33">
              <w:rPr>
                <w:rFonts w:ascii="Tahoma" w:hAnsi="Tahoma" w:cs="Tahoma"/>
                <w:sz w:val="22"/>
                <w:szCs w:val="22"/>
              </w:rPr>
              <w:t xml:space="preserve">нформационной карте  </w:t>
            </w:r>
          </w:p>
        </w:tc>
      </w:tr>
      <w:tr w:rsidR="003521EA" w:rsidRPr="00A24123" w14:paraId="2CFB249C"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0B0CF824"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0B9836DA" w14:textId="64B2CAF9" w:rsidR="003521EA" w:rsidRPr="00A24123" w:rsidRDefault="003521EA" w:rsidP="003521EA">
            <w:pPr>
              <w:rPr>
                <w:rFonts w:ascii="Tahoma" w:hAnsi="Tahoma" w:cs="Tahoma"/>
              </w:rPr>
            </w:pPr>
            <w:r w:rsidRPr="00183C33">
              <w:rPr>
                <w:rFonts w:ascii="Tahoma" w:hAnsi="Tahoma" w:cs="Tahoma"/>
              </w:rPr>
              <w:t>Критерии и порядок оценки и сопоставления Заявок на участие в закупке</w:t>
            </w:r>
          </w:p>
        </w:tc>
        <w:tc>
          <w:tcPr>
            <w:tcW w:w="5812" w:type="dxa"/>
          </w:tcPr>
          <w:p w14:paraId="370F8EC1"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Для определения лучших условий для исполнения Договора, предложенных в Заявках на участие в закупке, Закупочная комиссия осуществляет оценку зарегистрированных Заявок по следующим критериям:</w:t>
            </w:r>
          </w:p>
          <w:p w14:paraId="6AE4415A"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lastRenderedPageBreak/>
              <w:t>- Приведенная цена является единственным критерием для выбора Победителя.</w:t>
            </w:r>
          </w:p>
          <w:p w14:paraId="28A3BFA0" w14:textId="51ABFF39" w:rsidR="003521EA" w:rsidRPr="00A24123" w:rsidRDefault="003521EA" w:rsidP="00C25B89">
            <w:pPr>
              <w:autoSpaceDE w:val="0"/>
              <w:autoSpaceDN w:val="0"/>
              <w:adjustRightInd w:val="0"/>
              <w:ind w:right="132"/>
              <w:jc w:val="both"/>
              <w:rPr>
                <w:rFonts w:ascii="Tahoma" w:hAnsi="Tahoma" w:cs="Tahoma"/>
              </w:rPr>
            </w:pPr>
            <w:r w:rsidRPr="00183C33">
              <w:rPr>
                <w:rFonts w:ascii="Tahoma" w:hAnsi="Tahoma" w:cs="Tahoma"/>
              </w:rPr>
              <w:t>Участник Закупки, прошедший Отборочную стадию, подавший Заявку с наименьшей приведенной ценой, в результате оценки и сопоставления заявок присваивается номер 1. В случае равенства ценовых предложений участников закупки номер 1 присваивается Заявке, поданной и зарегистрированной ранее. Заявка, которой в результате ранжирования присвоен номер 1, объявляется Победителем закупки. Победитель закупки не вправе отказаться от заключения договора.</w:t>
            </w:r>
          </w:p>
        </w:tc>
      </w:tr>
      <w:tr w:rsidR="003521EA" w:rsidRPr="00A24123" w14:paraId="6EF55153"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693"/>
        </w:trPr>
        <w:tc>
          <w:tcPr>
            <w:tcW w:w="709" w:type="dxa"/>
          </w:tcPr>
          <w:p w14:paraId="39B83316"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6A8CB898" w14:textId="7BC54F40" w:rsidR="003521EA" w:rsidRPr="00A24123" w:rsidRDefault="003521EA" w:rsidP="003521EA">
            <w:pPr>
              <w:rPr>
                <w:rFonts w:ascii="Tahoma" w:hAnsi="Tahoma" w:cs="Tahoma"/>
              </w:rPr>
            </w:pPr>
            <w:r w:rsidRPr="00183C33">
              <w:rPr>
                <w:rFonts w:ascii="Tahoma" w:hAnsi="Tahoma" w:cs="Tahoma"/>
              </w:rPr>
              <w:t xml:space="preserve">Права и обязанности Заказчика закупки и ее Участников </w:t>
            </w:r>
          </w:p>
        </w:tc>
        <w:tc>
          <w:tcPr>
            <w:tcW w:w="5812" w:type="dxa"/>
          </w:tcPr>
          <w:p w14:paraId="17A1CE64" w14:textId="77777777" w:rsidR="003521EA" w:rsidRPr="00183C33" w:rsidRDefault="003521EA" w:rsidP="00C25B89">
            <w:pPr>
              <w:autoSpaceDE w:val="0"/>
              <w:autoSpaceDN w:val="0"/>
              <w:adjustRightInd w:val="0"/>
              <w:ind w:right="132"/>
              <w:jc w:val="both"/>
              <w:rPr>
                <w:rFonts w:ascii="Tahoma" w:hAnsi="Tahoma" w:cs="Tahoma"/>
                <w:b/>
              </w:rPr>
            </w:pPr>
            <w:r w:rsidRPr="00183C33">
              <w:rPr>
                <w:rFonts w:ascii="Tahoma" w:hAnsi="Tahoma" w:cs="Tahoma"/>
                <w:b/>
              </w:rPr>
              <w:t>Заказчик имеет право:</w:t>
            </w:r>
          </w:p>
          <w:p w14:paraId="3577837B" w14:textId="77777777" w:rsidR="003521EA" w:rsidRPr="00183C33" w:rsidRDefault="003521EA" w:rsidP="00C25B89">
            <w:pPr>
              <w:tabs>
                <w:tab w:val="num" w:pos="1418"/>
              </w:tabs>
              <w:autoSpaceDE w:val="0"/>
              <w:autoSpaceDN w:val="0"/>
              <w:adjustRightInd w:val="0"/>
              <w:ind w:right="132"/>
              <w:jc w:val="both"/>
              <w:rPr>
                <w:rFonts w:ascii="Tahoma" w:hAnsi="Tahoma" w:cs="Tahoma"/>
              </w:rPr>
            </w:pPr>
            <w:r w:rsidRPr="00183C33">
              <w:rPr>
                <w:rFonts w:ascii="Tahoma" w:hAnsi="Tahoma" w:cs="Tahoma"/>
              </w:rPr>
              <w:t>1)</w:t>
            </w:r>
            <w:r w:rsidRPr="00183C33">
              <w:rPr>
                <w:rFonts w:ascii="Tahoma" w:eastAsia="Times New Roman" w:hAnsi="Tahoma" w:cs="Tahoma"/>
              </w:rPr>
              <w:t xml:space="preserve"> </w:t>
            </w:r>
            <w:r w:rsidRPr="00183C33">
              <w:rPr>
                <w:rFonts w:ascii="Tahoma" w:hAnsi="Tahoma" w:cs="Tahoma"/>
              </w:rPr>
              <w:t>отменить конкурентную Закупку по одному или более Предмету закупки (лоту) после ее объявления до наступления даты и времени окончания срока подачи Заявок;</w:t>
            </w:r>
          </w:p>
          <w:p w14:paraId="44FBE584"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2) продлить срок подачи Заявок в любое время до истечения первоначально объявленного срока. При этом если такое продление связано с внесением иных изменений в Извещение, применяются нормы п. 7.6.2 Положения о закупках Заказчика;</w:t>
            </w:r>
          </w:p>
          <w:p w14:paraId="0EA0DF02"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3) устанавливать требования к Продукции, Участникам закупки, условиям поставки товаров / выполнения работ / оказания услуг и определять необходимые документы, подтверждающие соответствие этим требованиям;</w:t>
            </w:r>
          </w:p>
          <w:p w14:paraId="4C981256"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4) требовать от Участников закупки документального подтверждения соответствия Продукции и условий ее предоставления требованиям действующего законодательства Российской Федерации;</w:t>
            </w:r>
          </w:p>
          <w:p w14:paraId="01045971"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5) устанавливать требования к Участникам закупки, в том числе, требование об отсутствии их в Реестре недобросовестных поставщиков; </w:t>
            </w:r>
          </w:p>
          <w:p w14:paraId="1EE8029E"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6) иные права, установленные действующим законодательством Российской Федерации, Положением о закупках Заказчика, и условиями Извещения.</w:t>
            </w:r>
          </w:p>
          <w:p w14:paraId="45B93493" w14:textId="77777777" w:rsidR="003521EA" w:rsidRPr="00183C33" w:rsidRDefault="003521EA" w:rsidP="00C25B89">
            <w:pPr>
              <w:autoSpaceDE w:val="0"/>
              <w:autoSpaceDN w:val="0"/>
              <w:adjustRightInd w:val="0"/>
              <w:ind w:right="132"/>
              <w:jc w:val="both"/>
              <w:rPr>
                <w:rFonts w:ascii="Tahoma" w:hAnsi="Tahoma" w:cs="Tahoma"/>
                <w:b/>
              </w:rPr>
            </w:pPr>
            <w:r w:rsidRPr="00183C33">
              <w:rPr>
                <w:rFonts w:ascii="Tahoma" w:hAnsi="Tahoma" w:cs="Tahoma"/>
                <w:b/>
              </w:rPr>
              <w:t>Заказчик обязан:</w:t>
            </w:r>
          </w:p>
          <w:p w14:paraId="6D22D430"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1) разместить в Единой информационной системе Извещение, протоколы, составляемые и подписываемые при проведении Закупки, и иную информацию в соответствии с п. 4.2.2 Положения о закупках Заказчика;</w:t>
            </w:r>
          </w:p>
          <w:p w14:paraId="6C33236E"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2) ответить на письменный запрос, касающийся разъяснений Извещения, полученный от Участников, в соответствии с п. 1</w:t>
            </w:r>
            <w:r>
              <w:rPr>
                <w:rFonts w:ascii="Tahoma" w:hAnsi="Tahoma" w:cs="Tahoma"/>
              </w:rPr>
              <w:t>3</w:t>
            </w:r>
            <w:r w:rsidRPr="00183C33">
              <w:rPr>
                <w:rFonts w:ascii="Tahoma" w:hAnsi="Tahoma" w:cs="Tahoma"/>
              </w:rPr>
              <w:t xml:space="preserve"> Раздела 1 Извещения, в сроки, установленные в Извещении;</w:t>
            </w:r>
          </w:p>
          <w:p w14:paraId="00E325AE"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3) иные обязанности, установленные действующим законодательством Российской Федерации.</w:t>
            </w:r>
          </w:p>
          <w:p w14:paraId="25293B49" w14:textId="77777777" w:rsidR="003521EA" w:rsidRPr="00183C33" w:rsidRDefault="003521EA" w:rsidP="00C25B89">
            <w:pPr>
              <w:autoSpaceDE w:val="0"/>
              <w:autoSpaceDN w:val="0"/>
              <w:adjustRightInd w:val="0"/>
              <w:ind w:right="132"/>
              <w:jc w:val="both"/>
              <w:rPr>
                <w:rFonts w:ascii="Tahoma" w:hAnsi="Tahoma" w:cs="Tahoma"/>
                <w:b/>
              </w:rPr>
            </w:pPr>
            <w:r w:rsidRPr="00183C33">
              <w:rPr>
                <w:rFonts w:ascii="Tahoma" w:hAnsi="Tahoma" w:cs="Tahoma"/>
                <w:b/>
              </w:rPr>
              <w:t>Участник закупки имеет право:</w:t>
            </w:r>
          </w:p>
          <w:p w14:paraId="39D42667"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1) подать Заявку на участие в закупке; </w:t>
            </w:r>
          </w:p>
          <w:p w14:paraId="1AD21C51" w14:textId="77777777" w:rsidR="003521EA" w:rsidRPr="00183C33" w:rsidRDefault="003521EA" w:rsidP="00C25B89">
            <w:pPr>
              <w:tabs>
                <w:tab w:val="num" w:pos="1418"/>
              </w:tabs>
              <w:autoSpaceDE w:val="0"/>
              <w:autoSpaceDN w:val="0"/>
              <w:adjustRightInd w:val="0"/>
              <w:ind w:right="132"/>
              <w:jc w:val="both"/>
              <w:rPr>
                <w:rFonts w:ascii="Tahoma" w:hAnsi="Tahoma" w:cs="Tahoma"/>
              </w:rPr>
            </w:pPr>
            <w:r w:rsidRPr="00183C33">
              <w:rPr>
                <w:rFonts w:ascii="Tahoma" w:hAnsi="Tahoma" w:cs="Tahoma"/>
              </w:rPr>
              <w:t xml:space="preserve">2) получать от Заказчика / Организатора закупки информацию о Предмете закупки, достаточную для подготовки Заявки </w:t>
            </w:r>
          </w:p>
          <w:p w14:paraId="099517F6" w14:textId="77777777" w:rsidR="003521EA" w:rsidRPr="00183C33" w:rsidRDefault="003521EA" w:rsidP="00C25B89">
            <w:pPr>
              <w:tabs>
                <w:tab w:val="num" w:pos="1418"/>
              </w:tabs>
              <w:autoSpaceDE w:val="0"/>
              <w:autoSpaceDN w:val="0"/>
              <w:adjustRightInd w:val="0"/>
              <w:ind w:right="132"/>
              <w:jc w:val="both"/>
              <w:rPr>
                <w:rFonts w:ascii="Tahoma" w:hAnsi="Tahoma" w:cs="Tahoma"/>
              </w:rPr>
            </w:pPr>
            <w:r w:rsidRPr="00183C33">
              <w:rPr>
                <w:rFonts w:ascii="Tahoma" w:hAnsi="Tahoma" w:cs="Tahoma"/>
              </w:rPr>
              <w:lastRenderedPageBreak/>
              <w:t>3) изменять, дополнять или отзывать Заявку до истечения срока ее подачи, если иное прямо не оговорено в Извещении;</w:t>
            </w:r>
          </w:p>
          <w:p w14:paraId="37C4E540" w14:textId="3033D3ED" w:rsidR="003521EA" w:rsidRDefault="003521EA" w:rsidP="00C25B89">
            <w:pPr>
              <w:autoSpaceDE w:val="0"/>
              <w:autoSpaceDN w:val="0"/>
              <w:adjustRightInd w:val="0"/>
              <w:ind w:right="132"/>
              <w:jc w:val="both"/>
              <w:rPr>
                <w:rFonts w:ascii="Tahoma" w:hAnsi="Tahoma" w:cs="Tahoma"/>
              </w:rPr>
            </w:pPr>
            <w:r w:rsidRPr="00183C33">
              <w:rPr>
                <w:rFonts w:ascii="Tahoma" w:hAnsi="Tahoma" w:cs="Tahoma"/>
              </w:rPr>
              <w:t>4) обращаться к Заказчику / Организатору закупки за разъяснением Извещения, а также с просьбой о продлении установленного срока подачи Заявок с обоснованием причины необходимости такого продления;</w:t>
            </w:r>
          </w:p>
          <w:p w14:paraId="4F55ED8F" w14:textId="1F066D46" w:rsidR="00DD020B" w:rsidRPr="00183C33" w:rsidRDefault="00DD020B" w:rsidP="00744DD8">
            <w:pPr>
              <w:pStyle w:val="aff4"/>
              <w:rPr>
                <w:rFonts w:ascii="Tahoma" w:hAnsi="Tahoma" w:cs="Tahoma"/>
              </w:rPr>
            </w:pPr>
          </w:p>
          <w:p w14:paraId="179B9A86" w14:textId="5BEFC2E3" w:rsidR="003521EA" w:rsidRPr="00183C33" w:rsidRDefault="003521EA" w:rsidP="00744DD8">
            <w:pPr>
              <w:pStyle w:val="aff4"/>
              <w:rPr>
                <w:rFonts w:ascii="Tahoma" w:hAnsi="Tahoma" w:cs="Tahoma"/>
              </w:rPr>
            </w:pPr>
            <w:r w:rsidRPr="00183C33">
              <w:rPr>
                <w:rFonts w:ascii="Tahoma" w:hAnsi="Tahoma" w:cs="Tahoma"/>
              </w:rPr>
              <w:t>5) иные права, установленные действующим законодательством Российской Федерации, Положением о закупках Заказчика и условиями Извещения</w:t>
            </w:r>
          </w:p>
          <w:p w14:paraId="4783CB17" w14:textId="77777777" w:rsidR="003521EA" w:rsidRPr="00183C33" w:rsidRDefault="003521EA" w:rsidP="00C25B89">
            <w:pPr>
              <w:autoSpaceDE w:val="0"/>
              <w:autoSpaceDN w:val="0"/>
              <w:adjustRightInd w:val="0"/>
              <w:ind w:right="132"/>
              <w:jc w:val="both"/>
              <w:rPr>
                <w:rFonts w:ascii="Tahoma" w:hAnsi="Tahoma" w:cs="Tahoma"/>
                <w:b/>
              </w:rPr>
            </w:pPr>
            <w:r w:rsidRPr="00183C33">
              <w:rPr>
                <w:rFonts w:ascii="Tahoma" w:hAnsi="Tahoma" w:cs="Tahoma"/>
                <w:b/>
              </w:rPr>
              <w:t>Участник закупки обязан:</w:t>
            </w:r>
          </w:p>
          <w:p w14:paraId="261304FA"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1) при участии в Закупке действовать законно и добросовестно; </w:t>
            </w:r>
          </w:p>
          <w:p w14:paraId="42B2B992"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2) в случае, если при проведении Закупки предполагается передача Участникам закупки конфиденциальной информации – подписать с Заказчиком/ Организатором закупки, составленное по форме Заказчика соглашение о конфиденциальности, предусматривающее обязанность по неразглашению информации, которая станет или стала известной Участнику закупки в процессе участия в Закупке; </w:t>
            </w:r>
          </w:p>
          <w:p w14:paraId="5D85EC35"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3) продекларировать при подаче Заявки отсутствие конфликта интересов с Заказчиком, включая его Закупающих сотрудников (критерии конфликта интересов содержатся в п.</w:t>
            </w:r>
            <w:r>
              <w:rPr>
                <w:rFonts w:ascii="Tahoma" w:hAnsi="Tahoma" w:cs="Tahoma"/>
              </w:rPr>
              <w:t>20</w:t>
            </w:r>
            <w:r w:rsidRPr="00183C33">
              <w:rPr>
                <w:rFonts w:ascii="Tahoma" w:hAnsi="Tahoma" w:cs="Tahoma"/>
              </w:rPr>
              <w:t xml:space="preserve"> Раздела 1 настоящего извещения);</w:t>
            </w:r>
          </w:p>
          <w:p w14:paraId="75C382BE" w14:textId="3A045E03" w:rsidR="003521EA"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4) в случае объявления его Победителем закупки заключить договор с Заказчиком, в установленные Извещением сроки; </w:t>
            </w:r>
          </w:p>
          <w:p w14:paraId="5437B00C" w14:textId="27388546" w:rsidR="00DD020B" w:rsidRPr="00744DD8" w:rsidRDefault="00DD020B" w:rsidP="00744DD8">
            <w:pPr>
              <w:autoSpaceDE w:val="0"/>
              <w:autoSpaceDN w:val="0"/>
              <w:adjustRightInd w:val="0"/>
              <w:ind w:right="132"/>
              <w:jc w:val="both"/>
              <w:rPr>
                <w:rFonts w:ascii="Tahoma" w:hAnsi="Tahoma" w:cs="Tahoma"/>
                <w:b/>
              </w:rPr>
            </w:pPr>
            <w:r>
              <w:rPr>
                <w:rFonts w:ascii="Tahoma" w:hAnsi="Tahoma" w:cs="Tahoma"/>
              </w:rPr>
              <w:t>5)</w:t>
            </w:r>
            <w:r w:rsidRPr="00744DD8">
              <w:rPr>
                <w:rFonts w:ascii="Tahoma" w:hAnsi="Tahoma" w:cs="Tahoma"/>
              </w:rPr>
              <w:t xml:space="preserve"> </w:t>
            </w:r>
            <w:r w:rsidRPr="00744DD8">
              <w:rPr>
                <w:rFonts w:ascii="Tahoma" w:hAnsi="Tahoma" w:cs="Tahoma"/>
                <w:b/>
              </w:rPr>
              <w:t>В случае объявления Участника Победителем закупки или признания закупки несостоявшейся и принятия Заказчиком решения о заключении договора с Участником как с единственным участником, чья заявка признана соответствующей требованиям закупочной документации, в течение 5 (пяти) дней с даты получения Победителем закупки Уведомления о признании его победителем/ о принятии Заказчиком решения о заключении договора с Участником закупки как с единственным участником и до заключения договора подряда такой участник обязан предоставить Заказчику:</w:t>
            </w:r>
          </w:p>
          <w:p w14:paraId="3B0888C5" w14:textId="167C2BAA" w:rsidR="00DD020B" w:rsidRPr="00744DD8" w:rsidRDefault="00DD020B" w:rsidP="00744DD8">
            <w:pPr>
              <w:autoSpaceDE w:val="0"/>
              <w:autoSpaceDN w:val="0"/>
              <w:adjustRightInd w:val="0"/>
              <w:ind w:right="132"/>
              <w:jc w:val="both"/>
              <w:rPr>
                <w:rFonts w:ascii="Tahoma" w:hAnsi="Tahoma" w:cs="Tahoma"/>
              </w:rPr>
            </w:pPr>
            <w:r w:rsidRPr="00744DD8">
              <w:rPr>
                <w:rFonts w:ascii="Tahoma" w:hAnsi="Tahoma" w:cs="Tahoma"/>
              </w:rPr>
              <w:t>-  Соглашение с правообладателем с правомочиями по распространению прав на программы для ЭВМ (</w:t>
            </w:r>
            <w:r w:rsidR="0003677D" w:rsidRPr="0003677D">
              <w:rPr>
                <w:rFonts w:ascii="Tahoma" w:hAnsi="Tahoma" w:cs="Tahoma"/>
              </w:rPr>
              <w:t>программное обеспечение "Тренажер вилочного погрузчика"</w:t>
            </w:r>
            <w:r w:rsidRPr="00744DD8">
              <w:rPr>
                <w:rFonts w:ascii="Tahoma" w:hAnsi="Tahoma" w:cs="Tahoma"/>
              </w:rPr>
              <w:t xml:space="preserve">) (Лицензионный договор), регистрационные документы о праве собственности на программные продукты законного правообладателя  В случае, если участник закупки предоставляет </w:t>
            </w:r>
            <w:proofErr w:type="spellStart"/>
            <w:r w:rsidRPr="00744DD8">
              <w:rPr>
                <w:rFonts w:ascii="Tahoma" w:hAnsi="Tahoma" w:cs="Tahoma"/>
              </w:rPr>
              <w:t>Сублицензионный</w:t>
            </w:r>
            <w:proofErr w:type="spellEnd"/>
            <w:r w:rsidRPr="00744DD8">
              <w:rPr>
                <w:rFonts w:ascii="Tahoma" w:hAnsi="Tahoma" w:cs="Tahoma"/>
              </w:rPr>
              <w:t xml:space="preserve"> договор, то к нему должны быть приложены все </w:t>
            </w:r>
            <w:proofErr w:type="spellStart"/>
            <w:r w:rsidRPr="00744DD8">
              <w:rPr>
                <w:rFonts w:ascii="Tahoma" w:hAnsi="Tahoma" w:cs="Tahoma"/>
              </w:rPr>
              <w:t>сублицензионные</w:t>
            </w:r>
            <w:proofErr w:type="spellEnd"/>
            <w:r w:rsidRPr="00744DD8">
              <w:rPr>
                <w:rFonts w:ascii="Tahoma" w:hAnsi="Tahoma" w:cs="Tahoma"/>
              </w:rPr>
              <w:t xml:space="preserve"> договоры вплоть до  лицензионного договора с законным обладателем исключительного права на программы ЭВМ (</w:t>
            </w:r>
            <w:r w:rsidR="0003677D" w:rsidRPr="0003677D">
              <w:rPr>
                <w:rFonts w:ascii="Tahoma" w:hAnsi="Tahoma" w:cs="Tahoma"/>
              </w:rPr>
              <w:t xml:space="preserve">программное обеспечение "Тренажер вилочного </w:t>
            </w:r>
            <w:r w:rsidR="0003677D" w:rsidRPr="0003677D">
              <w:rPr>
                <w:rFonts w:ascii="Tahoma" w:hAnsi="Tahoma" w:cs="Tahoma"/>
              </w:rPr>
              <w:lastRenderedPageBreak/>
              <w:t>погрузчика"</w:t>
            </w:r>
            <w:r w:rsidRPr="00744DD8">
              <w:rPr>
                <w:rFonts w:ascii="Tahoma" w:hAnsi="Tahoma" w:cs="Tahoma"/>
              </w:rPr>
              <w:t xml:space="preserve">) (должна быть подтверждена вся цепочка распространителей прав использования программ для ЭВМ). Участник вправе предоставить выписки из указанных соглашений и договоров, содержащих сведения: о программах для ЭВМ, права использования которых передаются, дата договора (соглашения), срок и территория действия соглашения, способы передачи и использования прав на ЭВМ, условия о возможности передачи прав третьим лицам, наименование Лицензиара, Лицензиата. В случае необходимости должно быть предоставлено согласие правообладателя на заключение </w:t>
            </w:r>
            <w:r w:rsidR="0003677D">
              <w:rPr>
                <w:rFonts w:ascii="Tahoma" w:hAnsi="Tahoma" w:cs="Tahoma"/>
              </w:rPr>
              <w:t>У</w:t>
            </w:r>
            <w:r w:rsidRPr="00744DD8">
              <w:rPr>
                <w:rFonts w:ascii="Tahoma" w:hAnsi="Tahoma" w:cs="Tahoma"/>
              </w:rPr>
              <w:t>частником закупки Договора с третьими лицами.</w:t>
            </w:r>
          </w:p>
          <w:p w14:paraId="54977CAB" w14:textId="5747B438" w:rsidR="00DD020B" w:rsidRPr="00744DD8" w:rsidRDefault="00DD020B" w:rsidP="00DD020B">
            <w:pPr>
              <w:autoSpaceDE w:val="0"/>
              <w:autoSpaceDN w:val="0"/>
              <w:adjustRightInd w:val="0"/>
              <w:ind w:right="132"/>
              <w:jc w:val="both"/>
              <w:rPr>
                <w:rFonts w:ascii="Tahoma" w:hAnsi="Tahoma" w:cs="Tahoma"/>
                <w:b/>
              </w:rPr>
            </w:pPr>
            <w:r w:rsidRPr="00744DD8">
              <w:rPr>
                <w:rFonts w:ascii="Tahoma" w:hAnsi="Tahoma" w:cs="Tahoma"/>
                <w:b/>
              </w:rPr>
              <w:t>В случае не полного предоставления либо нарушения сроков предоставления указанных выше документов Победитель закупки признается уклонившимся от заключения договора и Заказчик вправе в порядке, аналогичном для заключения договора с Победителем закупки, заключить договор с Участником закупки, занявшим второе место, а при его отказе – с Участником закупки, занявшим третье место.</w:t>
            </w:r>
          </w:p>
          <w:p w14:paraId="7213717A" w14:textId="05A8F534" w:rsidR="003521EA" w:rsidRPr="00A24123" w:rsidRDefault="00DD020B" w:rsidP="00C25B89">
            <w:pPr>
              <w:autoSpaceDE w:val="0"/>
              <w:autoSpaceDN w:val="0"/>
              <w:adjustRightInd w:val="0"/>
              <w:ind w:right="132"/>
              <w:jc w:val="both"/>
              <w:rPr>
                <w:rFonts w:ascii="Tahoma" w:hAnsi="Tahoma" w:cs="Tahoma"/>
              </w:rPr>
            </w:pPr>
            <w:r>
              <w:rPr>
                <w:rFonts w:ascii="Tahoma" w:hAnsi="Tahoma" w:cs="Tahoma"/>
              </w:rPr>
              <w:t>6</w:t>
            </w:r>
            <w:r w:rsidR="003521EA" w:rsidRPr="00183C33">
              <w:rPr>
                <w:rFonts w:ascii="Tahoma" w:hAnsi="Tahoma" w:cs="Tahoma"/>
              </w:rPr>
              <w:t>) иные обязанности, установленные действующим законодательством Российской Федерации.</w:t>
            </w:r>
          </w:p>
        </w:tc>
      </w:tr>
      <w:tr w:rsidR="003521EA" w:rsidRPr="00A24123" w14:paraId="6E2BA886"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694"/>
        </w:trPr>
        <w:tc>
          <w:tcPr>
            <w:tcW w:w="709" w:type="dxa"/>
          </w:tcPr>
          <w:p w14:paraId="543DCEAB"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622E5727" w14:textId="1E077350" w:rsidR="003521EA" w:rsidRPr="00A24123" w:rsidRDefault="003521EA" w:rsidP="003521EA">
            <w:pPr>
              <w:rPr>
                <w:rFonts w:ascii="Tahoma" w:hAnsi="Tahoma" w:cs="Tahoma"/>
              </w:rPr>
            </w:pPr>
            <w:r w:rsidRPr="00183C33">
              <w:rPr>
                <w:rFonts w:ascii="Tahoma" w:hAnsi="Tahoma" w:cs="Tahoma"/>
              </w:rPr>
              <w:t xml:space="preserve">Срок, в течение которого Победитель должен подписать проект договора </w:t>
            </w:r>
          </w:p>
        </w:tc>
        <w:tc>
          <w:tcPr>
            <w:tcW w:w="5812" w:type="dxa"/>
          </w:tcPr>
          <w:p w14:paraId="7DC03D63"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Договор по результатам конкурентной закупки по общему правилу заключается не ранее чем через 10 дней и не позднее чем через 20 дней с даты размещения в единой информационной системе www.zakupki.gov.ru итогового протокола. При необходимости одобрения органом управления заказчика или обжаловании – договор должен быть заключен не позднее чем через 5 дней с даты таких решений.</w:t>
            </w:r>
          </w:p>
          <w:p w14:paraId="53000469" w14:textId="2883D63C" w:rsidR="003521EA" w:rsidRPr="00183C33" w:rsidRDefault="003C4EEB" w:rsidP="00C25B89">
            <w:pPr>
              <w:autoSpaceDE w:val="0"/>
              <w:autoSpaceDN w:val="0"/>
              <w:adjustRightInd w:val="0"/>
              <w:ind w:right="132"/>
              <w:jc w:val="both"/>
              <w:rPr>
                <w:rFonts w:ascii="Tahoma" w:hAnsi="Tahoma" w:cs="Tahoma"/>
              </w:rPr>
            </w:pPr>
            <w:r w:rsidRPr="00183C33">
              <w:rPr>
                <w:rFonts w:ascii="Tahoma" w:hAnsi="Tahoma" w:cs="Tahoma"/>
              </w:rPr>
              <w:t xml:space="preserve">Договор по результатам закупки </w:t>
            </w:r>
            <w:r w:rsidRPr="005A709C">
              <w:rPr>
                <w:rFonts w:ascii="Tahoma" w:hAnsi="Tahoma" w:cs="Tahoma"/>
                <w:color w:val="000000" w:themeColor="text1"/>
              </w:rPr>
              <w:t xml:space="preserve">может заключаться </w:t>
            </w:r>
            <w:r w:rsidRPr="00183C33">
              <w:rPr>
                <w:rFonts w:ascii="Tahoma" w:hAnsi="Tahoma" w:cs="Tahoma"/>
              </w:rPr>
              <w:t>с использованием программно-аппаратных средств ЭТП и должен быть подписан усиленной квалифицированной электронной подписью лица, имеющего право действовать от имени Участника закупки, Заказчика</w:t>
            </w:r>
            <w:r>
              <w:rPr>
                <w:rFonts w:ascii="Tahoma" w:hAnsi="Tahoma" w:cs="Tahoma"/>
              </w:rPr>
              <w:t>.</w:t>
            </w:r>
            <w:r w:rsidRPr="00183C33" w:rsidDel="003C4EEB">
              <w:rPr>
                <w:rFonts w:ascii="Tahoma" w:hAnsi="Tahoma" w:cs="Tahoma"/>
              </w:rPr>
              <w:t xml:space="preserve"> </w:t>
            </w:r>
          </w:p>
          <w:p w14:paraId="42B61D51" w14:textId="77777777" w:rsidR="003521EA" w:rsidRPr="00183C33" w:rsidRDefault="003521EA" w:rsidP="00C25B89">
            <w:pPr>
              <w:autoSpaceDE w:val="0"/>
              <w:autoSpaceDN w:val="0"/>
              <w:adjustRightInd w:val="0"/>
              <w:ind w:right="132"/>
              <w:jc w:val="both"/>
              <w:rPr>
                <w:rFonts w:ascii="Tahoma" w:hAnsi="Tahoma" w:cs="Tahoma"/>
              </w:rPr>
            </w:pPr>
            <w:r w:rsidRPr="00183C33">
              <w:rPr>
                <w:rFonts w:ascii="Tahoma" w:hAnsi="Tahoma" w:cs="Tahoma"/>
              </w:rPr>
              <w:t>Если Участник, признанный победителем закупки, отказался от подписания договора либо не подписал договор в течение установленного действующим законодательством срока, Заказчик вправе признать Участника закупки уклонившимся от заключения договора и  в соответствии с ч. 3 ст. 5 Федерального закона от 18 июля 2011 года № 223-ФЗ «О закупках товаров, работ, услуг отдельными видами юридических лиц» направить в Управление Федеральной антимонопольной службы по Красноярскому краю сведения об участнике закупки, уклонившемся от заключения договора, для внесения в реестр недобросовестных поставщиков.</w:t>
            </w:r>
          </w:p>
          <w:p w14:paraId="26D255A0" w14:textId="5F8F78DA" w:rsidR="003521EA" w:rsidRPr="00A24123" w:rsidRDefault="003521EA" w:rsidP="00C25B89">
            <w:pPr>
              <w:autoSpaceDE w:val="0"/>
              <w:autoSpaceDN w:val="0"/>
              <w:adjustRightInd w:val="0"/>
              <w:ind w:right="132"/>
              <w:jc w:val="both"/>
              <w:rPr>
                <w:rFonts w:ascii="Tahoma" w:hAnsi="Tahoma" w:cs="Tahoma"/>
              </w:rPr>
            </w:pPr>
            <w:r w:rsidRPr="00183C33">
              <w:rPr>
                <w:rFonts w:ascii="Tahoma" w:hAnsi="Tahoma" w:cs="Tahoma"/>
              </w:rPr>
              <w:t xml:space="preserve">В указанном случае Заказчик также вправе заключить договор с Участником, занявшим второе место, а при </w:t>
            </w:r>
            <w:r w:rsidRPr="00183C33">
              <w:rPr>
                <w:rFonts w:ascii="Tahoma" w:hAnsi="Tahoma" w:cs="Tahoma"/>
              </w:rPr>
              <w:lastRenderedPageBreak/>
              <w:t>его отказе – с Участником закупки, занявшим третье место.</w:t>
            </w:r>
          </w:p>
        </w:tc>
      </w:tr>
      <w:tr w:rsidR="003521EA" w:rsidRPr="00A24123" w14:paraId="3C0B482D"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1163"/>
        </w:trPr>
        <w:tc>
          <w:tcPr>
            <w:tcW w:w="709" w:type="dxa"/>
          </w:tcPr>
          <w:p w14:paraId="568B9E82"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454CBDD7" w14:textId="392521D6" w:rsidR="003521EA" w:rsidRPr="00A24123" w:rsidRDefault="003521EA" w:rsidP="003521EA">
            <w:pPr>
              <w:rPr>
                <w:rFonts w:ascii="Tahoma" w:hAnsi="Tahoma" w:cs="Tahoma"/>
              </w:rPr>
            </w:pPr>
            <w:r w:rsidRPr="00183C33">
              <w:rPr>
                <w:rFonts w:ascii="Tahoma" w:hAnsi="Tahoma" w:cs="Tahoma"/>
              </w:rPr>
              <w:t>Сведения об установлении особенностей участия в закупке субъектов малого и среднего предпринимательства</w:t>
            </w:r>
          </w:p>
        </w:tc>
        <w:tc>
          <w:tcPr>
            <w:tcW w:w="5812" w:type="dxa"/>
          </w:tcPr>
          <w:p w14:paraId="2C1BA810" w14:textId="5AA01595" w:rsidR="003521EA" w:rsidRPr="00A24123" w:rsidRDefault="003521EA" w:rsidP="00DC7A45">
            <w:pPr>
              <w:autoSpaceDE w:val="0"/>
              <w:autoSpaceDN w:val="0"/>
              <w:adjustRightInd w:val="0"/>
              <w:ind w:right="132"/>
              <w:jc w:val="both"/>
              <w:rPr>
                <w:rFonts w:ascii="Tahoma" w:hAnsi="Tahoma" w:cs="Tahoma"/>
              </w:rPr>
            </w:pPr>
            <w:r w:rsidRPr="00183C33">
              <w:rPr>
                <w:rFonts w:ascii="Tahoma" w:hAnsi="Tahoma" w:cs="Tahoma"/>
              </w:rPr>
              <w:t>В настоящей закупке не устанавливается</w:t>
            </w:r>
          </w:p>
        </w:tc>
      </w:tr>
      <w:tr w:rsidR="003521EA" w:rsidRPr="00A24123" w14:paraId="51B9C2F4"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3"/>
        </w:trPr>
        <w:tc>
          <w:tcPr>
            <w:tcW w:w="709" w:type="dxa"/>
          </w:tcPr>
          <w:p w14:paraId="17DCC270"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7FC0093C" w14:textId="77777777" w:rsidR="003521EA" w:rsidRPr="00183C33" w:rsidRDefault="003521EA" w:rsidP="003521EA">
            <w:pPr>
              <w:rPr>
                <w:rFonts w:ascii="Tahoma" w:hAnsi="Tahoma" w:cs="Tahoma"/>
              </w:rPr>
            </w:pPr>
            <w:r w:rsidRPr="00183C33">
              <w:rPr>
                <w:rFonts w:ascii="Tahoma" w:hAnsi="Tahoma" w:cs="Tahoma"/>
              </w:rPr>
              <w:t xml:space="preserve">Обеспечение исполнения договора </w:t>
            </w:r>
          </w:p>
          <w:p w14:paraId="4C1B4B48" w14:textId="052F43C1" w:rsidR="003521EA" w:rsidRPr="00A24123" w:rsidRDefault="003521EA" w:rsidP="003521EA">
            <w:pPr>
              <w:rPr>
                <w:rFonts w:ascii="Tahoma" w:hAnsi="Tahoma" w:cs="Tahoma"/>
              </w:rPr>
            </w:pPr>
            <w:r w:rsidRPr="00183C33">
              <w:rPr>
                <w:rFonts w:ascii="Tahoma" w:hAnsi="Tahoma" w:cs="Tahoma"/>
              </w:rPr>
              <w:t>Вид обеспечения исполнения договора</w:t>
            </w:r>
          </w:p>
        </w:tc>
        <w:tc>
          <w:tcPr>
            <w:tcW w:w="5812" w:type="dxa"/>
          </w:tcPr>
          <w:p w14:paraId="4E23E29F" w14:textId="182A2AA7" w:rsidR="003521EA" w:rsidRPr="00A24123" w:rsidRDefault="003521EA" w:rsidP="00C25B89">
            <w:pPr>
              <w:autoSpaceDE w:val="0"/>
              <w:autoSpaceDN w:val="0"/>
              <w:adjustRightInd w:val="0"/>
              <w:ind w:right="132"/>
              <w:jc w:val="both"/>
              <w:rPr>
                <w:rFonts w:ascii="Tahoma" w:hAnsi="Tahoma" w:cs="Tahoma"/>
              </w:rPr>
            </w:pPr>
            <w:r w:rsidRPr="00183C33">
              <w:rPr>
                <w:rFonts w:ascii="Tahoma" w:hAnsi="Tahoma" w:cs="Tahoma"/>
              </w:rPr>
              <w:t>В настоящей закупке не устанавливается</w:t>
            </w:r>
          </w:p>
        </w:tc>
      </w:tr>
      <w:tr w:rsidR="003521EA" w:rsidRPr="009F4AE9" w14:paraId="30D6A261" w14:textId="77777777" w:rsidTr="0042296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559"/>
        </w:trPr>
        <w:tc>
          <w:tcPr>
            <w:tcW w:w="709" w:type="dxa"/>
          </w:tcPr>
          <w:p w14:paraId="5E78F8A2" w14:textId="77777777" w:rsidR="003521EA" w:rsidRPr="00A24123" w:rsidRDefault="003521EA" w:rsidP="003521EA">
            <w:pPr>
              <w:pStyle w:val="a8"/>
              <w:numPr>
                <w:ilvl w:val="0"/>
                <w:numId w:val="1"/>
              </w:numPr>
              <w:ind w:left="0" w:firstLine="0"/>
              <w:rPr>
                <w:rFonts w:ascii="Tahoma" w:hAnsi="Tahoma" w:cs="Tahoma"/>
              </w:rPr>
            </w:pPr>
          </w:p>
        </w:tc>
        <w:tc>
          <w:tcPr>
            <w:tcW w:w="3119" w:type="dxa"/>
          </w:tcPr>
          <w:p w14:paraId="61E75191" w14:textId="0573C719" w:rsidR="003521EA" w:rsidRPr="00A24123" w:rsidRDefault="003521EA" w:rsidP="003521EA">
            <w:pPr>
              <w:rPr>
                <w:rFonts w:ascii="Tahoma" w:hAnsi="Tahoma" w:cs="Tahoma"/>
              </w:rPr>
            </w:pPr>
            <w:r w:rsidRPr="00183C33">
              <w:rPr>
                <w:rFonts w:ascii="Tahoma" w:hAnsi="Tahoma" w:cs="Tahoma"/>
              </w:rPr>
              <w:t>Изменение условий договора</w:t>
            </w:r>
          </w:p>
        </w:tc>
        <w:tc>
          <w:tcPr>
            <w:tcW w:w="5812" w:type="dxa"/>
          </w:tcPr>
          <w:p w14:paraId="194ED5EB" w14:textId="03DFBEF5" w:rsidR="003521EA" w:rsidRPr="00183C33" w:rsidRDefault="003521EA" w:rsidP="00B11416">
            <w:pPr>
              <w:autoSpaceDE w:val="0"/>
              <w:autoSpaceDN w:val="0"/>
              <w:adjustRightInd w:val="0"/>
              <w:ind w:right="132"/>
              <w:jc w:val="both"/>
              <w:rPr>
                <w:rFonts w:ascii="Tahoma" w:hAnsi="Tahoma" w:cs="Tahoma"/>
              </w:rPr>
            </w:pPr>
            <w:r w:rsidRPr="00183C33">
              <w:rPr>
                <w:rFonts w:ascii="Tahoma" w:hAnsi="Tahoma" w:cs="Tahoma"/>
              </w:rPr>
              <w:t>В соответствие с Проектом договора (Раздел 5 Извещения), являющегося неотъемлемой частью настоящего Извещения.</w:t>
            </w:r>
          </w:p>
          <w:p w14:paraId="2D9B108C" w14:textId="0B66C1E6" w:rsidR="003521EA" w:rsidRPr="009F4AE9" w:rsidRDefault="003521EA" w:rsidP="00C25B89">
            <w:pPr>
              <w:autoSpaceDE w:val="0"/>
              <w:autoSpaceDN w:val="0"/>
              <w:adjustRightInd w:val="0"/>
              <w:ind w:right="132"/>
              <w:jc w:val="both"/>
              <w:rPr>
                <w:rFonts w:ascii="Tahoma" w:hAnsi="Tahoma" w:cs="Tahoma"/>
              </w:rPr>
            </w:pPr>
            <w:r w:rsidRPr="00183C33">
              <w:rPr>
                <w:rFonts w:ascii="Tahoma" w:hAnsi="Tahoma" w:cs="Tahoma"/>
              </w:rPr>
              <w:t>Изменение условий типовой формы договора не допускается, протокол разногласий не рассматривается</w:t>
            </w:r>
          </w:p>
        </w:tc>
      </w:tr>
    </w:tbl>
    <w:p w14:paraId="2F6CAA1B" w14:textId="4057E53A" w:rsidR="00BB7A3A" w:rsidRPr="009F4AE9" w:rsidRDefault="00743653" w:rsidP="005A709C">
      <w:pPr>
        <w:rPr>
          <w:rFonts w:ascii="Tahoma" w:eastAsia="Times New Roman" w:hAnsi="Tahoma" w:cs="Tahoma"/>
          <w:b/>
          <w:bCs/>
          <w:color w:val="000000" w:themeColor="text1"/>
        </w:rPr>
      </w:pPr>
      <w:r w:rsidRPr="009F4AE9">
        <w:rPr>
          <w:rFonts w:ascii="Tahoma" w:hAnsi="Tahoma" w:cs="Tahoma"/>
          <w:b/>
          <w:bCs/>
        </w:rPr>
        <w:br w:type="page"/>
      </w:r>
      <w:bookmarkStart w:id="1" w:name="_Toc456254309"/>
      <w:bookmarkStart w:id="2" w:name="_Toc475432426"/>
      <w:bookmarkStart w:id="3" w:name="_Toc494195670"/>
      <w:bookmarkStart w:id="4" w:name="_Toc456254321"/>
      <w:r w:rsidR="00BB7A3A" w:rsidRPr="009F4AE9">
        <w:rPr>
          <w:rFonts w:ascii="Tahoma" w:eastAsia="Times New Roman" w:hAnsi="Tahoma" w:cs="Tahoma"/>
          <w:b/>
          <w:bCs/>
          <w:color w:val="000000" w:themeColor="text1"/>
        </w:rPr>
        <w:lastRenderedPageBreak/>
        <w:t>Раздел 2. Общие положения</w:t>
      </w:r>
      <w:bookmarkEnd w:id="1"/>
      <w:bookmarkEnd w:id="2"/>
      <w:bookmarkEnd w:id="3"/>
    </w:p>
    <w:p w14:paraId="76C6913E" w14:textId="77777777" w:rsidR="00BB7A3A" w:rsidRPr="009F4AE9" w:rsidRDefault="00BB7A3A" w:rsidP="00BB7A3A">
      <w:pPr>
        <w:pStyle w:val="13"/>
        <w:rPr>
          <w:rFonts w:ascii="Tahoma" w:hAnsi="Tahoma" w:cs="Tahoma"/>
          <w:b/>
          <w:color w:val="auto"/>
          <w:sz w:val="22"/>
          <w:szCs w:val="22"/>
        </w:rPr>
      </w:pPr>
      <w:bookmarkStart w:id="5" w:name="_Toc475432427"/>
      <w:bookmarkStart w:id="6" w:name="_Toc494195671"/>
      <w:r w:rsidRPr="009F4AE9">
        <w:rPr>
          <w:rFonts w:ascii="Tahoma" w:eastAsia="Times New Roman" w:hAnsi="Tahoma" w:cs="Tahoma"/>
          <w:b/>
          <w:color w:val="auto"/>
          <w:sz w:val="22"/>
          <w:szCs w:val="22"/>
        </w:rPr>
        <w:t>1.1. Термины и определения</w:t>
      </w:r>
      <w:bookmarkEnd w:id="5"/>
      <w:bookmarkEnd w:id="6"/>
    </w:p>
    <w:p w14:paraId="3ABEE3A5" w14:textId="75EB2EC5"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bookmarkStart w:id="7" w:name="_Ref75098279"/>
      <w:bookmarkStart w:id="8" w:name="_Ref86231250"/>
      <w:r w:rsidRPr="009F4AE9">
        <w:rPr>
          <w:rFonts w:ascii="Tahoma" w:eastAsia="Times New Roman" w:hAnsi="Tahoma" w:cs="Tahoma"/>
          <w:b/>
          <w:color w:val="000000" w:themeColor="text1"/>
        </w:rPr>
        <w:t xml:space="preserve">Заказчик </w:t>
      </w:r>
      <w:r w:rsidRPr="009F4AE9">
        <w:rPr>
          <w:rFonts w:ascii="Tahoma" w:eastAsia="Times New Roman" w:hAnsi="Tahoma" w:cs="Tahoma"/>
          <w:color w:val="000000" w:themeColor="text1"/>
        </w:rPr>
        <w:t xml:space="preserve">– </w:t>
      </w:r>
      <w:r w:rsidRPr="009F4AE9">
        <w:rPr>
          <w:rFonts w:ascii="Tahoma" w:hAnsi="Tahoma" w:cs="Tahoma"/>
        </w:rPr>
        <w:t>Акционерное общество «</w:t>
      </w:r>
      <w:r w:rsidR="00070EB3">
        <w:rPr>
          <w:rFonts w:ascii="Tahoma" w:hAnsi="Tahoma" w:cs="Tahoma"/>
        </w:rPr>
        <w:t>Красноярский речной порт</w:t>
      </w:r>
      <w:r w:rsidRPr="009F4AE9">
        <w:rPr>
          <w:rFonts w:ascii="Tahoma" w:hAnsi="Tahoma" w:cs="Tahoma"/>
        </w:rPr>
        <w:t>»</w:t>
      </w:r>
      <w:r w:rsidRPr="009F4AE9">
        <w:rPr>
          <w:rFonts w:ascii="Tahoma" w:eastAsia="Times New Roman" w:hAnsi="Tahoma" w:cs="Tahoma"/>
          <w:color w:val="000000" w:themeColor="text1"/>
        </w:rPr>
        <w:t xml:space="preserve"> (далее – АО «</w:t>
      </w:r>
      <w:r w:rsidR="00070EB3">
        <w:rPr>
          <w:rFonts w:ascii="Tahoma" w:hAnsi="Tahoma" w:cs="Tahoma"/>
        </w:rPr>
        <w:t>КРП</w:t>
      </w:r>
      <w:r w:rsidRPr="009F4AE9">
        <w:rPr>
          <w:rFonts w:ascii="Tahoma" w:eastAsia="Times New Roman" w:hAnsi="Tahoma" w:cs="Tahoma"/>
          <w:color w:val="000000" w:themeColor="text1"/>
        </w:rPr>
        <w:t>»)</w:t>
      </w:r>
      <w:r w:rsidR="00FE288B">
        <w:rPr>
          <w:rFonts w:ascii="Tahoma" w:eastAsia="Times New Roman" w:hAnsi="Tahoma" w:cs="Tahoma"/>
          <w:color w:val="000000" w:themeColor="text1"/>
        </w:rPr>
        <w:t>.</w:t>
      </w:r>
    </w:p>
    <w:p w14:paraId="48300EFA" w14:textId="27F1FA46"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Официальный сайт Заказчика</w:t>
      </w:r>
      <w:r w:rsidRPr="009F4AE9">
        <w:rPr>
          <w:rFonts w:ascii="Tahoma" w:eastAsia="Times New Roman" w:hAnsi="Tahoma" w:cs="Tahoma"/>
          <w:color w:val="000000" w:themeColor="text1"/>
        </w:rPr>
        <w:t xml:space="preserve"> – сайт</w:t>
      </w:r>
      <w:hyperlink w:history="1"/>
      <w:r w:rsidRPr="009F4AE9">
        <w:rPr>
          <w:rFonts w:ascii="Tahoma" w:eastAsia="Times New Roman" w:hAnsi="Tahoma" w:cs="Tahoma"/>
          <w:color w:val="000000" w:themeColor="text1"/>
        </w:rPr>
        <w:t xml:space="preserve"> в информационно-телекоммуникационной сети </w:t>
      </w:r>
      <w:r w:rsidRPr="002E5F97">
        <w:rPr>
          <w:rFonts w:ascii="Tahoma" w:eastAsia="Times New Roman" w:hAnsi="Tahoma" w:cs="Tahoma"/>
          <w:color w:val="000000" w:themeColor="text1"/>
        </w:rPr>
        <w:t xml:space="preserve">Интернет </w:t>
      </w:r>
      <w:hyperlink r:id="rId19" w:history="1">
        <w:r w:rsidR="00A82ADC" w:rsidRPr="0064205F">
          <w:rPr>
            <w:rStyle w:val="ac"/>
            <w:rFonts w:ascii="Tahoma" w:eastAsia="Times New Roman" w:hAnsi="Tahoma" w:cs="Tahoma"/>
            <w:bCs/>
            <w:lang w:val="en-US"/>
          </w:rPr>
          <w:t>www</w:t>
        </w:r>
        <w:r w:rsidR="00A82ADC" w:rsidRPr="0064205F">
          <w:rPr>
            <w:rStyle w:val="ac"/>
            <w:rFonts w:ascii="Tahoma" w:eastAsia="Times New Roman" w:hAnsi="Tahoma" w:cs="Tahoma"/>
            <w:bCs/>
          </w:rPr>
          <w:t>.krasrp.ru</w:t>
        </w:r>
      </w:hyperlink>
    </w:p>
    <w:p w14:paraId="76BB6515" w14:textId="6DEE6735"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Единая информационная </w:t>
      </w:r>
      <w:r w:rsidRPr="009F4AE9">
        <w:rPr>
          <w:rFonts w:ascii="Tahoma" w:hAnsi="Tahoma" w:cs="Tahoma"/>
          <w:b/>
        </w:rPr>
        <w:t>система</w:t>
      </w:r>
      <w:r w:rsidRPr="009F4AE9">
        <w:rPr>
          <w:rFonts w:ascii="Tahoma" w:hAnsi="Tahoma" w:cs="Tahoma"/>
        </w:rPr>
        <w:t xml:space="preserve"> – система, созданная в целях информационного обеспечения и контроля в сфере закупок, представляющая совокупность установленной законодательством Российской Федерации информации, содержащейся в базах данных, информационных технологий и технических средств, обеспечивающих формирование, обработку, хранение такой информации, а также ее предоставление с использованием официального сайта Единой информационной системы в информаци</w:t>
      </w:r>
      <w:r w:rsidR="005D2D4B">
        <w:rPr>
          <w:rFonts w:ascii="Tahoma" w:hAnsi="Tahoma" w:cs="Tahoma"/>
        </w:rPr>
        <w:t>онно-телекоммуникационной сети «Интернет»</w:t>
      </w:r>
      <w:r w:rsidRPr="009F4AE9">
        <w:rPr>
          <w:rFonts w:ascii="Tahoma" w:eastAsia="Times New Roman" w:hAnsi="Tahoma" w:cs="Tahoma"/>
          <w:color w:val="000000" w:themeColor="text1"/>
        </w:rPr>
        <w:t>.</w:t>
      </w:r>
    </w:p>
    <w:p w14:paraId="0E21D5C9"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Закупочная комиссия</w:t>
      </w:r>
      <w:r w:rsidRPr="009F4AE9">
        <w:rPr>
          <w:rFonts w:ascii="Tahoma" w:hAnsi="Tahoma" w:cs="Tahoma"/>
        </w:rPr>
        <w:t xml:space="preserve"> </w:t>
      </w:r>
      <w:r w:rsidRPr="009F4AE9">
        <w:rPr>
          <w:rFonts w:ascii="Tahoma" w:eastAsia="Times New Roman" w:hAnsi="Tahoma" w:cs="Tahoma"/>
          <w:color w:val="000000" w:themeColor="text1"/>
        </w:rPr>
        <w:t xml:space="preserve">(далее – Комиссия) </w:t>
      </w:r>
      <w:r w:rsidRPr="009F4AE9">
        <w:rPr>
          <w:rFonts w:ascii="Tahoma" w:hAnsi="Tahoma" w:cs="Tahoma"/>
        </w:rPr>
        <w:t>– постоянно действующий и/или временный коллегиальный орган Общества, который осуществляет проведение конкретной закупки (закупок) Продукции в пределах своей компетенции, рассматривает и утверждает решения по закупке Продукции и иные решения, отнесенные к его компетенции</w:t>
      </w:r>
      <w:r w:rsidRPr="009F4AE9">
        <w:rPr>
          <w:rFonts w:ascii="Tahoma" w:eastAsia="Times New Roman" w:hAnsi="Tahoma" w:cs="Tahoma"/>
          <w:color w:val="000000" w:themeColor="text1"/>
        </w:rPr>
        <w:t>.</w:t>
      </w:r>
    </w:p>
    <w:p w14:paraId="43133CF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Аукцион</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которого соответствует требованиям, установленным Закупочной документацией, и которое предложило наиболее низкую цену договора путем снижения начальной (максимальной) цены договора, указанной в Извещении, на установленную в Закупочной документации величину (шаг аукциона). В случае, если при проведении аукциона цена договора снижена до нуля, аукцион проводится на право заключить договор. В этом случае победителем аукциона признается Участник закупки, заявка которого соответствует требованиям, установленным Закупочной документации, и которое предложило наиболее высокую цену за право заключить договор.</w:t>
      </w:r>
    </w:p>
    <w:p w14:paraId="5415908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котировок –</w:t>
      </w:r>
      <w:r w:rsidRPr="009F4AE9">
        <w:rPr>
          <w:rFonts w:ascii="Tahoma" w:eastAsia="Times New Roman" w:hAnsi="Tahoma" w:cs="Tahoma"/>
          <w:color w:val="000000" w:themeColor="text1"/>
        </w:rPr>
        <w:t xml:space="preserve"> </w:t>
      </w:r>
      <w:r w:rsidRPr="009F4AE9">
        <w:rPr>
          <w:rFonts w:ascii="Tahoma" w:hAnsi="Tahoma" w:cs="Tahoma"/>
        </w:rPr>
        <w:t>способ закупки, при котором победителем признается Участник закупки, заявка которого соответствует требованиям, установленным Извещением, и содержит наиболее низкую цену договора.</w:t>
      </w:r>
    </w:p>
    <w:p w14:paraId="5A55DCD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предложений</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w:t>
      </w:r>
      <w:r w:rsidR="00887AA5" w:rsidRPr="009F4AE9">
        <w:rPr>
          <w:rFonts w:ascii="Tahoma" w:eastAsia="Times New Roman" w:hAnsi="Tahoma" w:cs="Tahoma"/>
          <w:color w:val="000000" w:themeColor="text1"/>
        </w:rPr>
        <w:t>на участие,</w:t>
      </w:r>
      <w:r w:rsidRPr="009F4AE9">
        <w:rPr>
          <w:rFonts w:ascii="Tahoma" w:eastAsia="Times New Roman" w:hAnsi="Tahoma" w:cs="Tahoma"/>
          <w:color w:val="000000" w:themeColor="text1"/>
        </w:rPr>
        <w:t xml:space="preserve"> в закупке которого, в соответствии с критериями, определенными в Закупочной документации, наиболее полно соответствует требованиям Закупочной документации и содержит лучшие условия поставки товаров, выполнения работ, оказания услуг.</w:t>
      </w:r>
    </w:p>
    <w:p w14:paraId="2B04EEA1"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Конкурс</w:t>
      </w:r>
      <w:r w:rsidRPr="009F4AE9">
        <w:rPr>
          <w:rFonts w:ascii="Tahoma" w:eastAsia="Times New Roman" w:hAnsi="Tahoma" w:cs="Tahoma"/>
          <w:color w:val="000000" w:themeColor="text1"/>
        </w:rPr>
        <w:t xml:space="preserve"> – способ закупки, при котором Победителем закупки признается Участник закупки, заявка на участие, окончательное предложение которого соответствует требованиям, установленным </w:t>
      </w:r>
      <w:r w:rsidR="009E2E85" w:rsidRPr="009F4AE9">
        <w:rPr>
          <w:rFonts w:ascii="Tahoma" w:eastAsia="Times New Roman" w:hAnsi="Tahoma" w:cs="Tahoma"/>
          <w:color w:val="000000" w:themeColor="text1"/>
        </w:rPr>
        <w:t xml:space="preserve">Извещением/ </w:t>
      </w:r>
      <w:r w:rsidRPr="009F4AE9">
        <w:rPr>
          <w:rFonts w:ascii="Tahoma" w:eastAsia="Times New Roman" w:hAnsi="Tahoma" w:cs="Tahoma"/>
          <w:color w:val="000000" w:themeColor="text1"/>
        </w:rPr>
        <w:t xml:space="preserve">Закупочной документацией, и заявка, окончательное предложение которого по результатам сопоставления заявок, окончательных предложений на основании указанных в </w:t>
      </w:r>
      <w:r w:rsidR="00066E24" w:rsidRPr="009F4AE9">
        <w:rPr>
          <w:rFonts w:ascii="Tahoma" w:eastAsia="Times New Roman" w:hAnsi="Tahoma" w:cs="Tahoma"/>
          <w:color w:val="000000" w:themeColor="text1"/>
        </w:rPr>
        <w:t xml:space="preserve">Извещении/ </w:t>
      </w:r>
      <w:r w:rsidRPr="009F4AE9">
        <w:rPr>
          <w:rFonts w:ascii="Tahoma" w:eastAsia="Times New Roman" w:hAnsi="Tahoma" w:cs="Tahoma"/>
          <w:color w:val="000000" w:themeColor="text1"/>
        </w:rPr>
        <w:t>Закупочной документации критериев оценки содержит лучшие условия исполнения договора.</w:t>
      </w:r>
    </w:p>
    <w:p w14:paraId="774372DF"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Закупочная документация/Извещение </w:t>
      </w:r>
      <w:r w:rsidRPr="009F4AE9">
        <w:rPr>
          <w:rFonts w:ascii="Tahoma" w:hAnsi="Tahoma" w:cs="Tahoma"/>
        </w:rPr>
        <w:t>– комплект документов, содержащий всю необходимую информацию о Предмете закупки и условиях процедуры закупки</w:t>
      </w:r>
      <w:r w:rsidRPr="009F4AE9">
        <w:rPr>
          <w:rFonts w:ascii="Tahoma" w:eastAsia="Times New Roman" w:hAnsi="Tahoma" w:cs="Tahoma"/>
          <w:color w:val="000000" w:themeColor="text1"/>
        </w:rPr>
        <w:t xml:space="preserve">. </w:t>
      </w:r>
    </w:p>
    <w:p w14:paraId="719AD3C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Заявка </w:t>
      </w:r>
      <w:r w:rsidRPr="009F4AE9">
        <w:rPr>
          <w:rFonts w:ascii="Tahoma" w:eastAsia="Times New Roman" w:hAnsi="Tahoma" w:cs="Tahoma"/>
          <w:color w:val="000000" w:themeColor="text1"/>
        </w:rPr>
        <w:t xml:space="preserve">- </w:t>
      </w:r>
      <w:r w:rsidRPr="009F4AE9">
        <w:rPr>
          <w:rFonts w:ascii="Tahoma" w:hAnsi="Tahoma" w:cs="Tahoma"/>
        </w:rPr>
        <w:t>комплект документов Участника закупки, содержащий технические и/или ценовые предложения, направленный Заказчику с намерением принять участие в Закупке и заключить договор на условиях, определенных Закупочной документацией</w:t>
      </w:r>
      <w:r w:rsidR="0079007B" w:rsidRPr="009F4AE9">
        <w:rPr>
          <w:rFonts w:ascii="Tahoma" w:hAnsi="Tahoma" w:cs="Tahoma"/>
        </w:rPr>
        <w:t>/ Извещением</w:t>
      </w:r>
      <w:r w:rsidRPr="009F4AE9">
        <w:rPr>
          <w:rFonts w:ascii="Tahoma" w:eastAsia="Times New Roman" w:hAnsi="Tahoma" w:cs="Tahoma"/>
          <w:color w:val="000000" w:themeColor="text1"/>
        </w:rPr>
        <w:t>.</w:t>
      </w:r>
    </w:p>
    <w:p w14:paraId="5BBBD31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Лот</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часть закупаемой Продукции, явно обособленная в Закупочной документации</w:t>
      </w:r>
      <w:r w:rsidR="0079007B" w:rsidRPr="009F4AE9">
        <w:rPr>
          <w:rFonts w:ascii="Tahoma" w:hAnsi="Tahoma" w:cs="Tahoma"/>
        </w:rPr>
        <w:t>/ Извещении</w:t>
      </w:r>
      <w:r w:rsidRPr="009F4AE9">
        <w:rPr>
          <w:rFonts w:ascii="Tahoma" w:hAnsi="Tahoma" w:cs="Tahoma"/>
        </w:rPr>
        <w:t>, на которую в рамках данной процедуры допускается подача отдельного предложения и заключение отдельного договора. Правовой статус лотовых закупок определяется исходя из того, что такая закупка – это несколько (по числу лотов) одновременно и параллельно проводимых закупочных процедур, оформленных одной Закупочной документацией</w:t>
      </w:r>
      <w:r w:rsidR="0079007B" w:rsidRPr="009F4AE9">
        <w:rPr>
          <w:rFonts w:ascii="Tahoma" w:hAnsi="Tahoma" w:cs="Tahoma"/>
        </w:rPr>
        <w:t>/ Извещением</w:t>
      </w:r>
      <w:r w:rsidRPr="009F4AE9">
        <w:rPr>
          <w:rFonts w:ascii="Tahoma" w:hAnsi="Tahoma" w:cs="Tahoma"/>
        </w:rPr>
        <w:t xml:space="preserve">. </w:t>
      </w:r>
      <w:r w:rsidRPr="009F4AE9">
        <w:rPr>
          <w:rFonts w:ascii="Tahoma" w:hAnsi="Tahoma" w:cs="Tahoma"/>
          <w:b/>
        </w:rPr>
        <w:t xml:space="preserve"> </w:t>
      </w:r>
    </w:p>
    <w:p w14:paraId="4F9EB436"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Б</w:t>
      </w:r>
      <w:r w:rsidRPr="009F4AE9">
        <w:rPr>
          <w:rFonts w:ascii="Tahoma" w:hAnsi="Tahoma" w:cs="Tahoma"/>
          <w:b/>
        </w:rPr>
        <w:t>азис поставки –</w:t>
      </w:r>
      <w:r w:rsidRPr="009F4AE9">
        <w:rPr>
          <w:rFonts w:ascii="Tahoma" w:hAnsi="Tahoma" w:cs="Tahoma"/>
        </w:rPr>
        <w:t xml:space="preserve"> условие договора, предусматривающее распределение между Заказчиком и поставщиком обязательств по транспортировке товара, оформлению соответствующих документов, оплате транспортных расходов и определение момента перехода права собственности на товар, риска случайного повреждения или утраты товара от продавца к покупателю</w:t>
      </w:r>
      <w:r w:rsidRPr="009F4AE9">
        <w:rPr>
          <w:rFonts w:ascii="Tahoma" w:eastAsia="Times New Roman" w:hAnsi="Tahoma" w:cs="Tahoma"/>
          <w:color w:val="000000" w:themeColor="text1"/>
        </w:rPr>
        <w:t>.</w:t>
      </w:r>
    </w:p>
    <w:p w14:paraId="167449B2"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color w:val="000000" w:themeColor="text1"/>
        </w:rPr>
        <w:lastRenderedPageBreak/>
        <w:t xml:space="preserve"> </w:t>
      </w:r>
      <w:r w:rsidRPr="009F4AE9">
        <w:rPr>
          <w:rFonts w:ascii="Tahoma" w:eastAsia="Times New Roman" w:hAnsi="Tahoma" w:cs="Tahoma"/>
          <w:b/>
          <w:color w:val="000000" w:themeColor="text1"/>
        </w:rPr>
        <w:t>Положение о закупке</w:t>
      </w:r>
      <w:r w:rsidRPr="009F4AE9">
        <w:rPr>
          <w:rFonts w:ascii="Tahoma" w:eastAsia="Times New Roman" w:hAnsi="Tahoma" w:cs="Tahoma"/>
          <w:color w:val="000000" w:themeColor="text1"/>
        </w:rPr>
        <w:t xml:space="preserve"> – документ, который регламентирует закупочную деятельность Заказчика и должен содержать требования к закупке, в том числе порядок подготовки и проведения процедур закупки (включая способы закупки) и условия их применения, порядок заключения и исполнения договоров, а также иные связанные с обеспечением закупки положения.</w:t>
      </w:r>
    </w:p>
    <w:p w14:paraId="063BEF7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Участник закупки</w:t>
      </w:r>
      <w:r w:rsidRPr="009F4AE9">
        <w:rPr>
          <w:rFonts w:ascii="Tahoma" w:eastAsia="Times New Roman" w:hAnsi="Tahoma" w:cs="Tahoma"/>
          <w:color w:val="000000" w:themeColor="text1"/>
        </w:rPr>
        <w:t xml:space="preserve"> – </w:t>
      </w:r>
      <w:r w:rsidRPr="009F4AE9">
        <w:rPr>
          <w:rFonts w:ascii="Tahoma" w:hAnsi="Tahoma" w:cs="Tahoma"/>
        </w:rPr>
        <w:t>лица, имеющие право подать Заявку либо подавшие Заявку</w:t>
      </w:r>
      <w:r w:rsidRPr="009F4AE9">
        <w:rPr>
          <w:rFonts w:ascii="Tahoma" w:eastAsia="Times New Roman" w:hAnsi="Tahoma" w:cs="Tahoma"/>
          <w:color w:val="000000" w:themeColor="text1"/>
        </w:rPr>
        <w:t>.</w:t>
      </w:r>
    </w:p>
    <w:p w14:paraId="445F15E7"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Коллективный участник</w:t>
      </w:r>
      <w:r w:rsidRPr="009F4AE9">
        <w:rPr>
          <w:rFonts w:ascii="Tahoma" w:hAnsi="Tahoma" w:cs="Tahoma"/>
        </w:rPr>
        <w:t xml:space="preserve"> – объединение Участников закупки, на основании соглашения (иного документа), в котором должны быть определены права и обязанности сторон и установлен Лидер такого коллективного участника.</w:t>
      </w:r>
    </w:p>
    <w:p w14:paraId="0ED81F0E"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Лидер Коллективного участника</w:t>
      </w:r>
      <w:r w:rsidRPr="009F4AE9">
        <w:rPr>
          <w:rFonts w:ascii="Tahoma" w:hAnsi="Tahoma" w:cs="Tahoma"/>
        </w:rPr>
        <w:t xml:space="preserve"> – один из членов Коллективного участника, представляющий интересы всех членов Коллективного участника в рамках закупки.</w:t>
      </w:r>
    </w:p>
    <w:p w14:paraId="142C114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Матрица оценки предложений</w:t>
      </w:r>
      <w:r w:rsidRPr="009F4AE9">
        <w:rPr>
          <w:rFonts w:ascii="Tahoma" w:hAnsi="Tahoma" w:cs="Tahoma"/>
        </w:rPr>
        <w:t xml:space="preserve"> – список критериев оценки Технико-коммерческого предложения, правила оценки, балльная шкала оценки и веса данных критериев, на основании которых рассчитывается оценка Технико-коммерческого предложения.</w:t>
      </w:r>
    </w:p>
    <w:p w14:paraId="799FF602"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 –</w:t>
      </w:r>
      <w:r w:rsidRPr="009F4AE9">
        <w:rPr>
          <w:rFonts w:ascii="Tahoma" w:hAnsi="Tahoma" w:cs="Tahoma"/>
        </w:rPr>
        <w:t xml:space="preserve">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др.</w:t>
      </w:r>
    </w:p>
    <w:p w14:paraId="08AD986D"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w:t>
      </w:r>
      <w:r w:rsidRPr="009F4AE9">
        <w:rPr>
          <w:rFonts w:ascii="Tahoma" w:hAnsi="Tahoma" w:cs="Tahoma"/>
        </w:rPr>
        <w:t xml:space="preserve">, </w:t>
      </w:r>
      <w:r w:rsidRPr="009F4AE9">
        <w:rPr>
          <w:rFonts w:ascii="Tahoma" w:hAnsi="Tahoma" w:cs="Tahoma"/>
          <w:b/>
        </w:rPr>
        <w:t>закупаемые по точной спецификации</w:t>
      </w:r>
      <w:r w:rsidRPr="009F4AE9">
        <w:rPr>
          <w:rFonts w:ascii="Tahoma" w:hAnsi="Tahoma" w:cs="Tahoma"/>
        </w:rPr>
        <w:t xml:space="preserve"> – материально-технические ресурсы, технические характеристики которых полностью описываются государственными отраслевыми стандартами, стандартами предприятий или техническими условиями, и </w:t>
      </w:r>
      <w:r w:rsidR="009D4D95" w:rsidRPr="009F4AE9">
        <w:rPr>
          <w:rFonts w:ascii="Tahoma" w:hAnsi="Tahoma" w:cs="Tahoma"/>
        </w:rPr>
        <w:t>для Закупки,</w:t>
      </w:r>
      <w:r w:rsidRPr="009F4AE9">
        <w:rPr>
          <w:rFonts w:ascii="Tahoma" w:hAnsi="Tahoma" w:cs="Tahoma"/>
        </w:rPr>
        <w:t xml:space="preserve"> которых, формирование Технического задания не является обязательным.</w:t>
      </w:r>
    </w:p>
    <w:p w14:paraId="06BD3E1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Начальная (максимальная) цена договора</w:t>
      </w:r>
      <w:r w:rsidRPr="009F4AE9">
        <w:rPr>
          <w:rFonts w:ascii="Tahoma" w:hAnsi="Tahoma" w:cs="Tahoma"/>
        </w:rPr>
        <w:t xml:space="preserve"> (цена лота) / </w:t>
      </w:r>
      <w:r w:rsidRPr="009F4AE9">
        <w:rPr>
          <w:rFonts w:ascii="Tahoma" w:hAnsi="Tahoma" w:cs="Tahoma"/>
          <w:b/>
        </w:rPr>
        <w:t>Стоимость предмета закупки</w:t>
      </w:r>
      <w:r w:rsidRPr="009F4AE9">
        <w:rPr>
          <w:rFonts w:ascii="Tahoma" w:hAnsi="Tahoma" w:cs="Tahoma"/>
        </w:rPr>
        <w:t xml:space="preserve"> – это предельно допустимая цена договора (цена лота), определяемая Заказчиком в Плане закупок товаров (работ, услуг), Закупочной документации и (или) Извещении.</w:t>
      </w:r>
    </w:p>
    <w:p w14:paraId="25034CC0" w14:textId="391DE483"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Общество</w:t>
      </w:r>
      <w:r w:rsidRPr="009F4AE9">
        <w:rPr>
          <w:rFonts w:ascii="Tahoma" w:hAnsi="Tahoma" w:cs="Tahoma"/>
        </w:rPr>
        <w:t xml:space="preserve"> – АО «</w:t>
      </w:r>
      <w:r w:rsidR="00001D8A">
        <w:rPr>
          <w:rFonts w:ascii="Tahoma" w:hAnsi="Tahoma" w:cs="Tahoma"/>
        </w:rPr>
        <w:t>КРП</w:t>
      </w:r>
      <w:r w:rsidRPr="009F4AE9">
        <w:rPr>
          <w:rFonts w:ascii="Tahoma" w:hAnsi="Tahoma" w:cs="Tahoma"/>
        </w:rPr>
        <w:t>».</w:t>
      </w:r>
    </w:p>
    <w:p w14:paraId="0AA4202B"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Обеспечение заявки</w:t>
      </w:r>
      <w:r w:rsidRPr="009F4AE9">
        <w:rPr>
          <w:rFonts w:ascii="Tahoma" w:eastAsia="Times New Roman" w:hAnsi="Tahoma" w:cs="Tahoma"/>
          <w:color w:val="000000" w:themeColor="text1"/>
        </w:rPr>
        <w:t xml:space="preserve"> – денежные средства, либо банковская гарантия обеспечивающие обязательства Участника закупки, связанные с заключением договора по результатам Закупки.</w:t>
      </w:r>
    </w:p>
    <w:p w14:paraId="5572D0D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Обеспечение исполнения обязательств по договору</w:t>
      </w:r>
      <w:r w:rsidRPr="009F4AE9">
        <w:rPr>
          <w:rFonts w:ascii="Tahoma" w:hAnsi="Tahoma" w:cs="Tahoma"/>
        </w:rPr>
        <w:t xml:space="preserve"> – банковская гарантия либо залог векселя, обеспечивающие гарантию надлежащего исполнения договора, исполнение обязательств контрагента по уплате неустойки либо возврату авансового платежа перед Обществом по договору.</w:t>
      </w:r>
    </w:p>
    <w:p w14:paraId="30C36D7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Организатор закупки</w:t>
      </w:r>
      <w:r w:rsidRPr="009F4AE9">
        <w:rPr>
          <w:rFonts w:ascii="Tahoma" w:hAnsi="Tahoma" w:cs="Tahoma"/>
        </w:rPr>
        <w:t xml:space="preserve"> – юридическое лицо, осуществляющее закупочные процедуры на основании агентского договора по поручению Заказчика, которое может включать, в том числе, заключение Организатором закупки договора с Победителем закупки от имени Заказчика или от имени Организатора закупки.</w:t>
      </w:r>
    </w:p>
    <w:p w14:paraId="544AB356"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Отборочные критерии </w:t>
      </w:r>
      <w:r w:rsidRPr="009F4AE9">
        <w:rPr>
          <w:rFonts w:ascii="Tahoma" w:hAnsi="Tahoma" w:cs="Tahoma"/>
        </w:rPr>
        <w:t>–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50CECCE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 Открытые закупки </w:t>
      </w:r>
      <w:r w:rsidRPr="009F4AE9">
        <w:rPr>
          <w:rFonts w:ascii="Tahoma" w:hAnsi="Tahoma" w:cs="Tahoma"/>
        </w:rPr>
        <w:t>–</w:t>
      </w:r>
      <w:r w:rsidRPr="009F4AE9">
        <w:rPr>
          <w:rFonts w:ascii="Tahoma" w:hAnsi="Tahoma" w:cs="Tahoma"/>
          <w:b/>
        </w:rPr>
        <w:t xml:space="preserve"> </w:t>
      </w:r>
      <w:r w:rsidRPr="009F4AE9">
        <w:rPr>
          <w:rFonts w:ascii="Tahoma" w:hAnsi="Tahoma" w:cs="Tahoma"/>
        </w:rPr>
        <w:t>Закупки, в которых может принять участие любое лицо.</w:t>
      </w:r>
    </w:p>
    <w:p w14:paraId="28985C0B"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Официальный сайт Единой информационной системы в сфере закупок</w:t>
      </w:r>
      <w:r w:rsidRPr="009F4AE9">
        <w:rPr>
          <w:rFonts w:ascii="Tahoma" w:hAnsi="Tahoma" w:cs="Tahoma"/>
        </w:rPr>
        <w:t xml:space="preserve"> – </w:t>
      </w:r>
      <w:hyperlink r:id="rId20" w:history="1">
        <w:r w:rsidRPr="009F4AE9">
          <w:rPr>
            <w:rStyle w:val="ac"/>
            <w:rFonts w:ascii="Tahoma" w:hAnsi="Tahoma" w:cs="Tahoma"/>
            <w:lang w:val="en-US"/>
          </w:rPr>
          <w:t>www</w:t>
        </w:r>
        <w:r w:rsidRPr="009F4AE9">
          <w:rPr>
            <w:rStyle w:val="ac"/>
            <w:rFonts w:ascii="Tahoma" w:hAnsi="Tahoma" w:cs="Tahoma"/>
          </w:rPr>
          <w:t>.</w:t>
        </w:r>
        <w:proofErr w:type="spellStart"/>
        <w:r w:rsidRPr="009F4AE9">
          <w:rPr>
            <w:rStyle w:val="ac"/>
            <w:rFonts w:ascii="Tahoma" w:hAnsi="Tahoma" w:cs="Tahoma"/>
            <w:lang w:val="en-US"/>
          </w:rPr>
          <w:t>zakupki</w:t>
        </w:r>
        <w:proofErr w:type="spellEnd"/>
        <w:r w:rsidRPr="009F4AE9">
          <w:rPr>
            <w:rStyle w:val="ac"/>
            <w:rFonts w:ascii="Tahoma" w:hAnsi="Tahoma" w:cs="Tahoma"/>
          </w:rPr>
          <w:t>.</w:t>
        </w:r>
        <w:proofErr w:type="spellStart"/>
        <w:r w:rsidRPr="009F4AE9">
          <w:rPr>
            <w:rStyle w:val="ac"/>
            <w:rFonts w:ascii="Tahoma" w:hAnsi="Tahoma" w:cs="Tahoma"/>
            <w:lang w:val="en-US"/>
          </w:rPr>
          <w:t>gov</w:t>
        </w:r>
        <w:proofErr w:type="spellEnd"/>
        <w:r w:rsidRPr="009F4AE9">
          <w:rPr>
            <w:rStyle w:val="ac"/>
            <w:rFonts w:ascii="Tahoma" w:hAnsi="Tahoma" w:cs="Tahoma"/>
          </w:rPr>
          <w:t>.</w:t>
        </w:r>
        <w:proofErr w:type="spellStart"/>
        <w:r w:rsidRPr="009F4AE9">
          <w:rPr>
            <w:rStyle w:val="ac"/>
            <w:rFonts w:ascii="Tahoma" w:hAnsi="Tahoma" w:cs="Tahoma"/>
            <w:lang w:val="en-US"/>
          </w:rPr>
          <w:t>ru</w:t>
        </w:r>
        <w:proofErr w:type="spellEnd"/>
      </w:hyperlink>
      <w:r w:rsidRPr="009F4AE9">
        <w:rPr>
          <w:rFonts w:ascii="Tahoma" w:hAnsi="Tahoma" w:cs="Tahoma"/>
        </w:rPr>
        <w:t>.</w:t>
      </w:r>
    </w:p>
    <w:p w14:paraId="780FD17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Победитель</w:t>
      </w:r>
      <w:r w:rsidRPr="009F4AE9">
        <w:rPr>
          <w:rFonts w:ascii="Tahoma" w:hAnsi="Tahoma" w:cs="Tahoma"/>
          <w:b/>
        </w:rPr>
        <w:t xml:space="preserve"> закупки</w:t>
      </w:r>
      <w:r w:rsidRPr="009F4AE9">
        <w:rPr>
          <w:rFonts w:ascii="Tahoma" w:hAnsi="Tahoma" w:cs="Tahoma"/>
        </w:rPr>
        <w:t xml:space="preserve"> (Победитель) – Участник закупки, Заявка которого признана лучшей. </w:t>
      </w:r>
    </w:p>
    <w:p w14:paraId="11E36FF1"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Приведенная цена</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цена Продукции, приведенная к единым условиям оплаты и базису / условиям поставки.</w:t>
      </w:r>
      <w:r w:rsidRPr="009F4AE9">
        <w:rPr>
          <w:rFonts w:ascii="Tahoma" w:hAnsi="Tahoma" w:cs="Tahoma"/>
        </w:rPr>
        <w:tab/>
        <w:t>Порядок расчета Приведенной цены, включая все необходимые для расчета данные, формулы и коэффициенты, указывается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D4A1C88"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Предмет закупки </w:t>
      </w:r>
      <w:r w:rsidRPr="009F4AE9">
        <w:rPr>
          <w:rFonts w:ascii="Tahoma" w:hAnsi="Tahoma" w:cs="Tahoma"/>
        </w:rPr>
        <w:t>– Продукция, являющаяся предметом конкретной Закупки, определенная Закупочной документацией</w:t>
      </w:r>
      <w:r w:rsidR="0079007B" w:rsidRPr="009F4AE9">
        <w:rPr>
          <w:rFonts w:ascii="Tahoma" w:hAnsi="Tahoma" w:cs="Tahoma"/>
        </w:rPr>
        <w:t>/ Извещением</w:t>
      </w:r>
      <w:r w:rsidRPr="009F4AE9">
        <w:rPr>
          <w:rFonts w:ascii="Tahoma" w:hAnsi="Tahoma" w:cs="Tahoma"/>
        </w:rPr>
        <w:t xml:space="preserve">. </w:t>
      </w:r>
    </w:p>
    <w:p w14:paraId="7F357F2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bookmarkStart w:id="9" w:name="_Ref71979516"/>
      <w:r w:rsidRPr="009F4AE9">
        <w:rPr>
          <w:rFonts w:ascii="Tahoma" w:hAnsi="Tahoma" w:cs="Tahoma"/>
          <w:b/>
        </w:rPr>
        <w:t xml:space="preserve">Приоритет – </w:t>
      </w:r>
      <w:r w:rsidRPr="009F4AE9">
        <w:rPr>
          <w:rFonts w:ascii="Tahoma" w:hAnsi="Tahoma" w:cs="Tahoma"/>
        </w:rPr>
        <w:t>преференция, которая согласно соответствующему решению Правительства Российской Федерации предоставляется в отношении товаров, работ, услуг, а также особенности участия в Закупке определенных групп Участников закупк</w:t>
      </w:r>
      <w:bookmarkEnd w:id="9"/>
      <w:r w:rsidRPr="009F4AE9">
        <w:rPr>
          <w:rFonts w:ascii="Tahoma" w:hAnsi="Tahoma" w:cs="Tahoma"/>
        </w:rPr>
        <w:t xml:space="preserve">и. </w:t>
      </w:r>
    </w:p>
    <w:p w14:paraId="425BA44E"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Продукция</w:t>
      </w:r>
      <w:r w:rsidRPr="009F4AE9">
        <w:rPr>
          <w:rFonts w:ascii="Tahoma" w:hAnsi="Tahoma" w:cs="Tahoma"/>
        </w:rPr>
        <w:t xml:space="preserve"> – товары, работы, услуги, в том числе:</w:t>
      </w:r>
    </w:p>
    <w:p w14:paraId="50BB1389"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lastRenderedPageBreak/>
        <w:t>3</w:t>
      </w:r>
      <w:r w:rsidR="00600AA9" w:rsidRPr="009F4AE9">
        <w:rPr>
          <w:rFonts w:ascii="Tahoma" w:hAnsi="Tahoma" w:cs="Tahoma"/>
          <w:b/>
        </w:rPr>
        <w:t>2</w:t>
      </w:r>
      <w:r w:rsidRPr="009F4AE9">
        <w:rPr>
          <w:rFonts w:ascii="Tahoma" w:hAnsi="Tahoma" w:cs="Tahoma"/>
          <w:b/>
        </w:rPr>
        <w:t>.1.</w:t>
      </w:r>
      <w:r w:rsidRPr="009F4AE9">
        <w:rPr>
          <w:rFonts w:ascii="Tahoma" w:hAnsi="Tahoma" w:cs="Tahoma"/>
        </w:rPr>
        <w:t xml:space="preserve"> материально-технические ресурсы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иные товары,</w:t>
      </w:r>
    </w:p>
    <w:p w14:paraId="33E94863" w14:textId="77777777" w:rsidR="00BB7A3A" w:rsidRPr="009F4AE9" w:rsidRDefault="00600AA9" w:rsidP="00BB7A3A">
      <w:pPr>
        <w:spacing w:after="0" w:line="240" w:lineRule="auto"/>
        <w:ind w:firstLine="709"/>
        <w:jc w:val="both"/>
        <w:rPr>
          <w:rFonts w:ascii="Tahoma" w:hAnsi="Tahoma" w:cs="Tahoma"/>
        </w:rPr>
      </w:pPr>
      <w:r w:rsidRPr="009F4AE9">
        <w:rPr>
          <w:rFonts w:ascii="Tahoma" w:hAnsi="Tahoma" w:cs="Tahoma"/>
          <w:b/>
        </w:rPr>
        <w:t>32</w:t>
      </w:r>
      <w:r w:rsidR="00BB7A3A" w:rsidRPr="009F4AE9">
        <w:rPr>
          <w:rFonts w:ascii="Tahoma" w:hAnsi="Tahoma" w:cs="Tahoma"/>
          <w:b/>
        </w:rPr>
        <w:t>.2.</w:t>
      </w:r>
      <w:r w:rsidR="00BB7A3A" w:rsidRPr="009F4AE9">
        <w:rPr>
          <w:rFonts w:ascii="Tahoma" w:hAnsi="Tahoma" w:cs="Tahoma"/>
        </w:rPr>
        <w:t xml:space="preserve"> проекты, реализуемые на условиях «под ключ» (в том числе, разработка документации, поставка оборудования и запчастей, материалы, оказание услуг и выполнение работ),</w:t>
      </w:r>
    </w:p>
    <w:p w14:paraId="178ABABC"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t>3</w:t>
      </w:r>
      <w:r w:rsidR="00600AA9" w:rsidRPr="009F4AE9">
        <w:rPr>
          <w:rFonts w:ascii="Tahoma" w:hAnsi="Tahoma" w:cs="Tahoma"/>
          <w:b/>
        </w:rPr>
        <w:t>2</w:t>
      </w:r>
      <w:r w:rsidRPr="009F4AE9">
        <w:rPr>
          <w:rFonts w:ascii="Tahoma" w:hAnsi="Tahoma" w:cs="Tahoma"/>
          <w:b/>
        </w:rPr>
        <w:t>.3.</w:t>
      </w:r>
      <w:r w:rsidRPr="009F4AE9">
        <w:rPr>
          <w:rFonts w:ascii="Tahoma" w:hAnsi="Tahoma" w:cs="Tahoma"/>
        </w:rPr>
        <w:t xml:space="preserve"> иные работы и услуги.</w:t>
      </w:r>
    </w:p>
    <w:p w14:paraId="402A7DB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Проект, реализуемый на условиях «под ключ» –</w:t>
      </w:r>
      <w:r w:rsidRPr="009F4AE9">
        <w:rPr>
          <w:rFonts w:ascii="Tahoma" w:hAnsi="Tahoma" w:cs="Tahoma"/>
        </w:rPr>
        <w:t xml:space="preserve"> проект, осуществляемый как единый непрерывный комплексный процесс, предусматривающий в любой комбинации разработку проектно-сметной документации, поставку Материально-технических ресурсов, выполнение строительно-монтажных, пусконаладочных работ, ввод в эксплуатацию полностью готового объекта и прочие связанные работы/услуги.</w:t>
      </w:r>
    </w:p>
    <w:p w14:paraId="3924960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Простая Продукция </w:t>
      </w:r>
      <w:r w:rsidRPr="009F4AE9">
        <w:rPr>
          <w:rFonts w:ascii="Tahoma" w:hAnsi="Tahoma" w:cs="Tahoma"/>
        </w:rPr>
        <w:t xml:space="preserve">– Продукция, характеристики (потребительские свойства) которой легко формализуются, допускают установление однозначных требований к качеству, либо общеизвестны. </w:t>
      </w:r>
    </w:p>
    <w:p w14:paraId="4B9CD3F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Переторжка</w:t>
      </w:r>
      <w:r w:rsidRPr="009F4AE9">
        <w:rPr>
          <w:rFonts w:ascii="Tahoma" w:hAnsi="Tahoma" w:cs="Tahoma"/>
        </w:rPr>
        <w:t xml:space="preserve"> – регулирование цены путем снижения первоначальной (указанной в Заявке Участника) цены при неизменных остальных критериях и требованиях, указанных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A7BF4B5"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rPr>
        <w:t xml:space="preserve"> </w:t>
      </w:r>
      <w:r w:rsidRPr="009F4AE9">
        <w:rPr>
          <w:rFonts w:ascii="Tahoma" w:hAnsi="Tahoma" w:cs="Tahoma"/>
          <w:b/>
        </w:rPr>
        <w:t xml:space="preserve">План закупок товаров (работ, услуг) – </w:t>
      </w:r>
      <w:r w:rsidRPr="009F4AE9">
        <w:rPr>
          <w:rFonts w:ascii="Tahoma" w:hAnsi="Tahoma" w:cs="Tahoma"/>
        </w:rPr>
        <w:t xml:space="preserve">план закупок Общества, включающий сведения о закупке товаров (работ, услуг), необходимых для удовлетворения потребностей Заказчика, и утверждаемый в порядке, установленном настоящим Положением и действующим законодательством Российской Федерации. </w:t>
      </w:r>
    </w:p>
    <w:p w14:paraId="60679F04"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Ранжирование</w:t>
      </w:r>
      <w:r w:rsidRPr="009F4AE9">
        <w:rPr>
          <w:rFonts w:ascii="Tahoma" w:hAnsi="Tahoma" w:cs="Tahoma"/>
        </w:rPr>
        <w:t xml:space="preserve"> – форма подведения итогов Закупки, при которой Победителем становится Участник, получивший максимальный балл по результатам оценки Заявок Участников закупки в соответствии с критериями Матрицы оценки предложений. </w:t>
      </w:r>
    </w:p>
    <w:p w14:paraId="024C3F7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Рассмотрение заявок</w:t>
      </w:r>
      <w:r w:rsidRPr="009F4AE9">
        <w:rPr>
          <w:rFonts w:ascii="Tahoma" w:hAnsi="Tahoma" w:cs="Tahoma"/>
        </w:rPr>
        <w:t xml:space="preserve"> – процедура, предназначенная для выявления Победителя. Включает в себя Отборочную и Оценочную стадии.</w:t>
      </w:r>
    </w:p>
    <w:p w14:paraId="422A5D24"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Реестр недобросовестных поставщиков</w:t>
      </w:r>
      <w:r w:rsidRPr="009F4AE9">
        <w:rPr>
          <w:rFonts w:ascii="Tahoma" w:hAnsi="Tahoma" w:cs="Tahoma"/>
        </w:rPr>
        <w:t xml:space="preserve"> – реестр, предусмотренный статьей 5 Федерального закона от 18.07.2011 № 223-ФЗ «О закупках товаров, работ, услуг отдельными видами юридических лиц» и (или) реестр недобросовестных поставщиков, предусмотренный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w:t>
      </w:r>
    </w:p>
    <w:p w14:paraId="6E44036C"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bookmarkStart w:id="10" w:name="_Ref71980056"/>
      <w:bookmarkStart w:id="11" w:name="_Ref75097299"/>
      <w:r w:rsidRPr="009F4AE9">
        <w:rPr>
          <w:rFonts w:ascii="Tahoma" w:hAnsi="Tahoma" w:cs="Tahoma"/>
          <w:b/>
        </w:rPr>
        <w:t>Техническое задание</w:t>
      </w:r>
      <w:r w:rsidRPr="009F4AE9">
        <w:rPr>
          <w:rFonts w:ascii="Tahoma" w:hAnsi="Tahoma" w:cs="Tahoma"/>
        </w:rPr>
        <w:t xml:space="preserve"> – документ, устанавливающий функциональные, технические, количественные, временные и иные требования к Продукции.</w:t>
      </w:r>
    </w:p>
    <w:p w14:paraId="424432CE"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Технико-коммерческое предложение (предложение)</w:t>
      </w:r>
      <w:r w:rsidRPr="009F4AE9">
        <w:rPr>
          <w:rFonts w:ascii="Tahoma" w:hAnsi="Tahoma" w:cs="Tahoma"/>
        </w:rPr>
        <w:t xml:space="preserve"> – письменное предложение Участника с указанием технических и коммерческих условий поставки Продукции. Предложение входит в состав Заявки Участника.</w:t>
      </w:r>
    </w:p>
    <w:bookmarkEnd w:id="10"/>
    <w:bookmarkEnd w:id="11"/>
    <w:p w14:paraId="4D5DEA51"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 xml:space="preserve">Центральная закупочная комиссия </w:t>
      </w:r>
      <w:r w:rsidRPr="009F4AE9">
        <w:rPr>
          <w:rFonts w:ascii="Tahoma" w:eastAsia="Times New Roman" w:hAnsi="Tahoma" w:cs="Tahoma"/>
          <w:color w:val="000000" w:themeColor="text1"/>
        </w:rPr>
        <w:t>(далее – Комиссия)</w:t>
      </w:r>
      <w:r w:rsidRPr="009F4AE9">
        <w:rPr>
          <w:rFonts w:ascii="Tahoma" w:hAnsi="Tahoma" w:cs="Tahoma"/>
        </w:rPr>
        <w:t xml:space="preserve"> – постоянно действующий закупочный коллегиальный орган Общества, который осуществляет проведение Закупок в пределах своей компетенции, рассматривает и утверждает решения по закупке Продукции, отнесенные к его компетенции, утверждает Закупочные политики по категориям, а также рассматривает вопросы изменения процессов и/или методологии проведения Закупок, согласовывает проекты нормативно-методической документации в области закупок, контролирует деятельность Закупочных комиссий.</w:t>
      </w:r>
    </w:p>
    <w:p w14:paraId="26F30B55"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Электронная форма проведения закупки</w:t>
      </w:r>
      <w:r w:rsidRPr="009F4AE9">
        <w:rPr>
          <w:rFonts w:ascii="Tahoma" w:hAnsi="Tahoma" w:cs="Tahoma"/>
        </w:rPr>
        <w:t xml:space="preserve"> – проведение закупки с использованием электронной торговой площадки и обменом электронными документами. </w:t>
      </w:r>
      <w:r w:rsidRPr="009F4AE9">
        <w:rPr>
          <w:rFonts w:ascii="Tahoma" w:hAnsi="Tahoma" w:cs="Tahoma"/>
          <w:bCs/>
        </w:rPr>
        <w:t>Электронный документ</w:t>
      </w:r>
      <w:r w:rsidRPr="009F4AE9">
        <w:rPr>
          <w:rFonts w:ascii="Tahoma" w:hAnsi="Tahoma" w:cs="Tahoma"/>
          <w:b/>
          <w:bCs/>
        </w:rPr>
        <w:t xml:space="preserve"> –</w:t>
      </w:r>
      <w:r w:rsidRPr="009F4AE9">
        <w:rPr>
          <w:rFonts w:ascii="Tahoma" w:hAnsi="Tahoma" w:cs="Tahoma"/>
        </w:rPr>
        <w:t xml:space="preserve"> электронное сообщение, подписанное</w:t>
      </w:r>
      <w:r w:rsidRPr="009F4AE9">
        <w:rPr>
          <w:rFonts w:ascii="Tahoma" w:hAnsi="Tahoma" w:cs="Tahoma"/>
          <w:bCs/>
        </w:rPr>
        <w:t xml:space="preserve"> электронной подписью.</w:t>
      </w:r>
    </w:p>
    <w:p w14:paraId="5506708D"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Электронная торговая площадка –</w:t>
      </w:r>
      <w:r w:rsidRPr="009F4AE9">
        <w:rPr>
          <w:rFonts w:ascii="Tahoma" w:eastAsia="Times New Roman" w:hAnsi="Tahoma" w:cs="Tahoma"/>
          <w:color w:val="000000" w:themeColor="text1"/>
        </w:rPr>
        <w:t xml:space="preserve"> </w:t>
      </w:r>
      <w:r w:rsidRPr="009F4AE9">
        <w:rPr>
          <w:rFonts w:ascii="Tahoma" w:eastAsia="Times New Roman" w:hAnsi="Tahoma" w:cs="Tahoma"/>
          <w:bCs/>
          <w:color w:val="000000" w:themeColor="text1"/>
        </w:rPr>
        <w:t>с</w:t>
      </w:r>
      <w:r w:rsidRPr="009F4AE9">
        <w:rPr>
          <w:rFonts w:ascii="Tahoma" w:eastAsia="Times New Roman" w:hAnsi="Tahoma" w:cs="Tahoma"/>
          <w:color w:val="000000" w:themeColor="text1"/>
        </w:rPr>
        <w:t>айт в информационно-телекоммуникационной сети «Интернет», на котором проводятся закупки в электронной форме.</w:t>
      </w:r>
    </w:p>
    <w:p w14:paraId="66905BA1" w14:textId="77777777" w:rsidR="003521EA" w:rsidRPr="00997520" w:rsidRDefault="003521EA" w:rsidP="003521EA">
      <w:pPr>
        <w:pStyle w:val="13"/>
        <w:spacing w:before="120" w:after="120" w:line="240" w:lineRule="auto"/>
        <w:jc w:val="center"/>
        <w:rPr>
          <w:rFonts w:ascii="Tahoma" w:hAnsi="Tahoma" w:cs="Tahoma"/>
          <w:b/>
          <w:color w:val="auto"/>
          <w:sz w:val="22"/>
          <w:szCs w:val="22"/>
        </w:rPr>
      </w:pPr>
      <w:bookmarkStart w:id="12" w:name="P1090"/>
      <w:bookmarkStart w:id="13" w:name="P1138"/>
      <w:bookmarkStart w:id="14" w:name="_Toc460404071"/>
      <w:bookmarkStart w:id="15" w:name="_Toc475432428"/>
      <w:bookmarkStart w:id="16" w:name="_Toc494195672"/>
      <w:bookmarkEnd w:id="4"/>
      <w:bookmarkEnd w:id="7"/>
      <w:bookmarkEnd w:id="8"/>
      <w:bookmarkEnd w:id="12"/>
      <w:bookmarkEnd w:id="13"/>
      <w:r w:rsidRPr="00997520">
        <w:rPr>
          <w:rFonts w:ascii="Tahoma" w:hAnsi="Tahoma" w:cs="Tahoma"/>
          <w:b/>
          <w:color w:val="auto"/>
          <w:sz w:val="22"/>
          <w:szCs w:val="22"/>
        </w:rPr>
        <w:t>1.2. Требования к участникам закупки</w:t>
      </w:r>
      <w:bookmarkEnd w:id="14"/>
      <w:bookmarkEnd w:id="15"/>
      <w:bookmarkEnd w:id="16"/>
    </w:p>
    <w:p w14:paraId="4B181970" w14:textId="77777777" w:rsidR="003521EA" w:rsidRPr="00A24123" w:rsidRDefault="003521EA" w:rsidP="003521EA">
      <w:pPr>
        <w:autoSpaceDE w:val="0"/>
        <w:autoSpaceDN w:val="0"/>
        <w:adjustRightInd w:val="0"/>
        <w:spacing w:after="0" w:line="240" w:lineRule="auto"/>
        <w:jc w:val="both"/>
        <w:rPr>
          <w:rFonts w:ascii="Tahoma" w:hAnsi="Tahoma" w:cs="Tahoma"/>
        </w:rPr>
      </w:pPr>
      <w:r w:rsidRPr="00A24123">
        <w:rPr>
          <w:rFonts w:ascii="Tahoma" w:hAnsi="Tahoma" w:cs="Tahoma"/>
        </w:rPr>
        <w:t>1</w:t>
      </w:r>
      <w:r>
        <w:rPr>
          <w:rFonts w:ascii="Tahoma" w:hAnsi="Tahoma" w:cs="Tahoma"/>
        </w:rPr>
        <w:t>.</w:t>
      </w:r>
      <w:r w:rsidRPr="00A24123">
        <w:rPr>
          <w:rFonts w:ascii="Tahoma" w:hAnsi="Tahoma" w:cs="Tahoma"/>
        </w:rPr>
        <w:t xml:space="preserve"> Подать Заявку на участие в Закупках вправе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w:t>
      </w:r>
      <w:r>
        <w:rPr>
          <w:rFonts w:ascii="Tahoma" w:hAnsi="Tahoma" w:cs="Tahoma"/>
        </w:rPr>
        <w:t xml:space="preserve">, </w:t>
      </w:r>
      <w:r w:rsidRPr="004E41EC">
        <w:rPr>
          <w:rFonts w:ascii="Tahoma" w:hAnsi="Tahoma" w:cs="Tahoma"/>
        </w:rPr>
        <w:t xml:space="preserve">в том числе субъект малого и среднего предпринимательства, </w:t>
      </w:r>
      <w:r w:rsidRPr="004E41EC">
        <w:rPr>
          <w:rFonts w:ascii="Tahoma" w:hAnsi="Tahoma" w:cs="Tahoma"/>
        </w:rPr>
        <w:lastRenderedPageBreak/>
        <w:t>определяемый в соответствии с условиями Федерального закона от 24.07.2007 № 209-ФЗ «О развитии малого и среднего предпринимательства в Российской Федерации», за исключением юридического лица, являющегося иностранным агентом в соответствии с Федеральным закон</w:t>
      </w:r>
      <w:r>
        <w:rPr>
          <w:rFonts w:ascii="Tahoma" w:hAnsi="Tahoma" w:cs="Tahoma"/>
        </w:rPr>
        <w:t>ом от 14 июля 2022 года №</w:t>
      </w:r>
      <w:r w:rsidRPr="004E41EC">
        <w:rPr>
          <w:rFonts w:ascii="Tahoma" w:hAnsi="Tahoma" w:cs="Tahoma"/>
        </w:rPr>
        <w:t xml:space="preserve"> 255-ФЗ «О контроле за деятельностью лиц, находящихся под иностранным влиянием», </w:t>
      </w:r>
      <w:r w:rsidRPr="00A24123">
        <w:rPr>
          <w:rFonts w:ascii="Tahoma" w:hAnsi="Tahoma" w:cs="Tahoma"/>
        </w:rPr>
        <w:t>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r w:rsidRPr="004E41EC">
        <w:rPr>
          <w:rFonts w:ascii="Tahoma" w:hAnsi="Tahoma" w:cs="Tahoma"/>
        </w:rPr>
        <w:t>, за исключением физического лица, являющегося иностранным агентом в соответствии с Федеральны</w:t>
      </w:r>
      <w:r>
        <w:rPr>
          <w:rFonts w:ascii="Tahoma" w:hAnsi="Tahoma" w:cs="Tahoma"/>
        </w:rPr>
        <w:t>м законом от 14 июля 2022 года №</w:t>
      </w:r>
      <w:r w:rsidRPr="004E41EC">
        <w:rPr>
          <w:rFonts w:ascii="Tahoma" w:hAnsi="Tahoma" w:cs="Tahoma"/>
        </w:rPr>
        <w:t xml:space="preserve"> 255-ФЗ «О контроле за деятельностью лиц, находящихся под иностранным влиянием».</w:t>
      </w:r>
    </w:p>
    <w:p w14:paraId="7694B161" w14:textId="77777777" w:rsidR="003521EA" w:rsidRPr="009F4AE9" w:rsidRDefault="003521EA" w:rsidP="003521EA">
      <w:pPr>
        <w:autoSpaceDE w:val="0"/>
        <w:autoSpaceDN w:val="0"/>
        <w:adjustRightInd w:val="0"/>
        <w:spacing w:after="0"/>
        <w:ind w:right="57"/>
        <w:jc w:val="both"/>
        <w:rPr>
          <w:rFonts w:ascii="Tahoma" w:hAnsi="Tahoma" w:cs="Tahoma"/>
        </w:rPr>
      </w:pPr>
      <w:r w:rsidRPr="009F4AE9">
        <w:rPr>
          <w:rFonts w:ascii="Tahoma" w:hAnsi="Tahoma" w:cs="Tahoma"/>
        </w:rPr>
        <w:t>2</w:t>
      </w:r>
      <w:r>
        <w:rPr>
          <w:rFonts w:ascii="Tahoma" w:hAnsi="Tahoma" w:cs="Tahoma"/>
        </w:rPr>
        <w:t>.</w:t>
      </w:r>
      <w:r w:rsidRPr="009F4AE9">
        <w:rPr>
          <w:rFonts w:ascii="Tahoma" w:hAnsi="Tahoma" w:cs="Tahoma"/>
        </w:rPr>
        <w:t xml:space="preserve"> В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4165D252" w14:textId="77777777" w:rsidR="003521EA" w:rsidRDefault="003521EA" w:rsidP="003521EA">
      <w:pPr>
        <w:autoSpaceDE w:val="0"/>
        <w:autoSpaceDN w:val="0"/>
        <w:adjustRightInd w:val="0"/>
        <w:spacing w:after="0"/>
        <w:ind w:right="57"/>
        <w:jc w:val="both"/>
        <w:rPr>
          <w:rFonts w:ascii="Tahoma" w:hAnsi="Tahoma" w:cs="Tahoma"/>
        </w:rPr>
      </w:pPr>
      <w:r w:rsidRPr="009F4AE9">
        <w:rPr>
          <w:rFonts w:ascii="Tahoma" w:hAnsi="Tahoma" w:cs="Tahoma"/>
        </w:rPr>
        <w:t>3</w:t>
      </w:r>
      <w:r>
        <w:rPr>
          <w:rFonts w:ascii="Tahoma" w:hAnsi="Tahoma" w:cs="Tahoma"/>
        </w:rPr>
        <w:t>.</w:t>
      </w:r>
      <w:r w:rsidRPr="009F4AE9">
        <w:rPr>
          <w:rFonts w:ascii="Tahoma" w:hAnsi="Tahoma" w:cs="Tahoma"/>
        </w:rPr>
        <w:t xml:space="preserve"> В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7A4265D5" w14:textId="77777777" w:rsidR="003521EA" w:rsidRPr="009F4AE9" w:rsidRDefault="003521EA" w:rsidP="003521EA">
      <w:pPr>
        <w:autoSpaceDE w:val="0"/>
        <w:autoSpaceDN w:val="0"/>
        <w:adjustRightInd w:val="0"/>
        <w:spacing w:after="0"/>
        <w:ind w:right="57"/>
        <w:jc w:val="both"/>
        <w:rPr>
          <w:rFonts w:ascii="Tahoma" w:hAnsi="Tahoma" w:cs="Tahoma"/>
        </w:rPr>
      </w:pPr>
      <w:r>
        <w:rPr>
          <w:rFonts w:ascii="Tahoma" w:hAnsi="Tahoma" w:cs="Tahoma"/>
        </w:rPr>
        <w:t xml:space="preserve">4) </w:t>
      </w:r>
      <w:r w:rsidRPr="004E41EC">
        <w:rPr>
          <w:rFonts w:ascii="Tahoma" w:hAnsi="Tahoma" w:cs="Tahoma"/>
        </w:rPr>
        <w:t>Для всех Участников закупки устанавливаются единые требования. Применение при рассмотрении и оценке заявок на участие в закупке требований и критериев, не предусмотренных настоящей закупочной документацией, не допускается.</w:t>
      </w:r>
    </w:p>
    <w:p w14:paraId="6049989C" w14:textId="77777777" w:rsidR="003521EA" w:rsidRPr="009F4AE9" w:rsidRDefault="003521EA" w:rsidP="003521EA">
      <w:pPr>
        <w:autoSpaceDE w:val="0"/>
        <w:autoSpaceDN w:val="0"/>
        <w:adjustRightInd w:val="0"/>
        <w:spacing w:after="0" w:line="240" w:lineRule="auto"/>
        <w:ind w:right="57"/>
        <w:jc w:val="both"/>
        <w:rPr>
          <w:rFonts w:ascii="Tahoma" w:hAnsi="Tahoma" w:cs="Tahoma"/>
        </w:rPr>
      </w:pPr>
      <w:r>
        <w:rPr>
          <w:rFonts w:ascii="Tahoma" w:hAnsi="Tahoma" w:cs="Tahoma"/>
        </w:rPr>
        <w:t>5)</w:t>
      </w:r>
      <w:r w:rsidRPr="009F4AE9">
        <w:rPr>
          <w:rFonts w:ascii="Tahoma" w:hAnsi="Tahoma" w:cs="Tahoma"/>
        </w:rPr>
        <w:t xml:space="preserve"> Заказчиком установлены следующие требования к участникам закупки:</w:t>
      </w:r>
    </w:p>
    <w:p w14:paraId="027078CF"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5.1. </w:t>
      </w:r>
      <w:r w:rsidRPr="009F4AE9">
        <w:rPr>
          <w:rFonts w:ascii="Tahoma" w:hAnsi="Tahoma" w:cs="Tahoma"/>
        </w:rPr>
        <w:t>Не превышение начальной (максимальной) цены (в соответствии с Извещением, размещенным на ЭТП);</w:t>
      </w:r>
    </w:p>
    <w:p w14:paraId="2FD75266"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5.2. </w:t>
      </w:r>
      <w:r w:rsidRPr="009F4AE9">
        <w:rPr>
          <w:rFonts w:ascii="Tahoma" w:hAnsi="Tahoma" w:cs="Tahoma"/>
        </w:rPr>
        <w:t>Наличие всех квалификационных документов и заполненных форм (в соответствии с п. 2</w:t>
      </w:r>
      <w:r>
        <w:rPr>
          <w:rFonts w:ascii="Tahoma" w:hAnsi="Tahoma" w:cs="Tahoma"/>
        </w:rPr>
        <w:t>1</w:t>
      </w:r>
      <w:r w:rsidRPr="009F4AE9">
        <w:rPr>
          <w:rFonts w:ascii="Tahoma" w:hAnsi="Tahoma" w:cs="Tahoma"/>
        </w:rPr>
        <w:t>.1, 2</w:t>
      </w:r>
      <w:r>
        <w:rPr>
          <w:rFonts w:ascii="Tahoma" w:hAnsi="Tahoma" w:cs="Tahoma"/>
        </w:rPr>
        <w:t>1</w:t>
      </w:r>
      <w:r w:rsidRPr="009F4AE9">
        <w:rPr>
          <w:rFonts w:ascii="Tahoma" w:hAnsi="Tahoma" w:cs="Tahoma"/>
        </w:rPr>
        <w:t>.2 Информационной карты).</w:t>
      </w:r>
    </w:p>
    <w:p w14:paraId="7280EB8B" w14:textId="77777777" w:rsidR="003521EA"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5.3. </w:t>
      </w:r>
      <w:r w:rsidRPr="00202FB9">
        <w:rPr>
          <w:rFonts w:ascii="Tahoma" w:hAnsi="Tahoma" w:cs="Tahoma"/>
        </w:rPr>
        <w:t xml:space="preserve">Соответствие заявки Участника объему и </w:t>
      </w:r>
      <w:r w:rsidRPr="005A5AF3">
        <w:rPr>
          <w:rFonts w:ascii="Tahoma" w:hAnsi="Tahoma" w:cs="Tahoma"/>
        </w:rPr>
        <w:t>срокам поставки товара</w:t>
      </w:r>
      <w:r w:rsidRPr="00202FB9">
        <w:rPr>
          <w:rFonts w:ascii="Tahoma" w:hAnsi="Tahoma" w:cs="Tahoma"/>
        </w:rPr>
        <w:t xml:space="preserve"> (Лоту, сметам</w:t>
      </w:r>
      <w:r w:rsidRPr="00CF1D1D">
        <w:rPr>
          <w:rFonts w:ascii="Tahoma" w:hAnsi="Tahoma" w:cs="Tahoma"/>
        </w:rPr>
        <w:t>, тех. условиям, обязательным требованиям и условиям проекта договора).</w:t>
      </w:r>
    </w:p>
    <w:p w14:paraId="56D93831"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Согласие участника закупки на поставку товара</w:t>
      </w:r>
      <w:r w:rsidRPr="00BA0B79">
        <w:rPr>
          <w:rFonts w:ascii="Tahoma" w:hAnsi="Tahoma" w:cs="Tahoma"/>
        </w:rPr>
        <w:t xml:space="preserve"> в соответствии с предметом лота (предметом проекта Договора) на условиях, предусмотренных </w:t>
      </w:r>
      <w:r>
        <w:rPr>
          <w:rFonts w:ascii="Tahoma" w:hAnsi="Tahoma" w:cs="Tahoma"/>
        </w:rPr>
        <w:t>извещением</w:t>
      </w:r>
      <w:r w:rsidRPr="00BA0B79">
        <w:rPr>
          <w:rFonts w:ascii="Tahoma" w:hAnsi="Tahoma" w:cs="Tahoma"/>
        </w:rPr>
        <w:t xml:space="preserve"> о закупке, а также согласие с заключением договора в редакции проект</w:t>
      </w:r>
      <w:r>
        <w:rPr>
          <w:rFonts w:ascii="Tahoma" w:hAnsi="Tahoma" w:cs="Tahoma"/>
        </w:rPr>
        <w:t>а договора, являющегося частью Извещения</w:t>
      </w:r>
      <w:r w:rsidRPr="009F4AE9">
        <w:rPr>
          <w:rFonts w:ascii="Tahoma" w:hAnsi="Tahoma" w:cs="Tahoma"/>
        </w:rPr>
        <w:t>.</w:t>
      </w:r>
    </w:p>
    <w:p w14:paraId="664DA403"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5.4.</w:t>
      </w:r>
      <w:r w:rsidRPr="009F4AE9">
        <w:rPr>
          <w:rFonts w:ascii="Tahoma" w:hAnsi="Tahoma" w:cs="Tahoma"/>
        </w:rPr>
        <w:tab/>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4B99FCBA"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Pr="009F4AE9">
        <w:rPr>
          <w:rFonts w:ascii="Tahoma" w:hAnsi="Tahoma" w:cs="Tahoma"/>
        </w:rPr>
        <w:t>.5.</w:t>
      </w:r>
      <w:r w:rsidRPr="009F4AE9">
        <w:rPr>
          <w:rFonts w:ascii="Tahoma" w:hAnsi="Tahoma" w:cs="Tahoma"/>
        </w:rPr>
        <w:tab/>
        <w:t>Соответствие заявки Участника требованиям (предоставить Декларацию Участника):</w:t>
      </w:r>
    </w:p>
    <w:p w14:paraId="6D814C27"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1453532E"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б) Участник не </w:t>
      </w:r>
      <w:r w:rsidRPr="009F4AE9">
        <w:rPr>
          <w:rFonts w:ascii="Tahoma" w:hAnsi="Tahoma" w:cs="Tahoma"/>
        </w:rPr>
        <w:t>должен находиться в процессе ликвидации (для юридического лица) и не быть признанным по решению арбитражного суда несостоятельным (банкротом);</w:t>
      </w:r>
    </w:p>
    <w:p w14:paraId="5BAACB79"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в) Участник не должен </w:t>
      </w:r>
      <w:r>
        <w:rPr>
          <w:rFonts w:ascii="Tahoma" w:hAnsi="Tahoma" w:cs="Tahoma"/>
        </w:rPr>
        <w:t xml:space="preserve">иметь арест на </w:t>
      </w:r>
      <w:r w:rsidRPr="009F4AE9">
        <w:rPr>
          <w:rFonts w:ascii="Tahoma" w:hAnsi="Tahoma" w:cs="Tahoma"/>
        </w:rPr>
        <w:t>имущество по решению суда, административного органа и (или) деятельность которой приостановлена;</w:t>
      </w:r>
    </w:p>
    <w:p w14:paraId="424CD0E6"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Pr>
          <w:rFonts w:ascii="Tahoma" w:hAnsi="Tahoma" w:cs="Tahoma"/>
        </w:rPr>
        <w:t xml:space="preserve"> </w:t>
      </w:r>
      <w:r w:rsidRPr="00FB6101">
        <w:rPr>
          <w:rFonts w:ascii="Tahoma" w:hAnsi="Tahoma" w:cs="Tahoma"/>
          <w:i/>
        </w:rPr>
        <w:t>(если применимо)</w:t>
      </w:r>
      <w:r w:rsidRPr="009F4AE9">
        <w:rPr>
          <w:rFonts w:ascii="Tahoma" w:hAnsi="Tahoma" w:cs="Tahoma"/>
        </w:rPr>
        <w:t>;</w:t>
      </w:r>
    </w:p>
    <w:p w14:paraId="17F6EFA2"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w:t>
      </w:r>
      <w:r w:rsidRPr="009F4AE9">
        <w:rPr>
          <w:rFonts w:ascii="Tahoma" w:hAnsi="Tahoma" w:cs="Tahoma"/>
        </w:rPr>
        <w:lastRenderedPageBreak/>
        <w:t>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7753D8CA"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66B0AD66"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9F4AE9">
        <w:rPr>
          <w:rFonts w:ascii="Tahoma" w:hAnsi="Tahoma" w:cs="Tahoma"/>
        </w:rPr>
        <w:t>неполнородными</w:t>
      </w:r>
      <w:proofErr w:type="spellEnd"/>
      <w:r w:rsidRPr="009F4AE9">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22F9112D" w14:textId="77777777" w:rsidR="003521EA" w:rsidRDefault="003521EA" w:rsidP="003521EA">
      <w:pPr>
        <w:spacing w:after="0" w:line="240" w:lineRule="auto"/>
        <w:jc w:val="both"/>
        <w:rPr>
          <w:rFonts w:ascii="Tahoma" w:eastAsia="Times New Roman" w:hAnsi="Tahoma" w:cs="Tahoma"/>
        </w:rPr>
      </w:pPr>
      <w:r w:rsidRPr="00296436">
        <w:rPr>
          <w:rFonts w:ascii="Tahoma" w:hAnsi="Tahoma" w:cs="Tahoma"/>
        </w:rPr>
        <w:t xml:space="preserve">з) </w:t>
      </w:r>
      <w:r w:rsidRPr="009F4AE9">
        <w:rPr>
          <w:rFonts w:ascii="Tahoma" w:hAnsi="Tahoma" w:cs="Tahoma"/>
        </w:rPr>
        <w:t xml:space="preserve">отсутствие сведений об участнике закупки отсутствие сведений об участнике закупки в реестрах </w:t>
      </w:r>
      <w:r>
        <w:rPr>
          <w:rFonts w:ascii="Tahoma" w:hAnsi="Tahoma" w:cs="Tahoma"/>
        </w:rPr>
        <w:t xml:space="preserve">недобросовестных поставщиков, </w:t>
      </w:r>
      <w:r w:rsidRPr="00997520">
        <w:rPr>
          <w:rFonts w:ascii="Tahoma" w:eastAsia="Times New Roman" w:hAnsi="Tahoma" w:cs="Tahoma"/>
        </w:rPr>
        <w:t>ведущ</w:t>
      </w:r>
      <w:r>
        <w:rPr>
          <w:rFonts w:ascii="Tahoma" w:eastAsia="Times New Roman" w:hAnsi="Tahoma" w:cs="Tahoma"/>
        </w:rPr>
        <w:t xml:space="preserve">ихся </w:t>
      </w:r>
      <w:r w:rsidRPr="00997520">
        <w:rPr>
          <w:rFonts w:ascii="Tahoma" w:eastAsia="Times New Roman" w:hAnsi="Tahoma" w:cs="Tahoma"/>
        </w:rPr>
        <w:t>в соответствии с положениями Федеральн</w:t>
      </w:r>
      <w:r>
        <w:rPr>
          <w:rFonts w:ascii="Tahoma" w:eastAsia="Times New Roman" w:hAnsi="Tahoma" w:cs="Tahoma"/>
        </w:rPr>
        <w:t xml:space="preserve">ых </w:t>
      </w:r>
      <w:r w:rsidRPr="00997520">
        <w:rPr>
          <w:rFonts w:ascii="Tahoma" w:eastAsia="Times New Roman" w:hAnsi="Tahoma" w:cs="Tahoma"/>
        </w:rPr>
        <w:t>закон</w:t>
      </w:r>
      <w:r>
        <w:rPr>
          <w:rFonts w:ascii="Tahoma" w:eastAsia="Times New Roman" w:hAnsi="Tahoma" w:cs="Tahoma"/>
        </w:rPr>
        <w:t>ов</w:t>
      </w:r>
      <w:r w:rsidRPr="00997520">
        <w:rPr>
          <w:rFonts w:ascii="Tahoma" w:eastAsia="Times New Roman" w:hAnsi="Tahoma" w:cs="Tahoma"/>
        </w:rPr>
        <w:t>:</w:t>
      </w:r>
    </w:p>
    <w:p w14:paraId="4814AD22" w14:textId="77777777" w:rsidR="003521EA" w:rsidRPr="00997520" w:rsidRDefault="003521EA" w:rsidP="003521EA">
      <w:pPr>
        <w:spacing w:after="0" w:line="240" w:lineRule="auto"/>
        <w:jc w:val="both"/>
        <w:rPr>
          <w:rFonts w:ascii="Tahoma" w:eastAsia="Times New Roman" w:hAnsi="Tahoma" w:cs="Tahoma"/>
        </w:rPr>
      </w:pPr>
      <w:r w:rsidRPr="00997520">
        <w:rPr>
          <w:rFonts w:ascii="Tahoma" w:eastAsia="Times New Roman" w:hAnsi="Tahoma" w:cs="Tahoma"/>
        </w:rPr>
        <w:t>- от 18.07.2011 № 223-ФЗ «О закупках товаров, работ, услуг отдельными видами юридических лиц»;</w:t>
      </w:r>
    </w:p>
    <w:p w14:paraId="5C42DD9F" w14:textId="77777777" w:rsidR="003521EA" w:rsidRDefault="003521EA" w:rsidP="003521EA">
      <w:pPr>
        <w:spacing w:after="0" w:line="240" w:lineRule="auto"/>
        <w:jc w:val="both"/>
        <w:rPr>
          <w:rFonts w:ascii="Tahoma" w:hAnsi="Tahoma" w:cs="Tahoma"/>
        </w:rPr>
      </w:pPr>
      <w:r w:rsidRPr="00997520">
        <w:rPr>
          <w:rFonts w:ascii="Tahoma" w:eastAsia="Times New Roman" w:hAnsi="Tahoma" w:cs="Tahoma"/>
        </w:rPr>
        <w:t>- от 05.04.2013 № 44-ФЗ «О контрактной системе в сфере закупок товаров, работ, услуг для обеспечения госуда</w:t>
      </w:r>
      <w:r>
        <w:rPr>
          <w:rFonts w:ascii="Tahoma" w:eastAsia="Times New Roman" w:hAnsi="Tahoma" w:cs="Tahoma"/>
        </w:rPr>
        <w:t>рственных и муниципальных нужд»</w:t>
      </w:r>
      <w:r>
        <w:rPr>
          <w:rFonts w:ascii="Tahoma" w:hAnsi="Tahoma" w:cs="Tahoma"/>
        </w:rPr>
        <w:t>;</w:t>
      </w:r>
    </w:p>
    <w:p w14:paraId="0C3D08A9" w14:textId="77777777" w:rsidR="003521EA" w:rsidRPr="00453DC6" w:rsidRDefault="003521EA" w:rsidP="003521EA">
      <w:pPr>
        <w:spacing w:after="0" w:line="240" w:lineRule="auto"/>
        <w:jc w:val="both"/>
        <w:rPr>
          <w:rFonts w:ascii="Tahoma" w:hAnsi="Tahoma" w:cs="Tahoma"/>
        </w:rPr>
      </w:pPr>
      <w:r w:rsidRPr="00453DC6">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1C820474" w14:textId="77777777" w:rsidR="003521EA" w:rsidRDefault="003521EA" w:rsidP="003521EA">
      <w:pPr>
        <w:spacing w:after="0" w:line="240" w:lineRule="auto"/>
        <w:jc w:val="both"/>
        <w:rPr>
          <w:rFonts w:ascii="Tahoma" w:hAnsi="Tahoma" w:cs="Tahoma"/>
        </w:rPr>
      </w:pPr>
      <w:r w:rsidRPr="00453DC6">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w:t>
      </w:r>
      <w:r>
        <w:rPr>
          <w:rFonts w:ascii="Tahoma" w:hAnsi="Tahoma" w:cs="Tahoma"/>
        </w:rPr>
        <w:t>дерации от 3 мая 2022 г. № 252»;</w:t>
      </w:r>
    </w:p>
    <w:p w14:paraId="42F18D70" w14:textId="77777777" w:rsidR="003521EA" w:rsidRPr="007126FB" w:rsidRDefault="003521EA" w:rsidP="003521EA">
      <w:pPr>
        <w:spacing w:after="0" w:line="240" w:lineRule="auto"/>
        <w:jc w:val="both"/>
        <w:rPr>
          <w:rFonts w:ascii="Tahoma" w:hAnsi="Tahoma" w:cs="Tahoma"/>
        </w:rPr>
      </w:pPr>
      <w:r>
        <w:rPr>
          <w:rFonts w:ascii="Tahoma" w:hAnsi="Tahoma" w:cs="Tahoma"/>
        </w:rPr>
        <w:t xml:space="preserve">и) </w:t>
      </w:r>
      <w:r w:rsidRPr="007126FB">
        <w:rPr>
          <w:rFonts w:ascii="Tahoma" w:eastAsia="Times New Roman" w:hAnsi="Tahoma" w:cs="Tahoma"/>
        </w:rPr>
        <w:t xml:space="preserve">в случае, если при проведении Закупки предполагается передача персональных данных (далее </w:t>
      </w:r>
      <w:proofErr w:type="spellStart"/>
      <w:r w:rsidRPr="007126FB">
        <w:rPr>
          <w:rFonts w:ascii="Tahoma" w:eastAsia="Times New Roman" w:hAnsi="Tahoma" w:cs="Tahoma"/>
        </w:rPr>
        <w:t>ПДн</w:t>
      </w:r>
      <w:proofErr w:type="spellEnd"/>
      <w:r w:rsidRPr="007126FB">
        <w:rPr>
          <w:rFonts w:ascii="Tahoma" w:eastAsia="Times New Roman" w:hAnsi="Tahoma" w:cs="Tahoma"/>
        </w:rPr>
        <w:t xml:space="preserve">) – осуществлять обработку </w:t>
      </w:r>
      <w:proofErr w:type="spellStart"/>
      <w:r w:rsidRPr="007126FB">
        <w:rPr>
          <w:rFonts w:ascii="Tahoma" w:eastAsia="Times New Roman" w:hAnsi="Tahoma" w:cs="Tahoma"/>
        </w:rPr>
        <w:t>ПДн</w:t>
      </w:r>
      <w:proofErr w:type="spellEnd"/>
      <w:r w:rsidRPr="007126FB">
        <w:rPr>
          <w:rFonts w:ascii="Tahoma" w:eastAsia="Times New Roman" w:hAnsi="Tahoma" w:cs="Tahoma"/>
        </w:rPr>
        <w:t xml:space="preserve"> на законных основаниях, в том числе при необходимости получить согласия от физических лиц на обработку их </w:t>
      </w:r>
      <w:proofErr w:type="spellStart"/>
      <w:r w:rsidRPr="007126FB">
        <w:rPr>
          <w:rFonts w:ascii="Tahoma" w:eastAsia="Times New Roman" w:hAnsi="Tahoma" w:cs="Tahoma"/>
        </w:rPr>
        <w:t>ПДн</w:t>
      </w:r>
      <w:proofErr w:type="spellEnd"/>
      <w:r w:rsidRPr="007126FB">
        <w:rPr>
          <w:rFonts w:ascii="Tahoma" w:eastAsia="Times New Roman" w:hAnsi="Tahoma" w:cs="Tahoma"/>
        </w:rPr>
        <w:t xml:space="preserve"> в соответствии с действующим законодательством Российской Федерации (Форма </w:t>
      </w:r>
      <w:r>
        <w:rPr>
          <w:rFonts w:ascii="Tahoma" w:eastAsia="Times New Roman" w:hAnsi="Tahoma" w:cs="Tahoma"/>
        </w:rPr>
        <w:t>5</w:t>
      </w:r>
      <w:r w:rsidRPr="007126FB">
        <w:rPr>
          <w:rFonts w:ascii="Tahoma" w:eastAsia="Times New Roman" w:hAnsi="Tahoma" w:cs="Tahoma"/>
        </w:rPr>
        <w:t xml:space="preserve"> </w:t>
      </w:r>
      <w:r w:rsidRPr="007126FB">
        <w:rPr>
          <w:rFonts w:ascii="Tahoma" w:hAnsi="Tahoma" w:cs="Tahoma"/>
        </w:rPr>
        <w:t>Раздела 6 Извещения</w:t>
      </w:r>
      <w:r>
        <w:rPr>
          <w:rFonts w:ascii="Tahoma" w:eastAsia="Times New Roman" w:hAnsi="Tahoma" w:cs="Tahoma"/>
        </w:rPr>
        <w:t>).</w:t>
      </w:r>
    </w:p>
    <w:p w14:paraId="47CBDD79" w14:textId="77777777" w:rsidR="003521EA" w:rsidRPr="00296436" w:rsidRDefault="003521EA" w:rsidP="003521EA">
      <w:pPr>
        <w:spacing w:after="0" w:line="240" w:lineRule="auto"/>
        <w:jc w:val="both"/>
        <w:rPr>
          <w:rFonts w:ascii="Tahoma" w:hAnsi="Tahoma" w:cs="Tahoma"/>
        </w:rPr>
      </w:pPr>
      <w:r>
        <w:rPr>
          <w:rFonts w:ascii="Tahoma" w:hAnsi="Tahoma" w:cs="Tahoma"/>
        </w:rPr>
        <w:t xml:space="preserve">5.6. </w:t>
      </w:r>
      <w:r w:rsidRPr="00296436">
        <w:rPr>
          <w:rFonts w:ascii="Tahoma" w:hAnsi="Tahoma" w:cs="Tahoma"/>
        </w:rPr>
        <w:t>Иные требования, установленные в Информационной карте Извещения/Закупочной документации.</w:t>
      </w:r>
    </w:p>
    <w:p w14:paraId="72FC5859"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17" w:name="P279"/>
      <w:bookmarkStart w:id="18" w:name="_Toc454823347"/>
      <w:bookmarkStart w:id="19" w:name="_Toc475432429"/>
      <w:bookmarkStart w:id="20" w:name="_Toc494195673"/>
      <w:bookmarkEnd w:id="17"/>
      <w:r w:rsidRPr="009F4AE9">
        <w:rPr>
          <w:rFonts w:ascii="Tahoma" w:hAnsi="Tahoma" w:cs="Tahoma"/>
          <w:b/>
          <w:color w:val="auto"/>
          <w:sz w:val="22"/>
          <w:szCs w:val="22"/>
        </w:rPr>
        <w:t xml:space="preserve">1.3. </w:t>
      </w:r>
      <w:bookmarkEnd w:id="18"/>
      <w:r w:rsidRPr="009F4AE9">
        <w:rPr>
          <w:rFonts w:ascii="Tahoma" w:hAnsi="Tahoma" w:cs="Tahoma"/>
          <w:b/>
          <w:color w:val="auto"/>
          <w:sz w:val="22"/>
          <w:szCs w:val="22"/>
        </w:rPr>
        <w:t xml:space="preserve">Порядок подачи заявок на участие в </w:t>
      </w:r>
      <w:bookmarkEnd w:id="19"/>
      <w:bookmarkEnd w:id="20"/>
      <w:r w:rsidRPr="009F4AE9">
        <w:rPr>
          <w:rFonts w:ascii="Tahoma" w:hAnsi="Tahoma" w:cs="Tahoma"/>
          <w:b/>
          <w:color w:val="auto"/>
          <w:sz w:val="22"/>
          <w:szCs w:val="22"/>
        </w:rPr>
        <w:t>закупке</w:t>
      </w:r>
    </w:p>
    <w:p w14:paraId="55D65607" w14:textId="77777777" w:rsidR="003521EA" w:rsidRPr="00427134" w:rsidRDefault="003521EA" w:rsidP="003521EA">
      <w:pPr>
        <w:autoSpaceDE w:val="0"/>
        <w:autoSpaceDN w:val="0"/>
        <w:adjustRightInd w:val="0"/>
        <w:spacing w:after="0" w:line="240" w:lineRule="auto"/>
        <w:ind w:firstLine="709"/>
        <w:jc w:val="both"/>
        <w:rPr>
          <w:rFonts w:ascii="Tahoma" w:eastAsia="Times New Roman" w:hAnsi="Tahoma" w:cs="Tahoma"/>
          <w:highlight w:val="green"/>
        </w:rPr>
      </w:pPr>
      <w:bookmarkStart w:id="21" w:name="_Toc475432430"/>
      <w:r w:rsidRPr="009F4AE9">
        <w:rPr>
          <w:rFonts w:ascii="Tahoma" w:hAnsi="Tahoma" w:cs="Tahoma"/>
        </w:rPr>
        <w:t xml:space="preserve">1. Для участия в закупке участник закупки подает заявку на участие в закупке в срок, который установлен в Извещении. Информация о проведении закупки, включая извещение о проведении закупки, закупочную документацию, проект договора размещается Заказчиком на официальном сайте в сети Интернет </w:t>
      </w:r>
      <w:hyperlink r:id="rId21" w:history="1">
        <w:r w:rsidRPr="009F4AE9">
          <w:rPr>
            <w:rStyle w:val="ac"/>
            <w:rFonts w:ascii="Tahoma" w:hAnsi="Tahoma" w:cs="Tahoma"/>
            <w:lang w:val="en-US"/>
          </w:rPr>
          <w:t>www</w:t>
        </w:r>
        <w:r w:rsidRPr="009F4AE9">
          <w:rPr>
            <w:rStyle w:val="ac"/>
            <w:rFonts w:ascii="Tahoma" w:hAnsi="Tahoma" w:cs="Tahoma"/>
          </w:rPr>
          <w:t>.</w:t>
        </w:r>
        <w:proofErr w:type="spellStart"/>
        <w:r w:rsidRPr="009F4AE9">
          <w:rPr>
            <w:rStyle w:val="ac"/>
            <w:rFonts w:ascii="Tahoma" w:hAnsi="Tahoma" w:cs="Tahoma"/>
            <w:lang w:val="en-US"/>
          </w:rPr>
          <w:t>zakupki</w:t>
        </w:r>
        <w:proofErr w:type="spellEnd"/>
        <w:r w:rsidRPr="009F4AE9">
          <w:rPr>
            <w:rStyle w:val="ac"/>
            <w:rFonts w:ascii="Tahoma" w:hAnsi="Tahoma" w:cs="Tahoma"/>
          </w:rPr>
          <w:t>.</w:t>
        </w:r>
        <w:proofErr w:type="spellStart"/>
        <w:r w:rsidRPr="009F4AE9">
          <w:rPr>
            <w:rStyle w:val="ac"/>
            <w:rFonts w:ascii="Tahoma" w:hAnsi="Tahoma" w:cs="Tahoma"/>
            <w:lang w:val="en-US"/>
          </w:rPr>
          <w:t>gov</w:t>
        </w:r>
        <w:proofErr w:type="spellEnd"/>
        <w:r w:rsidRPr="009F4AE9">
          <w:rPr>
            <w:rStyle w:val="ac"/>
            <w:rFonts w:ascii="Tahoma" w:hAnsi="Tahoma" w:cs="Tahoma"/>
          </w:rPr>
          <w:t>.</w:t>
        </w:r>
        <w:proofErr w:type="spellStart"/>
        <w:r w:rsidRPr="009F4AE9">
          <w:rPr>
            <w:rStyle w:val="ac"/>
            <w:rFonts w:ascii="Tahoma" w:hAnsi="Tahoma" w:cs="Tahoma"/>
            <w:lang w:val="en-US"/>
          </w:rPr>
          <w:t>ru</w:t>
        </w:r>
        <w:proofErr w:type="spellEnd"/>
      </w:hyperlink>
      <w:r w:rsidRPr="009F4AE9">
        <w:rPr>
          <w:rFonts w:ascii="Tahoma" w:hAnsi="Tahoma" w:cs="Tahoma"/>
        </w:rPr>
        <w:t>, на электронной торговой площадке (при проведении закупки в электронной форме), указанной в Извещении/ Информационной карте – раздел 1,</w:t>
      </w:r>
      <w:hyperlink r:id="rId22" w:history="1"/>
      <w:r w:rsidRPr="009F4AE9">
        <w:rPr>
          <w:rFonts w:ascii="Tahoma" w:hAnsi="Tahoma" w:cs="Tahoma"/>
        </w:rPr>
        <w:t xml:space="preserve"> (далее ЭТП)</w:t>
      </w:r>
      <w:hyperlink r:id="rId23" w:history="1"/>
      <w:r w:rsidRPr="009F4AE9">
        <w:rPr>
          <w:rFonts w:ascii="Tahoma" w:hAnsi="Tahoma" w:cs="Tahoma"/>
        </w:rPr>
        <w:t>.</w:t>
      </w:r>
      <w:r w:rsidRPr="009F4AE9">
        <w:rPr>
          <w:rFonts w:ascii="Tahoma" w:eastAsia="Times New Roman" w:hAnsi="Tahoma" w:cs="Tahoma"/>
          <w:color w:val="000000" w:themeColor="text1"/>
        </w:rPr>
        <w:t xml:space="preserve"> Заказчик вправе продлить срок окончания подачи заявок. В </w:t>
      </w:r>
      <w:r w:rsidRPr="009F4AE9">
        <w:rPr>
          <w:rFonts w:ascii="Tahoma" w:eastAsia="Times New Roman" w:hAnsi="Tahoma" w:cs="Tahoma"/>
          <w:color w:val="000000" w:themeColor="text1"/>
        </w:rPr>
        <w:lastRenderedPageBreak/>
        <w:t>этом случае Заказчик размещает уведомление о продлении срока в ЕИС и на ЭТП в соответствии с Положением о закупках.</w:t>
      </w:r>
      <w:r>
        <w:rPr>
          <w:rFonts w:ascii="Tahoma" w:eastAsia="Times New Roman" w:hAnsi="Tahoma" w:cs="Tahoma"/>
          <w:color w:val="000000" w:themeColor="text1"/>
        </w:rPr>
        <w:t xml:space="preserve"> </w:t>
      </w:r>
    </w:p>
    <w:p w14:paraId="1AAF2296" w14:textId="77777777" w:rsidR="003521EA" w:rsidRPr="00A24123" w:rsidRDefault="003521EA" w:rsidP="003521EA">
      <w:pPr>
        <w:spacing w:after="0" w:line="240" w:lineRule="auto"/>
        <w:ind w:firstLine="709"/>
        <w:jc w:val="both"/>
        <w:rPr>
          <w:rFonts w:ascii="Tahoma" w:eastAsia="Times New Roman" w:hAnsi="Tahoma" w:cs="Tahoma"/>
        </w:rPr>
      </w:pPr>
      <w:r w:rsidRPr="00A24123">
        <w:rPr>
          <w:rFonts w:ascii="Tahoma" w:eastAsia="Times New Roman" w:hAnsi="Tahoma" w:cs="Tahoma"/>
        </w:rPr>
        <w:t>В случае если дата окончания приёма заявок приходится на нерабочий/праздничный день, днем окончания срока считается следующий за ним рабочий день.</w:t>
      </w:r>
    </w:p>
    <w:p w14:paraId="4BCE9860" w14:textId="77777777" w:rsidR="003521EA" w:rsidRPr="00A24123" w:rsidRDefault="003521EA" w:rsidP="003521EA">
      <w:pPr>
        <w:spacing w:after="0" w:line="240" w:lineRule="auto"/>
        <w:ind w:firstLine="709"/>
        <w:jc w:val="both"/>
        <w:rPr>
          <w:rFonts w:ascii="Tahoma" w:hAnsi="Tahoma" w:cs="Tahoma"/>
        </w:rPr>
      </w:pPr>
      <w:r w:rsidRPr="00A24123">
        <w:rPr>
          <w:rFonts w:ascii="Tahoma" w:hAnsi="Tahoma" w:cs="Tahoma"/>
        </w:rPr>
        <w:t>В случае возникновения технических и иных неполадок при работе единой информационной системы, блокирующих доступ к единой информационной системе в течение более чем 1 (одного) рабочего дня, информация, подлежащая размещению в единой информационной системе, размещается на сайте Заказчика, а также на сайте ЭТП с последующим размещением такой информации в единой информационной системе в течение 1 (одного) рабочего дня со дня устранения технических или иных неполадок, блокирующих доступ к единой информационной системе, и считается размещенной в установленном порядке.</w:t>
      </w:r>
    </w:p>
    <w:p w14:paraId="4FB88A71" w14:textId="77777777" w:rsidR="003521EA" w:rsidRPr="00A24123" w:rsidRDefault="003521EA" w:rsidP="003521EA">
      <w:pPr>
        <w:spacing w:after="0" w:line="240" w:lineRule="auto"/>
        <w:ind w:firstLine="709"/>
        <w:jc w:val="both"/>
        <w:rPr>
          <w:rFonts w:ascii="Tahoma" w:hAnsi="Tahoma" w:cs="Tahoma"/>
        </w:rPr>
      </w:pPr>
      <w:r w:rsidRPr="00A24123">
        <w:rPr>
          <w:rFonts w:ascii="Tahoma" w:hAnsi="Tahoma" w:cs="Tahoma"/>
        </w:rPr>
        <w:t>Заказчик на основании поданного в письменной форме запроса любого заинтересованного лица в течение 3 рабочих дней с даты получения соответствующего заявления обязан предоставить такому лицу Извещение.</w:t>
      </w:r>
    </w:p>
    <w:p w14:paraId="75A3FCA5"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В запросе необходимо указать следующую информацию: </w:t>
      </w:r>
    </w:p>
    <w:p w14:paraId="2F203FDA"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 Номер и предмет закупки, номер и название лота, по которому запрашивается Извещение о закупке; </w:t>
      </w:r>
    </w:p>
    <w:p w14:paraId="033E560E"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 Наименование заинтересованного лица, запрашивающего Извещение о закупке (для физических лиц – ФИО), номера телефонов, ФИО контактного лица и адрес электронной почты; </w:t>
      </w:r>
    </w:p>
    <w:p w14:paraId="097811FC"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 Способ получения Извещения – по электронной почте или на руки; </w:t>
      </w:r>
    </w:p>
    <w:p w14:paraId="5E569B2F" w14:textId="77777777" w:rsidR="003521EA" w:rsidRPr="009F4AE9" w:rsidRDefault="003521EA" w:rsidP="003521EA">
      <w:pPr>
        <w:spacing w:after="0" w:line="240" w:lineRule="auto"/>
        <w:jc w:val="both"/>
        <w:rPr>
          <w:rFonts w:ascii="Tahoma" w:eastAsia="Times New Roman" w:hAnsi="Tahoma" w:cs="Tahoma"/>
          <w:color w:val="000000" w:themeColor="text1"/>
        </w:rPr>
      </w:pPr>
      <w:r w:rsidRPr="00A24123">
        <w:rPr>
          <w:rFonts w:ascii="Tahoma" w:hAnsi="Tahoma" w:cs="Tahoma"/>
        </w:rPr>
        <w:t>- Адрес электронной почты, по которому необходимо отправить Извещение о закупке (указание данных сведений не требуется, если Извещение получается на руки).</w:t>
      </w:r>
    </w:p>
    <w:p w14:paraId="3B8C321B"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2. Запрос котировок (далее – запрос котировок или закупка) в электронной форме проводится на электронной торговой площадке, указанной в Извещении/ Информационной карте – раздел 1. </w:t>
      </w:r>
    </w:p>
    <w:p w14:paraId="0C6B10C6"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Подача заявок на участие в закупке осуществляется только лицами, получившими аккредитацию на указанной ЭТП. </w:t>
      </w:r>
    </w:p>
    <w:p w14:paraId="026F430A"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4. </w:t>
      </w:r>
      <w:r w:rsidRPr="009F4AE9">
        <w:rPr>
          <w:rFonts w:ascii="Tahoma" w:hAnsi="Tahoma" w:cs="Tahoma"/>
          <w:snapToGrid w:val="0"/>
        </w:rPr>
        <w:t>Заявки на участие в закупке предоставляются на ЭТП начиная с даты размещения настоящего извещения и документации на официальном сайте и ЭТП, в порядке и в соответствии с регламентом работы ЭТП. Срок окончания подачи заявок устанавливается в Извещении.</w:t>
      </w:r>
    </w:p>
    <w:p w14:paraId="016B9893"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5. Участник закупки несет все расходы, связанные с участием в закупке, в том числе с регистрацией и аккредитацией на ЭТП, с подготовкой и предоставлением заявки на участие в закупке, иной документации, а Заказчик не имеет обязательств по этим расходам независимо от итогов закупки, а также оснований их завершения.</w:t>
      </w:r>
    </w:p>
    <w:p w14:paraId="17C8ECE4"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22" w:name="_Toc494195674"/>
      <w:r w:rsidRPr="009F4AE9">
        <w:rPr>
          <w:rFonts w:ascii="Tahoma" w:hAnsi="Tahoma" w:cs="Tahoma"/>
          <w:b/>
          <w:color w:val="auto"/>
          <w:sz w:val="22"/>
          <w:szCs w:val="22"/>
        </w:rPr>
        <w:t xml:space="preserve">1.4. Требования к составу и содержанию заявки на участие в </w:t>
      </w:r>
      <w:bookmarkEnd w:id="21"/>
      <w:bookmarkEnd w:id="22"/>
      <w:r w:rsidRPr="009F4AE9">
        <w:rPr>
          <w:rFonts w:ascii="Tahoma" w:hAnsi="Tahoma" w:cs="Tahoma"/>
          <w:b/>
          <w:color w:val="auto"/>
          <w:sz w:val="22"/>
          <w:szCs w:val="22"/>
        </w:rPr>
        <w:t>закупке</w:t>
      </w:r>
    </w:p>
    <w:p w14:paraId="123494C2"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bookmarkStart w:id="23" w:name="_Toc475432431"/>
      <w:r w:rsidRPr="009F4AE9">
        <w:rPr>
          <w:rFonts w:ascii="Tahoma" w:hAnsi="Tahoma" w:cs="Tahoma"/>
        </w:rPr>
        <w:t>1. Заявка на участие в закупке, документы и информация, направляемые в форме электронных документов участником закупки, должны быть подписаны лицом, имеющим право действовать от имени участника закупки.</w:t>
      </w:r>
    </w:p>
    <w:p w14:paraId="063B8418"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2. Заявка, а также вся корреспонденция и документы, связанные с этой заявкой, должны составляться на русском языке и обеспечивать однозначное восприятие их содержания.</w:t>
      </w:r>
    </w:p>
    <w:p w14:paraId="3447396F"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В случае если для участия в закупке иностранному лицу потребуется документация на иностранном языке, перевод на иностранный язык такое лицо осуществляет самостоятельно за свой счет.</w:t>
      </w:r>
    </w:p>
    <w:p w14:paraId="2B732382"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3. Сопроводительная документация и печатная литература, предоставленная участником закупки, может быть представлена на другом языке при условии, что к ней будет прилагаться перевод на русском языке. В случае противоречия оригинала и перевода преимущество будет иметь перевод. </w:t>
      </w:r>
    </w:p>
    <w:p w14:paraId="7B260984"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4. Документы, представляемые участниками закупки в составе заявки, должны быть напечатаны или написаны несмываемыми чернилами. Надписи в заявке должны быть выполнены четким разборчивым почерком, либо исполнены на пишущей машинке или с использованием другой оргтехники. Помарки и подчистки в заявке, документах, прилагаемых </w:t>
      </w:r>
      <w:r w:rsidRPr="009F4AE9">
        <w:rPr>
          <w:rFonts w:ascii="Tahoma" w:hAnsi="Tahoma" w:cs="Tahoma"/>
          <w:snapToGrid w:val="0"/>
        </w:rPr>
        <w:lastRenderedPageBreak/>
        <w:t>к заявке, не допускаются, за исключением исправлений, завизированных лицами, подписавшими заявку на участие в закупке (или лицами, действующими по доверенности).</w:t>
      </w:r>
    </w:p>
    <w:p w14:paraId="7D47FE3E"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5. Все вставки между строк, исправления, подтирки или надписи поверх первоначального текста будут действительны только в случае, если они завизированы лицом или лицами, подписавшими заявку. Сумм, указанные в заявке цифрами должны соответствовать суммам, указанным в заявке прописью. </w:t>
      </w:r>
      <w:bookmarkStart w:id="24" w:name="_Hlt64778114"/>
      <w:bookmarkStart w:id="25" w:name="_Hlt64899268"/>
      <w:bookmarkStart w:id="26" w:name="_Hlt446353508"/>
      <w:bookmarkEnd w:id="24"/>
      <w:bookmarkEnd w:id="25"/>
      <w:bookmarkEnd w:id="26"/>
    </w:p>
    <w:p w14:paraId="4DF182F0"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В подаваемой Заявке при наличии разночтений между цифровыми и прописными значениями преимущество имеет:</w:t>
      </w:r>
    </w:p>
    <w:p w14:paraId="4539191D"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суммой, указанной словами, и суммой, указанной цифрами, преимущество имеет сумма, указанная словами; </w:t>
      </w:r>
    </w:p>
    <w:p w14:paraId="3A8544E7"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w:t>
      </w:r>
    </w:p>
    <w:p w14:paraId="25B123D1"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w:t>
      </w:r>
    </w:p>
    <w:p w14:paraId="17B7D0DC" w14:textId="77777777" w:rsidR="003521EA" w:rsidRPr="009F4AE9" w:rsidRDefault="003521EA" w:rsidP="003521EA">
      <w:pPr>
        <w:pStyle w:val="4"/>
        <w:numPr>
          <w:ilvl w:val="0"/>
          <w:numId w:val="0"/>
        </w:numPr>
        <w:spacing w:before="0"/>
        <w:ind w:firstLine="709"/>
        <w:rPr>
          <w:rFonts w:ascii="Tahoma" w:hAnsi="Tahoma" w:cs="Tahoma"/>
          <w:snapToGrid w:val="0"/>
        </w:rPr>
      </w:pPr>
      <w:r w:rsidRPr="009F4AE9">
        <w:rPr>
          <w:rFonts w:ascii="Tahoma" w:hAnsi="Tahoma" w:cs="Tahoma"/>
          <w:snapToGrid w:val="0"/>
        </w:rPr>
        <w:t>Сведения, указанные участниками процедуры закупки в специальных электронных формах на ЭТП, имеют преимущество перед сведениями, указанными в загруженных на ЭТП электронных документах.</w:t>
      </w:r>
    </w:p>
    <w:p w14:paraId="01D449CA" w14:textId="77777777" w:rsidR="003521EA" w:rsidRPr="009F4AE9" w:rsidRDefault="003521EA" w:rsidP="003521EA">
      <w:pPr>
        <w:tabs>
          <w:tab w:val="left" w:pos="1418"/>
        </w:tabs>
        <w:spacing w:after="0" w:line="240" w:lineRule="auto"/>
        <w:ind w:firstLine="709"/>
        <w:jc w:val="both"/>
        <w:rPr>
          <w:rFonts w:ascii="Tahoma" w:hAnsi="Tahoma" w:cs="Tahoma"/>
        </w:rPr>
      </w:pPr>
      <w:r w:rsidRPr="009F4AE9">
        <w:rPr>
          <w:rFonts w:ascii="Tahoma" w:hAnsi="Tahoma" w:cs="Tahoma"/>
        </w:rPr>
        <w:t xml:space="preserve">6. Все документы, входящие в состав заявки на участие в закупке в электронной форме, должны быть отсканированы с размещением не менее чем 200 </w:t>
      </w:r>
      <w:proofErr w:type="spellStart"/>
      <w:r w:rsidRPr="009F4AE9">
        <w:rPr>
          <w:rFonts w:ascii="Tahoma" w:hAnsi="Tahoma" w:cs="Tahoma"/>
        </w:rPr>
        <w:t>dpi</w:t>
      </w:r>
      <w:proofErr w:type="spellEnd"/>
      <w:r w:rsidRPr="009F4AE9">
        <w:rPr>
          <w:rFonts w:ascii="Tahoma" w:hAnsi="Tahoma" w:cs="Tahoma"/>
        </w:rPr>
        <w:t xml:space="preserve"> и быть надлежащим образом подписаны лицом, уполномоченным на осуществление действий от имени участника закупки. Предоставление документа в нечитаемом виде равноценно отсутствию соответствующего документа и является основанием признания данной заявки, не соответствующей требованиям.</w:t>
      </w:r>
    </w:p>
    <w:p w14:paraId="481F70E5"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7. В заявке декларируется соответствие участника закупки требованиям</w:t>
      </w:r>
      <w:r>
        <w:rPr>
          <w:rFonts w:ascii="Tahoma" w:hAnsi="Tahoma" w:cs="Tahoma"/>
          <w:snapToGrid w:val="0"/>
        </w:rPr>
        <w:t xml:space="preserve">, указанным </w:t>
      </w:r>
      <w:r w:rsidRPr="00CD655E">
        <w:rPr>
          <w:rFonts w:ascii="Tahoma" w:hAnsi="Tahoma" w:cs="Tahoma"/>
          <w:snapToGrid w:val="0"/>
        </w:rPr>
        <w:t>в</w:t>
      </w:r>
      <w:r w:rsidRPr="00681FF0">
        <w:rPr>
          <w:rFonts w:ascii="Tahoma" w:hAnsi="Tahoma" w:cs="Tahoma"/>
          <w:snapToGrid w:val="0"/>
          <w:highlight w:val="yellow"/>
        </w:rPr>
        <w:t xml:space="preserve"> </w:t>
      </w:r>
      <w:proofErr w:type="spellStart"/>
      <w:r w:rsidRPr="00CD655E">
        <w:rPr>
          <w:rFonts w:ascii="Tahoma" w:hAnsi="Tahoma" w:cs="Tahoma"/>
          <w:snapToGrid w:val="0"/>
        </w:rPr>
        <w:t>пп</w:t>
      </w:r>
      <w:proofErr w:type="spellEnd"/>
      <w:r w:rsidRPr="00CD655E">
        <w:rPr>
          <w:rFonts w:ascii="Tahoma" w:hAnsi="Tahoma" w:cs="Tahoma"/>
          <w:snapToGrid w:val="0"/>
        </w:rPr>
        <w:t>. 11</w:t>
      </w:r>
      <w:r>
        <w:rPr>
          <w:rFonts w:ascii="Tahoma" w:hAnsi="Tahoma" w:cs="Tahoma"/>
          <w:snapToGrid w:val="0"/>
        </w:rPr>
        <w:t xml:space="preserve"> п. 21.1 Информационной карты.</w:t>
      </w:r>
    </w:p>
    <w:p w14:paraId="793AE8F7" w14:textId="3E3E6DC2"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8. </w:t>
      </w:r>
      <w:bookmarkStart w:id="27" w:name="_Toc494195675"/>
      <w:r w:rsidR="001C3159" w:rsidRPr="00DD38EC">
        <w:rPr>
          <w:rFonts w:ascii="Tahoma" w:hAnsi="Tahoma" w:cs="Tahoma"/>
        </w:rPr>
        <w:t>Заявка на участие в закупке</w:t>
      </w:r>
      <w:r w:rsidR="001C3159">
        <w:rPr>
          <w:rFonts w:ascii="Tahoma" w:hAnsi="Tahoma" w:cs="Tahoma"/>
        </w:rPr>
        <w:t xml:space="preserve"> по Форме № 2</w:t>
      </w:r>
      <w:r w:rsidR="001C3159" w:rsidRPr="00DD38EC">
        <w:rPr>
          <w:rFonts w:ascii="Tahoma" w:hAnsi="Tahoma" w:cs="Tahoma"/>
        </w:rPr>
        <w:t xml:space="preserve"> должна </w:t>
      </w:r>
      <w:r w:rsidR="001C3159">
        <w:rPr>
          <w:rFonts w:ascii="Tahoma" w:hAnsi="Tahoma" w:cs="Tahoma"/>
        </w:rPr>
        <w:t>содержать ценовое</w:t>
      </w:r>
      <w:r w:rsidR="001C3159" w:rsidRPr="00DD38EC">
        <w:rPr>
          <w:rFonts w:ascii="Tahoma" w:hAnsi="Tahoma" w:cs="Tahoma"/>
        </w:rPr>
        <w:t xml:space="preserve"> предложени</w:t>
      </w:r>
      <w:r w:rsidR="001C3159">
        <w:rPr>
          <w:rFonts w:ascii="Tahoma" w:hAnsi="Tahoma" w:cs="Tahoma"/>
        </w:rPr>
        <w:t>е</w:t>
      </w:r>
      <w:r w:rsidR="001C3159" w:rsidRPr="00DD38EC">
        <w:rPr>
          <w:rFonts w:ascii="Tahoma" w:hAnsi="Tahoma" w:cs="Tahoma"/>
        </w:rPr>
        <w:t xml:space="preserve"> </w:t>
      </w:r>
      <w:r w:rsidR="001C3159">
        <w:rPr>
          <w:rFonts w:ascii="Tahoma" w:hAnsi="Tahoma" w:cs="Tahoma"/>
        </w:rPr>
        <w:t>и</w:t>
      </w:r>
      <w:r w:rsidR="003C4EEB">
        <w:rPr>
          <w:rFonts w:ascii="Tahoma" w:hAnsi="Tahoma" w:cs="Tahoma"/>
        </w:rPr>
        <w:t xml:space="preserve"> </w:t>
      </w:r>
      <w:r w:rsidRPr="002E5F97">
        <w:rPr>
          <w:rFonts w:ascii="Tahoma" w:hAnsi="Tahoma" w:cs="Tahoma"/>
          <w:snapToGrid w:val="0"/>
        </w:rPr>
        <w:t>документы, указанные в п. 21.1, 2</w:t>
      </w:r>
      <w:r w:rsidRPr="00A24123">
        <w:rPr>
          <w:rFonts w:ascii="Tahoma" w:hAnsi="Tahoma" w:cs="Tahoma"/>
          <w:snapToGrid w:val="0"/>
        </w:rPr>
        <w:t>1</w:t>
      </w:r>
      <w:r w:rsidRPr="002E5F97">
        <w:rPr>
          <w:rFonts w:ascii="Tahoma" w:hAnsi="Tahoma" w:cs="Tahoma"/>
          <w:snapToGrid w:val="0"/>
        </w:rPr>
        <w:t>.2 Информационной карты, с учетом требований п. 20 Информационной карты, а также иных условий настоящей Документации о закупке.</w:t>
      </w:r>
      <w:r w:rsidRPr="009F4AE9">
        <w:rPr>
          <w:rFonts w:ascii="Tahoma" w:hAnsi="Tahoma" w:cs="Tahoma"/>
          <w:snapToGrid w:val="0"/>
        </w:rPr>
        <w:t xml:space="preserve"> </w:t>
      </w:r>
    </w:p>
    <w:p w14:paraId="64085286"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Документы (формы, заполненные в соответствии с требованиями Извещения,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в отсканированном виде в доступном для прочтения формате (предпочтительнее формат *.</w:t>
      </w:r>
      <w:proofErr w:type="spellStart"/>
      <w:r w:rsidRPr="009F4AE9">
        <w:rPr>
          <w:rFonts w:ascii="Tahoma" w:hAnsi="Tahoma" w:cs="Tahoma"/>
          <w:snapToGrid w:val="0"/>
        </w:rPr>
        <w:t>pdf</w:t>
      </w:r>
      <w:proofErr w:type="spellEnd"/>
      <w:r w:rsidRPr="009F4AE9">
        <w:rPr>
          <w:rFonts w:ascii="Tahoma" w:hAnsi="Tahoma" w:cs="Tahoma"/>
          <w:snapToGrid w:val="0"/>
        </w:rPr>
        <w:t xml:space="preserve">: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2E52D631"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9. Требовать от участника закупки документы и сведения, за исключением предусмотренных настоящей документации, не допускается.</w:t>
      </w:r>
    </w:p>
    <w:p w14:paraId="3AEFE4C7"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10. Участник закупки вправе подать только одну заявку на участие в закупке. Внесение изменений в заявку на участие в закупке не допускается.</w:t>
      </w:r>
    </w:p>
    <w:p w14:paraId="20286B01"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snapToGrid w:val="0"/>
          <w:color w:val="000000"/>
          <w:spacing w:val="-2"/>
        </w:rPr>
        <w:t>11. Прием заявок на участие в закупке прекращается в день и время окончания срока приема заявок, но не раньше времени, указанного в Извещении.</w:t>
      </w:r>
      <w:r w:rsidRPr="009F4AE9">
        <w:rPr>
          <w:rFonts w:ascii="Tahoma" w:hAnsi="Tahoma" w:cs="Tahoma"/>
        </w:rPr>
        <w:t xml:space="preserve"> </w:t>
      </w:r>
    </w:p>
    <w:p w14:paraId="499DCE7E" w14:textId="77777777" w:rsidR="003521EA" w:rsidRPr="009F4AE9" w:rsidRDefault="003521EA" w:rsidP="003521EA">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rPr>
        <w:t>Не предоставление обязательных документов влечет отклонение Заявки Участника</w:t>
      </w:r>
      <w:r>
        <w:rPr>
          <w:rFonts w:ascii="Tahoma" w:hAnsi="Tahoma" w:cs="Tahoma"/>
        </w:rPr>
        <w:t>.</w:t>
      </w:r>
    </w:p>
    <w:p w14:paraId="46079C67" w14:textId="77777777" w:rsidR="003521EA" w:rsidRPr="009F4AE9" w:rsidRDefault="003521EA" w:rsidP="003521EA">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 xml:space="preserve">1.5. Порядок проведения </w:t>
      </w:r>
      <w:bookmarkEnd w:id="23"/>
      <w:bookmarkEnd w:id="27"/>
      <w:r w:rsidRPr="009F4AE9">
        <w:rPr>
          <w:rFonts w:ascii="Tahoma" w:hAnsi="Tahoma" w:cs="Tahoma"/>
          <w:b/>
          <w:color w:val="auto"/>
          <w:sz w:val="22"/>
          <w:szCs w:val="22"/>
        </w:rPr>
        <w:t>закупки</w:t>
      </w:r>
    </w:p>
    <w:p w14:paraId="2D07F316" w14:textId="77777777" w:rsidR="003521EA" w:rsidRPr="009F4AE9" w:rsidRDefault="003521EA" w:rsidP="003521EA">
      <w:pPr>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1. В срок, установленный в Извещении о проведении закупки автоматически с помощью программно-аппаратных средств ЭТП производится открытие доступа Заказчику ко всем поданным заявкам на участие в закупке и содержащимся в них документам и сведениям.</w:t>
      </w:r>
    </w:p>
    <w:p w14:paraId="25055A67"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2. Участник закупки, подавший заявку на участие в закупке, вправе изменять, дополнять или отозвать заявку на участие в закупке в любое время до момента открытия Заказчику доступа к заявкам на участие в закупке. </w:t>
      </w:r>
    </w:p>
    <w:p w14:paraId="5969D8DD"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lastRenderedPageBreak/>
        <w:t xml:space="preserve">3. Заявки на участие в закупке, поступившие после окончания срока подачи заявок на участие в закупке, указанного в извещении, Заказчику оператором электронной площадки не направляются. </w:t>
      </w:r>
    </w:p>
    <w:p w14:paraId="4CB18002"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4. Запрос котировок проводится путем снижения начальной (максимальной) цены договора, указанной в Извещении, в порядке, установленном настоящим разделом.</w:t>
      </w:r>
    </w:p>
    <w:p w14:paraId="5088B1E1" w14:textId="77777777" w:rsidR="003521EA" w:rsidRPr="009F4AE9" w:rsidRDefault="003521EA" w:rsidP="003521EA">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5. Процедура проведения запроса котировок предусматривает Отборочную и Оценочную стадию, с использованием переторжки.</w:t>
      </w:r>
    </w:p>
    <w:p w14:paraId="271CE6D2"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28" w:name="_Toc460404072"/>
      <w:bookmarkStart w:id="29" w:name="_Toc454823348"/>
      <w:bookmarkStart w:id="30" w:name="_Toc475432432"/>
      <w:bookmarkStart w:id="31" w:name="_Toc494195676"/>
      <w:r w:rsidRPr="009F4AE9">
        <w:rPr>
          <w:rFonts w:ascii="Tahoma" w:hAnsi="Tahoma" w:cs="Tahoma"/>
          <w:b/>
          <w:color w:val="auto"/>
          <w:sz w:val="22"/>
          <w:szCs w:val="22"/>
        </w:rPr>
        <w:t>1.5.1 Отборочная стадия рассмотрения Заявок</w:t>
      </w:r>
      <w:bookmarkEnd w:id="28"/>
      <w:bookmarkEnd w:id="29"/>
      <w:bookmarkEnd w:id="30"/>
      <w:bookmarkEnd w:id="31"/>
    </w:p>
    <w:p w14:paraId="1ACFD737"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1. Комиссия рассматривает заявки на участие в закупке на соответствие требованиям, установленным Извещении, и осуществляет проверку соответствия участников закупки требованиям, установленным Извещением, включая перечень Отборочных критериев и документов, подлежащих представлению Участником закупки (а также субподрядчиками, в случае, если в Извещении предусмотрена возможность их привлечения Участником закупки) для подтверждения соответствия установленным требованиям.</w:t>
      </w:r>
    </w:p>
    <w:p w14:paraId="3280130D" w14:textId="77777777" w:rsidR="003521EA" w:rsidRPr="009F4AE9" w:rsidRDefault="003521EA" w:rsidP="003521EA">
      <w:pPr>
        <w:autoSpaceDE w:val="0"/>
        <w:autoSpaceDN w:val="0"/>
        <w:adjustRightInd w:val="0"/>
        <w:spacing w:after="0" w:line="240" w:lineRule="auto"/>
        <w:ind w:firstLine="709"/>
        <w:jc w:val="both"/>
        <w:rPr>
          <w:rFonts w:ascii="Tahoma" w:hAnsi="Tahoma" w:cs="Tahoma"/>
          <w:color w:val="C00000"/>
        </w:rPr>
      </w:pPr>
      <w:r w:rsidRPr="009F4AE9">
        <w:rPr>
          <w:rFonts w:ascii="Tahoma" w:hAnsi="Tahoma" w:cs="Tahoma"/>
        </w:rPr>
        <w:t>2. Дата проведения Отборочной стадии рассмотрения заявок на участие в закупки указана в Извещении.</w:t>
      </w:r>
    </w:p>
    <w:p w14:paraId="7667AACB"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3. В рамках рассмотрения заявок на участие в закупке Комиссия вправе привлекать экспертов, специалистов, обладающих необходимыми знаниями, либо обратиться за заключением в соответствующее структурное подразделение Заказчика, к компетенции которого относятся вопросы, требующие экспертного мнения.</w:t>
      </w:r>
    </w:p>
    <w:p w14:paraId="02101C1F"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4. При рассмотрении заявок на участие в закупке участник закупки не допускается Комиссией к участию в закупке в случае несоответствия требованиям к участникам закупки, предусмотренным п. 1.2 настоящего раздела, а также при несоответствии заявки на участие в закупке требованиям документации, в том числе наличие в таких заявках предложения о цене договора, превышающей начальную (максимальную) цену договора.</w:t>
      </w:r>
    </w:p>
    <w:p w14:paraId="3F1373CE"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5. В случае установления факта подачи одним участником закупки двух и более заявок на участие в закупки при условии, что поданные ранее заявки таким участником закупки не отозваны, все заявки на участие в закупке такого участника не рассматриваются.</w:t>
      </w:r>
    </w:p>
    <w:p w14:paraId="684E758F"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6. В случае если в течение времени, установленного для приема предложений участников закупки о цене договора, ни один из его участников не подал предложение о цене договора, такая закупка признается несостоявшейся.  </w:t>
      </w:r>
    </w:p>
    <w:p w14:paraId="2500E9FC" w14:textId="77777777" w:rsidR="003521EA" w:rsidRPr="009F4AE9" w:rsidRDefault="003521EA" w:rsidP="003521EA">
      <w:pPr>
        <w:pStyle w:val="43"/>
        <w:ind w:left="0" w:firstLine="709"/>
        <w:rPr>
          <w:rFonts w:ascii="Tahoma" w:hAnsi="Tahoma" w:cs="Tahoma"/>
          <w:sz w:val="22"/>
          <w:szCs w:val="22"/>
        </w:rPr>
      </w:pPr>
      <w:r w:rsidRPr="009F4AE9">
        <w:rPr>
          <w:rFonts w:ascii="Tahoma" w:hAnsi="Tahoma" w:cs="Tahoma"/>
          <w:sz w:val="22"/>
          <w:szCs w:val="22"/>
        </w:rPr>
        <w:t>7. В рамках Отборочной стадии выполняются следующие действия:</w:t>
      </w:r>
    </w:p>
    <w:p w14:paraId="2F1D25C4" w14:textId="77777777" w:rsidR="003521EA" w:rsidRPr="009F4AE9" w:rsidRDefault="003521EA" w:rsidP="003521E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7.1. </w:t>
      </w:r>
      <w:r w:rsidRPr="009F4AE9">
        <w:rPr>
          <w:rFonts w:ascii="Tahoma" w:hAnsi="Tahoma" w:cs="Tahoma"/>
          <w:b/>
          <w:sz w:val="22"/>
          <w:szCs w:val="22"/>
        </w:rPr>
        <w:t>Проверка Заявки</w:t>
      </w:r>
      <w:r w:rsidRPr="009F4AE9">
        <w:rPr>
          <w:rFonts w:ascii="Tahoma" w:hAnsi="Tahoma" w:cs="Tahoma"/>
          <w:sz w:val="22"/>
          <w:szCs w:val="22"/>
        </w:rPr>
        <w:t xml:space="preserve"> участника закупки на соответствие:</w:t>
      </w:r>
    </w:p>
    <w:p w14:paraId="0C3E930B" w14:textId="77777777" w:rsidR="003521EA" w:rsidRPr="009F4AE9" w:rsidRDefault="003521EA" w:rsidP="003521EA">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цены Заявки установленной Заказчиком Начальной (максимальной) цене (для конкурентных закупок, участниками которых являются только субъекты малого и среднего предпринимательства, данный критерий исключается при Отборочной стадии);</w:t>
      </w:r>
    </w:p>
    <w:p w14:paraId="579BC15F" w14:textId="77777777" w:rsidR="003521EA" w:rsidRPr="009F4AE9" w:rsidRDefault="003521EA" w:rsidP="003521EA">
      <w:pPr>
        <w:pStyle w:val="52"/>
        <w:numPr>
          <w:ilvl w:val="0"/>
          <w:numId w:val="3"/>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 требованиям Извещения к составу, содержанию и форме оформлению Заявок; </w:t>
      </w:r>
    </w:p>
    <w:p w14:paraId="0D563215" w14:textId="77777777" w:rsidR="003521EA" w:rsidRDefault="003521EA" w:rsidP="003521EA">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предлагаемой в Заявке Продукции требованиям Заказчика к Предмету закупки, включая соответствие Техническому заданию и иным Отборочным критериям, указанным в Извещении;</w:t>
      </w:r>
    </w:p>
    <w:p w14:paraId="3ECBF791" w14:textId="77777777" w:rsidR="003521EA" w:rsidRPr="00176FD3" w:rsidRDefault="003521EA" w:rsidP="003521EA">
      <w:pPr>
        <w:autoSpaceDE w:val="0"/>
        <w:autoSpaceDN w:val="0"/>
        <w:adjustRightInd w:val="0"/>
        <w:spacing w:after="0" w:line="240" w:lineRule="auto"/>
        <w:ind w:firstLine="709"/>
        <w:jc w:val="both"/>
        <w:rPr>
          <w:rFonts w:ascii="Tahoma" w:hAnsi="Tahoma" w:cs="Tahoma"/>
          <w:snapToGrid w:val="0"/>
          <w:color w:val="000000"/>
          <w:spacing w:val="-2"/>
        </w:rPr>
      </w:pPr>
      <w:r w:rsidRPr="00176FD3">
        <w:rPr>
          <w:rFonts w:ascii="Tahoma" w:hAnsi="Tahoma" w:cs="Tahoma"/>
        </w:rPr>
        <w:t xml:space="preserve">Не предоставление документов, </w:t>
      </w:r>
      <w:r>
        <w:rPr>
          <w:rFonts w:ascii="Tahoma" w:hAnsi="Tahoma" w:cs="Tahoma"/>
        </w:rPr>
        <w:t xml:space="preserve">установленных </w:t>
      </w:r>
      <w:r w:rsidRPr="009F4AE9">
        <w:rPr>
          <w:rFonts w:ascii="Tahoma" w:hAnsi="Tahoma" w:cs="Tahoma"/>
        </w:rPr>
        <w:t>требованиям</w:t>
      </w:r>
      <w:r>
        <w:rPr>
          <w:rFonts w:ascii="Tahoma" w:hAnsi="Tahoma" w:cs="Tahoma"/>
        </w:rPr>
        <w:t>и</w:t>
      </w:r>
      <w:r w:rsidRPr="009F4AE9">
        <w:rPr>
          <w:rFonts w:ascii="Tahoma" w:hAnsi="Tahoma" w:cs="Tahoma"/>
        </w:rPr>
        <w:t xml:space="preserve"> Извещения к составу</w:t>
      </w:r>
      <w:r>
        <w:rPr>
          <w:rFonts w:ascii="Tahoma" w:hAnsi="Tahoma" w:cs="Tahoma"/>
        </w:rPr>
        <w:t xml:space="preserve"> Заявки</w:t>
      </w:r>
      <w:r w:rsidRPr="00176FD3">
        <w:rPr>
          <w:rFonts w:ascii="Tahoma" w:hAnsi="Tahoma" w:cs="Tahoma"/>
        </w:rPr>
        <w:t xml:space="preserve"> влечет отклонение Заявки Участника.</w:t>
      </w:r>
    </w:p>
    <w:p w14:paraId="31E54866" w14:textId="77777777" w:rsidR="003521EA" w:rsidRDefault="003521EA" w:rsidP="003521EA">
      <w:pPr>
        <w:spacing w:after="0" w:line="240" w:lineRule="auto"/>
        <w:ind w:firstLine="708"/>
        <w:jc w:val="both"/>
        <w:rPr>
          <w:rFonts w:ascii="Tahoma" w:hAnsi="Tahoma" w:cs="Tahoma"/>
        </w:rPr>
      </w:pPr>
      <w:r w:rsidRPr="009F4AE9">
        <w:rPr>
          <w:rFonts w:ascii="Tahoma" w:hAnsi="Tahoma" w:cs="Tahoma"/>
        </w:rPr>
        <w:t xml:space="preserve">7.2. </w:t>
      </w:r>
      <w:r w:rsidRPr="009F4AE9">
        <w:rPr>
          <w:rFonts w:ascii="Tahoma" w:hAnsi="Tahoma" w:cs="Tahoma"/>
          <w:b/>
        </w:rPr>
        <w:t>Проверка участника</w:t>
      </w:r>
      <w:r w:rsidRPr="009F4AE9">
        <w:rPr>
          <w:rFonts w:ascii="Tahoma" w:hAnsi="Tahoma" w:cs="Tahoma"/>
        </w:rPr>
        <w:t xml:space="preserve"> на соответствие Отборочным критериям, включая критерии благонадежности, платежеспособности и финансовой устойчивости, включая отсутствие сведений о участнике закупки в Реест</w:t>
      </w:r>
      <w:r>
        <w:rPr>
          <w:rFonts w:ascii="Tahoma" w:hAnsi="Tahoma" w:cs="Tahoma"/>
        </w:rPr>
        <w:t xml:space="preserve">ре недобросовестных поставщиков, </w:t>
      </w:r>
      <w:r w:rsidRPr="00453DC6">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w:t>
      </w:r>
      <w:r>
        <w:rPr>
          <w:rFonts w:ascii="Tahoma" w:hAnsi="Tahoma" w:cs="Tahoma"/>
        </w:rPr>
        <w:t xml:space="preserve">хся под иностранным влиянием», </w:t>
      </w:r>
      <w:r w:rsidRPr="00453DC6">
        <w:rPr>
          <w:rFonts w:ascii="Tahoma" w:hAnsi="Tahoma" w:cs="Tahoma"/>
        </w:rPr>
        <w:t>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441738E9"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Проверка благонадежности, платежеспособности и финансовой устойчивости участников Закупки осуществляется в порядке, установленном локальными актами Общества;</w:t>
      </w:r>
    </w:p>
    <w:p w14:paraId="49EF23E7"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7.3. Принятие решения по итогам Отборочной стадии.</w:t>
      </w:r>
    </w:p>
    <w:p w14:paraId="764125EA"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7.4. Уведомление Участников закупки, прошедших Отборочную стадию, о допуске их к Оценочной стадии. </w:t>
      </w:r>
    </w:p>
    <w:p w14:paraId="3C586969" w14:textId="77777777" w:rsidR="003521EA" w:rsidRPr="009F4AE9" w:rsidRDefault="003521EA" w:rsidP="003521EA">
      <w:pPr>
        <w:pStyle w:val="43"/>
        <w:ind w:left="0" w:firstLine="709"/>
        <w:rPr>
          <w:rFonts w:ascii="Tahoma" w:hAnsi="Tahoma" w:cs="Tahoma"/>
          <w:sz w:val="22"/>
          <w:szCs w:val="22"/>
        </w:rPr>
      </w:pPr>
      <w:bookmarkStart w:id="32" w:name="_Ref301361482"/>
      <w:bookmarkStart w:id="33" w:name="_Ref224370374"/>
      <w:r w:rsidRPr="009F4AE9">
        <w:rPr>
          <w:rFonts w:ascii="Tahoma" w:hAnsi="Tahoma" w:cs="Tahoma"/>
          <w:sz w:val="22"/>
          <w:szCs w:val="22"/>
        </w:rPr>
        <w:lastRenderedPageBreak/>
        <w:t>При проведении Отборочной стадии Заказчик закупки вправе:</w:t>
      </w:r>
    </w:p>
    <w:p w14:paraId="26D0AE19" w14:textId="77777777" w:rsidR="003521EA" w:rsidRPr="009F4AE9" w:rsidRDefault="003521EA" w:rsidP="003521EA">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 xml:space="preserve"> </w:t>
      </w:r>
      <w:bookmarkEnd w:id="32"/>
      <w:bookmarkEnd w:id="33"/>
      <w:r w:rsidRPr="009F4AE9">
        <w:rPr>
          <w:rFonts w:ascii="Tahoma" w:hAnsi="Tahoma" w:cs="Tahoma"/>
          <w:sz w:val="22"/>
          <w:szCs w:val="22"/>
        </w:rPr>
        <w:t>проверять соответствие предоставленных Участником закупки сведений действительности, в том числе путем направления запросов в государственные органы, лицам, указанным в Заявке, а также проводить выездные проверки;</w:t>
      </w:r>
    </w:p>
    <w:p w14:paraId="2EB3BD77" w14:textId="77777777" w:rsidR="003521EA" w:rsidRPr="009F4AE9" w:rsidRDefault="003521EA" w:rsidP="003521EA">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требовать от Участников закупки разъяснения положений Заявок и представления недостающих документов (при необходимости).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(цены, валюты, сроков и условий поставки, графика поставки или платежа, иных коммерческих условий). Допускаются уточняющие запросы по техническим условиям Заявки (перечня предлагаемой Продукции, ее технических характеристик и иных), при этом данные уточнения не должны изменять Предмет Закупки;</w:t>
      </w:r>
    </w:p>
    <w:p w14:paraId="4078438A" w14:textId="77777777" w:rsidR="003521EA" w:rsidRPr="009F4AE9" w:rsidRDefault="003521EA" w:rsidP="003521EA">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производить исправление арифметических, грамматических и иных очевидных ошибок, выявленных в ходе рассмотрения Заявок с обязательным уведомлением о любом подобном исправлении Участника закупки, представившего соответствующую Заявку, и получением его согласия в письменной форме.</w:t>
      </w:r>
    </w:p>
    <w:p w14:paraId="60C3DFA5"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8. Результаты проведения Отборочной стадии оформляются протоколом рассмотрения заявок, в котором должна содержаться следующая информация:</w:t>
      </w:r>
    </w:p>
    <w:p w14:paraId="5567A6F7" w14:textId="77777777" w:rsidR="003521EA" w:rsidRPr="009F4AE9" w:rsidRDefault="003521EA" w:rsidP="003521EA">
      <w:pPr>
        <w:pStyle w:val="a8"/>
        <w:autoSpaceDE w:val="0"/>
        <w:autoSpaceDN w:val="0"/>
        <w:adjustRightInd w:val="0"/>
        <w:spacing w:after="0" w:line="240" w:lineRule="auto"/>
        <w:ind w:left="0"/>
        <w:rPr>
          <w:rFonts w:ascii="Tahoma" w:hAnsi="Tahoma" w:cs="Tahoma"/>
        </w:rPr>
      </w:pPr>
      <w:r w:rsidRPr="009F4AE9">
        <w:rPr>
          <w:rFonts w:ascii="Tahoma" w:hAnsi="Tahoma" w:cs="Tahoma"/>
        </w:rPr>
        <w:t>а) дату подписания протокола;</w:t>
      </w:r>
    </w:p>
    <w:p w14:paraId="047D2C66" w14:textId="77777777" w:rsidR="003521EA" w:rsidRPr="009F4AE9" w:rsidRDefault="003521EA" w:rsidP="003521EA">
      <w:pPr>
        <w:pStyle w:val="a8"/>
        <w:autoSpaceDE w:val="0"/>
        <w:autoSpaceDN w:val="0"/>
        <w:adjustRightInd w:val="0"/>
        <w:spacing w:after="0" w:line="240" w:lineRule="auto"/>
        <w:ind w:left="0"/>
        <w:rPr>
          <w:rFonts w:ascii="Tahoma" w:hAnsi="Tahoma" w:cs="Tahoma"/>
        </w:rPr>
      </w:pPr>
      <w:r w:rsidRPr="009F4AE9">
        <w:rPr>
          <w:rFonts w:ascii="Tahoma" w:hAnsi="Tahoma" w:cs="Tahoma"/>
        </w:rPr>
        <w:t>б) количество поданных на участие в Закупке Заявок, а также дата и время регистрации каждой такой Заявки;</w:t>
      </w:r>
    </w:p>
    <w:p w14:paraId="511CF04A" w14:textId="77777777" w:rsidR="003521EA" w:rsidRPr="009F4AE9" w:rsidRDefault="003521EA" w:rsidP="003521EA">
      <w:pPr>
        <w:pStyle w:val="a8"/>
        <w:autoSpaceDE w:val="0"/>
        <w:autoSpaceDN w:val="0"/>
        <w:adjustRightInd w:val="0"/>
        <w:spacing w:after="0" w:line="240" w:lineRule="auto"/>
        <w:ind w:left="0"/>
        <w:jc w:val="both"/>
        <w:rPr>
          <w:rFonts w:ascii="Tahoma" w:hAnsi="Tahoma" w:cs="Tahoma"/>
        </w:rPr>
      </w:pPr>
      <w:r w:rsidRPr="009F4AE9">
        <w:rPr>
          <w:rFonts w:ascii="Tahoma" w:hAnsi="Tahoma" w:cs="Tahoma"/>
        </w:rPr>
        <w:t>в) результаты рассмотрения Заявок с указанием, в том числе: количества Заявок, которые отклонены; оснований отклонения каждой Заявки с указанием положений Извещении, которым не соответствует такая Заявка;</w:t>
      </w:r>
    </w:p>
    <w:p w14:paraId="5E3B194D" w14:textId="77777777" w:rsidR="003521EA" w:rsidRPr="009F4AE9" w:rsidRDefault="003521EA" w:rsidP="003521EA">
      <w:pPr>
        <w:pStyle w:val="a8"/>
        <w:autoSpaceDE w:val="0"/>
        <w:autoSpaceDN w:val="0"/>
        <w:adjustRightInd w:val="0"/>
        <w:spacing w:after="0" w:line="240" w:lineRule="auto"/>
        <w:ind w:left="0"/>
        <w:jc w:val="both"/>
        <w:rPr>
          <w:rFonts w:ascii="Tahoma" w:hAnsi="Tahoma" w:cs="Tahoma"/>
        </w:rPr>
      </w:pPr>
      <w:r w:rsidRPr="009F4AE9">
        <w:rPr>
          <w:rFonts w:ascii="Tahoma" w:hAnsi="Tahoma" w:cs="Tahoma"/>
        </w:rPr>
        <w:t>г) причины, по которым Закупка признана несостоявшейся, в случае ее признания таковой.</w:t>
      </w:r>
    </w:p>
    <w:p w14:paraId="1C4697AF"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34" w:name="_Toc475432433"/>
      <w:bookmarkStart w:id="35" w:name="_Toc494195677"/>
      <w:r w:rsidRPr="009F4AE9">
        <w:rPr>
          <w:rFonts w:ascii="Tahoma" w:hAnsi="Tahoma" w:cs="Tahoma"/>
          <w:b/>
          <w:color w:val="auto"/>
          <w:sz w:val="22"/>
          <w:szCs w:val="22"/>
        </w:rPr>
        <w:t>1.5.2. Переторжка</w:t>
      </w:r>
      <w:bookmarkEnd w:id="34"/>
      <w:bookmarkEnd w:id="35"/>
      <w:r w:rsidRPr="009F4AE9">
        <w:rPr>
          <w:rStyle w:val="af8"/>
          <w:rFonts w:ascii="Tahoma" w:hAnsi="Tahoma" w:cs="Tahoma"/>
          <w:b/>
          <w:color w:val="auto"/>
          <w:sz w:val="22"/>
          <w:szCs w:val="22"/>
        </w:rPr>
        <w:footnoteReference w:id="1"/>
      </w:r>
    </w:p>
    <w:p w14:paraId="5B35DFF3" w14:textId="77777777" w:rsidR="003521EA" w:rsidRPr="009F4AE9" w:rsidRDefault="003521EA" w:rsidP="003521EA">
      <w:pPr>
        <w:pStyle w:val="33"/>
        <w:tabs>
          <w:tab w:val="num" w:pos="0"/>
        </w:tabs>
        <w:ind w:firstLine="709"/>
        <w:rPr>
          <w:rFonts w:ascii="Tahoma" w:hAnsi="Tahoma" w:cs="Tahoma"/>
          <w:sz w:val="22"/>
          <w:szCs w:val="22"/>
        </w:rPr>
      </w:pPr>
      <w:r w:rsidRPr="009F4AE9">
        <w:rPr>
          <w:rFonts w:ascii="Tahoma" w:hAnsi="Tahoma" w:cs="Tahoma"/>
          <w:sz w:val="22"/>
          <w:szCs w:val="22"/>
        </w:rPr>
        <w:t xml:space="preserve">1. В целях достижения максимального экономического эффекта от реализации Закупок Организатор закупки в обязательном порядке предлагает Участникам закупки, прошедшим Отборочную стадию рассмотрения Заявок, повысить предпочтительность их ценового предложения их Заявок путем снижения первоначальной (указанной в Заявке) цены, при условии сохранения остальных положений Заявки без изменений (переторжка). </w:t>
      </w:r>
    </w:p>
    <w:p w14:paraId="3CDD6324" w14:textId="77777777" w:rsidR="003521EA" w:rsidRPr="009F4AE9" w:rsidRDefault="003521EA" w:rsidP="003521EA">
      <w:pPr>
        <w:pStyle w:val="33"/>
        <w:tabs>
          <w:tab w:val="num" w:pos="0"/>
        </w:tabs>
        <w:ind w:firstLine="709"/>
        <w:rPr>
          <w:rFonts w:ascii="Tahoma" w:hAnsi="Tahoma" w:cs="Tahoma"/>
          <w:sz w:val="22"/>
          <w:szCs w:val="22"/>
        </w:rPr>
      </w:pPr>
      <w:r w:rsidRPr="009F4AE9">
        <w:rPr>
          <w:rFonts w:ascii="Tahoma" w:hAnsi="Tahoma" w:cs="Tahoma"/>
          <w:sz w:val="22"/>
          <w:szCs w:val="22"/>
        </w:rPr>
        <w:t>2. При многоэтапной Закупке переторжка может проводиться только среди Участников закупки последнего этапа Закупки.</w:t>
      </w:r>
    </w:p>
    <w:p w14:paraId="14312B35" w14:textId="77777777" w:rsidR="003521EA" w:rsidRPr="009F4AE9" w:rsidRDefault="003521EA" w:rsidP="003521EA">
      <w:pPr>
        <w:pStyle w:val="33"/>
        <w:tabs>
          <w:tab w:val="num" w:pos="0"/>
        </w:tabs>
        <w:ind w:firstLine="709"/>
        <w:rPr>
          <w:rFonts w:ascii="Tahoma" w:hAnsi="Tahoma" w:cs="Tahoma"/>
          <w:sz w:val="22"/>
          <w:szCs w:val="22"/>
        </w:rPr>
      </w:pPr>
      <w:r w:rsidRPr="009F4AE9">
        <w:rPr>
          <w:rFonts w:ascii="Tahoma" w:hAnsi="Tahoma" w:cs="Tahoma"/>
          <w:sz w:val="22"/>
          <w:szCs w:val="22"/>
        </w:rPr>
        <w:t>3. Оценка улучшенных Участниками закупки Заявок и принятие решения о выборе Победителя закупки принимается на основании критериев, установленных в Матрице оценки предложений.</w:t>
      </w:r>
    </w:p>
    <w:p w14:paraId="3D533C89" w14:textId="77777777" w:rsidR="003521EA" w:rsidRPr="009F4AE9" w:rsidRDefault="003521EA" w:rsidP="003521EA">
      <w:pPr>
        <w:pStyle w:val="33"/>
        <w:tabs>
          <w:tab w:val="num" w:pos="0"/>
        </w:tabs>
        <w:ind w:firstLine="709"/>
        <w:rPr>
          <w:rFonts w:ascii="Tahoma" w:hAnsi="Tahoma" w:cs="Tahoma"/>
          <w:i/>
          <w:sz w:val="22"/>
          <w:szCs w:val="22"/>
        </w:rPr>
      </w:pPr>
      <w:r w:rsidRPr="009F4AE9">
        <w:rPr>
          <w:rFonts w:ascii="Tahoma" w:hAnsi="Tahoma" w:cs="Tahoma"/>
          <w:sz w:val="22"/>
          <w:szCs w:val="22"/>
        </w:rPr>
        <w:t>4. Результаты проведения переторжки оформляются протоколом ЦЗК / Закупочной комиссии.</w:t>
      </w:r>
    </w:p>
    <w:p w14:paraId="3D463B05"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36" w:name="_Toc454823349"/>
      <w:bookmarkStart w:id="37" w:name="_Toc460404073"/>
      <w:bookmarkStart w:id="38" w:name="_Toc476821886"/>
      <w:bookmarkStart w:id="39" w:name="_Toc494195678"/>
      <w:r w:rsidRPr="009F4AE9">
        <w:rPr>
          <w:rFonts w:ascii="Tahoma" w:hAnsi="Tahoma" w:cs="Tahoma"/>
          <w:b/>
          <w:color w:val="auto"/>
          <w:sz w:val="22"/>
          <w:szCs w:val="22"/>
        </w:rPr>
        <w:t>1.5.3. Оценочная стадия рассмотрения Заявок</w:t>
      </w:r>
      <w:bookmarkEnd w:id="36"/>
      <w:bookmarkEnd w:id="37"/>
      <w:bookmarkEnd w:id="38"/>
      <w:bookmarkEnd w:id="39"/>
    </w:p>
    <w:p w14:paraId="4A531432" w14:textId="77777777" w:rsidR="003521EA" w:rsidRPr="009F4AE9" w:rsidRDefault="003521EA" w:rsidP="003521EA">
      <w:pPr>
        <w:pStyle w:val="43"/>
        <w:tabs>
          <w:tab w:val="left" w:pos="1701"/>
        </w:tabs>
        <w:ind w:left="0" w:firstLine="709"/>
        <w:jc w:val="both"/>
        <w:rPr>
          <w:rFonts w:ascii="Tahoma" w:hAnsi="Tahoma" w:cs="Tahoma"/>
          <w:sz w:val="22"/>
          <w:szCs w:val="22"/>
        </w:rPr>
      </w:pPr>
      <w:bookmarkStart w:id="40" w:name="_Toc454823350"/>
      <w:r w:rsidRPr="009F4AE9">
        <w:rPr>
          <w:rFonts w:ascii="Tahoma" w:hAnsi="Tahoma" w:cs="Tahoma"/>
          <w:sz w:val="22"/>
          <w:szCs w:val="22"/>
        </w:rPr>
        <w:t>1. В рамках Оценочной стадии оцениваются Заявки, которые не были отклонены на Отборочной стадии. Цель сопоставления и оценки Заявок заключается в их ранжировании по степени предпочтительности для Заказчика.</w:t>
      </w:r>
    </w:p>
    <w:p w14:paraId="703A92C9"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2. Оценка Заявок осуществляется на основании Матрицы оценки предложений, критерии которой указываются в Извещении. Критерии, отраженные в Матрице оценки предложений, должны быть объективными, подробными, измеряемыми, отражающими Предмет закупки, учитывающими коммерческую составляющую, качество технического решения и/или иные критерии оценки. Матрица оценки предложений приведена в Разделе 4 к Извещению.</w:t>
      </w:r>
    </w:p>
    <w:p w14:paraId="121E13F2"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3. Основные критерии, составляющие Матрицу оценки предложений:</w:t>
      </w:r>
    </w:p>
    <w:p w14:paraId="26EFE62F"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ценовая составляющая Заявки участника, которая основывается на Приведенной цене Продукции или ОСВ;</w:t>
      </w:r>
    </w:p>
    <w:p w14:paraId="5C5E668C"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lastRenderedPageBreak/>
        <w:t xml:space="preserve">б) техническая составляющая Заявки Участника, которая основывается на оценке качества технического решения, предложенного Участником; </w:t>
      </w:r>
    </w:p>
    <w:p w14:paraId="2C910205"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в) дополнительные критерии в зависимости от Предмета закупки.</w:t>
      </w:r>
    </w:p>
    <w:p w14:paraId="520748A4"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Вес ценовой составляющей Матрицы оценки предложений не может быть менее 80%. При аукционе / запросе котировок Матрица оценки предложений состоит только из ценовой составляющей. </w:t>
      </w:r>
    </w:p>
    <w:p w14:paraId="7C7A98B6"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4. При ранжировании Заявок ЦЗК / Закупочная комиссия принимает к сведению оценки и рекомендации Экспертной группы, однако может принимать любые самостоятельные решения при условии соблюдения порядка оценки Заявок, предусмотренного в Извещении. </w:t>
      </w:r>
    </w:p>
    <w:p w14:paraId="064175DB"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5. В Извещении указан перечень критериев оценки и точная относительная значимость (весовые коэффициенты) каждого критерия, а также порядок расчета Приведенной цены или ОСВ с указанием необходимых данных, формул и коэффициентов.</w:t>
      </w:r>
    </w:p>
    <w:p w14:paraId="1853103A"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6. Результаты Оценочной стадии оформляются протоколом, который должен содержать следующие сведения:</w:t>
      </w:r>
    </w:p>
    <w:p w14:paraId="45A2475A"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дату подписания протокола;</w:t>
      </w:r>
    </w:p>
    <w:p w14:paraId="7D983011"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б) количество поданных на участие в Закупке Заявок, а также дата и время регистрации каждой такой Заявки;</w:t>
      </w:r>
    </w:p>
    <w:p w14:paraId="5278FD5A"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в) результаты оценки Заявок на участие в Закупке с указанием итогового решения о соответствии таких Заявок требованиям Извещения, а также о присвоении таким Заявкам значения по каждому из предусмотренных критериев оценки таких Заявок;</w:t>
      </w:r>
    </w:p>
    <w:p w14:paraId="069C453C" w14:textId="77777777" w:rsidR="003521EA" w:rsidRDefault="003521EA" w:rsidP="003521EA">
      <w:pPr>
        <w:pStyle w:val="43"/>
        <w:tabs>
          <w:tab w:val="left" w:pos="1701"/>
        </w:tabs>
        <w:suppressAutoHyphens w:val="0"/>
        <w:ind w:left="0" w:firstLine="709"/>
        <w:jc w:val="both"/>
        <w:rPr>
          <w:rFonts w:ascii="Tahoma" w:hAnsi="Tahoma" w:cs="Tahoma"/>
          <w:sz w:val="22"/>
          <w:szCs w:val="22"/>
        </w:rPr>
      </w:pPr>
      <w:r w:rsidRPr="009F4AE9">
        <w:rPr>
          <w:rFonts w:ascii="Tahoma" w:hAnsi="Tahoma" w:cs="Tahoma"/>
          <w:sz w:val="22"/>
          <w:szCs w:val="22"/>
        </w:rPr>
        <w:t>г) причины, по которым Закупка признана несостоявшейся, в случае ее признания таковой.</w:t>
      </w:r>
    </w:p>
    <w:p w14:paraId="3418B29D" w14:textId="77777777" w:rsidR="003521EA" w:rsidRPr="00852A9E" w:rsidRDefault="003521EA" w:rsidP="003521EA">
      <w:pPr>
        <w:pStyle w:val="a8"/>
        <w:autoSpaceDE w:val="0"/>
        <w:autoSpaceDN w:val="0"/>
        <w:spacing w:after="0" w:line="240" w:lineRule="auto"/>
        <w:ind w:left="0" w:firstLine="709"/>
        <w:contextualSpacing w:val="0"/>
        <w:jc w:val="both"/>
        <w:rPr>
          <w:rFonts w:ascii="Tahoma" w:hAnsi="Tahoma" w:cs="Tahoma"/>
          <w:lang w:val="x-none"/>
        </w:rPr>
      </w:pPr>
      <w:r w:rsidRPr="001F3EC3">
        <w:rPr>
          <w:rFonts w:ascii="Tahoma" w:hAnsi="Tahoma" w:cs="Tahoma"/>
        </w:rPr>
        <w:t>7</w:t>
      </w:r>
      <w:r w:rsidRPr="00852A9E">
        <w:rPr>
          <w:rFonts w:ascii="Tahoma" w:hAnsi="Tahoma" w:cs="Tahoma"/>
        </w:rPr>
        <w:t xml:space="preserve">. </w:t>
      </w:r>
      <w:r w:rsidRPr="00852A9E">
        <w:rPr>
          <w:rFonts w:ascii="Tahoma" w:hAnsi="Tahoma" w:cs="Tahoma"/>
          <w:lang w:val="x-none"/>
        </w:rPr>
        <w:t>Закупка проводится с учетом Постановление Правительства РФ от 23.12.2024 N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p>
    <w:p w14:paraId="32890422" w14:textId="77777777" w:rsidR="003521EA" w:rsidRPr="00104DA8" w:rsidRDefault="003521EA" w:rsidP="003521EA">
      <w:pPr>
        <w:pStyle w:val="a8"/>
        <w:autoSpaceDE w:val="0"/>
        <w:autoSpaceDN w:val="0"/>
        <w:spacing w:after="0" w:line="240" w:lineRule="auto"/>
        <w:ind w:left="0" w:firstLine="709"/>
        <w:contextualSpacing w:val="0"/>
        <w:jc w:val="both"/>
        <w:rPr>
          <w:rFonts w:ascii="Tahoma" w:hAnsi="Tahoma" w:cs="Tahoma"/>
        </w:rPr>
      </w:pPr>
      <w:r w:rsidRPr="00852A9E">
        <w:rPr>
          <w:rFonts w:ascii="Tahoma" w:hAnsi="Tahoma" w:cs="Tahoma"/>
        </w:rPr>
        <w:t>Информация о мерах предоставления национального режима устанавливается в Извещении.</w:t>
      </w:r>
    </w:p>
    <w:p w14:paraId="4D7050B0" w14:textId="77777777" w:rsidR="003521EA" w:rsidRPr="00104DA8" w:rsidRDefault="003521EA" w:rsidP="003521EA">
      <w:pPr>
        <w:pStyle w:val="43"/>
        <w:tabs>
          <w:tab w:val="left" w:pos="1701"/>
        </w:tabs>
        <w:suppressAutoHyphens w:val="0"/>
        <w:ind w:left="0" w:firstLine="709"/>
        <w:jc w:val="both"/>
        <w:rPr>
          <w:rFonts w:ascii="Tahoma" w:hAnsi="Tahoma" w:cs="Tahoma"/>
          <w:sz w:val="22"/>
          <w:szCs w:val="22"/>
          <w:lang w:val="x-none"/>
        </w:rPr>
      </w:pPr>
    </w:p>
    <w:p w14:paraId="68D43C96"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41" w:name="_Toc475432435"/>
      <w:bookmarkStart w:id="42" w:name="_Toc476821887"/>
      <w:bookmarkStart w:id="43" w:name="_Toc494195679"/>
      <w:bookmarkEnd w:id="40"/>
      <w:r w:rsidRPr="009F4AE9">
        <w:rPr>
          <w:rFonts w:ascii="Tahoma" w:hAnsi="Tahoma" w:cs="Tahoma"/>
          <w:b/>
          <w:color w:val="auto"/>
          <w:sz w:val="22"/>
          <w:szCs w:val="22"/>
        </w:rPr>
        <w:t>1.6. Определение победителя закупки</w:t>
      </w:r>
      <w:bookmarkEnd w:id="41"/>
      <w:bookmarkEnd w:id="42"/>
      <w:bookmarkEnd w:id="43"/>
    </w:p>
    <w:p w14:paraId="31253FBA"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1. </w:t>
      </w:r>
      <w:bookmarkStart w:id="44" w:name="_Toc475432436"/>
      <w:bookmarkStart w:id="45" w:name="_Toc476821888"/>
      <w:bookmarkStart w:id="46" w:name="_Toc494195680"/>
      <w:r w:rsidRPr="009F4AE9">
        <w:rPr>
          <w:rFonts w:ascii="Tahoma" w:hAnsi="Tahoma" w:cs="Tahoma"/>
        </w:rPr>
        <w:t>Победителем закупки признается Участник, представивший Заявку, которая признана наилучшей по результатам Оценочной стадии (получившая наибольший балл по Матрице оценки предложений – в конкурсе и запросе предложений; предложившему наименьшую цену – в аукционе и запросе котировок).</w:t>
      </w:r>
    </w:p>
    <w:p w14:paraId="7D0A985C"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2. Заказчик / Организатор закупки вправе отклонить все Заявки, если ни одна из них не удовлетворяет требованиям Извещения.</w:t>
      </w:r>
    </w:p>
    <w:p w14:paraId="1A8400CD"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3. Заказчик / Организатор закупки вправе перед выбором Победителя закупки потребовать от любого Участника закупки, прошедшего Отборочную стадию, прохождения </w:t>
      </w:r>
      <w:proofErr w:type="spellStart"/>
      <w:r w:rsidRPr="009F4AE9">
        <w:rPr>
          <w:rFonts w:ascii="Tahoma" w:hAnsi="Tahoma" w:cs="Tahoma"/>
        </w:rPr>
        <w:t>постквалификации</w:t>
      </w:r>
      <w:proofErr w:type="spellEnd"/>
      <w:r w:rsidRPr="009F4AE9">
        <w:rPr>
          <w:rFonts w:ascii="Tahoma" w:hAnsi="Tahoma" w:cs="Tahoma"/>
        </w:rPr>
        <w:t xml:space="preserve"> – подтверждения его соответствия Отборочным критериям (применяется при длительных / многоэтапных Закупках).</w:t>
      </w:r>
    </w:p>
    <w:p w14:paraId="551F8A38"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4. По результатам заседания ЦЗК / Закупочной комиссии, на котором осуществляется оценка Заявок и определение Победителя закупки, оформляется протокол выбора Победителя закупки.</w:t>
      </w:r>
    </w:p>
    <w:p w14:paraId="360666B4"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5. В протоколе о результатах закупки должны содержаться следующие сведения:</w:t>
      </w:r>
    </w:p>
    <w:p w14:paraId="2E9ED17F"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а) дата подписания протокола;</w:t>
      </w:r>
    </w:p>
    <w:p w14:paraId="1DD7C144"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б) количество поданных Заявок, а также дата и время регистрации каждой такой Заявки;</w:t>
      </w:r>
    </w:p>
    <w:p w14:paraId="791E1628"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в) наименование (для юридического лица) или фамилия, имя, отчество (при наличии) (для физического лица) Участника закупки, с которым планируется заключить договор (в случае, если по итогам Закупки определен Победитель закупки), в том числе единственного участника, с которым планируется заключить договор;</w:t>
      </w:r>
    </w:p>
    <w:p w14:paraId="1244EF2D"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г) порядковые номера Заявок в порядке уменьшения степени выгодности содержащихся в них условий исполнения договора, включая информацию о ценовых предложениях;</w:t>
      </w:r>
    </w:p>
    <w:p w14:paraId="79984186"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lastRenderedPageBreak/>
        <w:t>д) результаты рассмотрения Заявок (если Извещением на последнем этапе проведения Закупки предусмотрены рассмотрение Заявок и возможность их отклонения) с указанием в том числе: количества Заявок, которые отклонены; оснований отклонения каждой Заявки с указанием положений Извещения, которым не соответствуют такие Заявки;</w:t>
      </w:r>
    </w:p>
    <w:p w14:paraId="6116AA03"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е) результаты оценки Заявок с указанием итогового решения о соответствии таких Заявок требованиям Извещения, а также о присвоении таким Заявкам значения по каждому из предусмотренных критериев оценки таких Заявок;</w:t>
      </w:r>
    </w:p>
    <w:p w14:paraId="3D852A81"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ж) причины, по которым Закупка признана несостоявшейся, в случае признания ее таковой;</w:t>
      </w:r>
    </w:p>
    <w:p w14:paraId="38BC628B"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з) цена и иные существенные условия договора (в зависимости от его вида);</w:t>
      </w:r>
    </w:p>
    <w:p w14:paraId="2E1D3382"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и) стороны договора, заключаемого по результатам Закупки; </w:t>
      </w:r>
    </w:p>
    <w:p w14:paraId="314DC0DE"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к) требования к обеспечению исполнения обязательств по договору (при наличии). </w:t>
      </w:r>
    </w:p>
    <w:p w14:paraId="0EECD8CC"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6. Протокол о результатах закупки направляется Победителю закупки с проектом договора. </w:t>
      </w:r>
    </w:p>
    <w:p w14:paraId="2F45BCE9"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7. Участник закупки, выбранный в качестве Победителя закупки, утрачивает статус Победителя закупки, и его действия (бездействия) освидетельствуют об </w:t>
      </w:r>
      <w:r>
        <w:rPr>
          <w:rFonts w:ascii="Tahoma" w:hAnsi="Tahoma" w:cs="Tahoma"/>
        </w:rPr>
        <w:t>отказе</w:t>
      </w:r>
      <w:r w:rsidRPr="009F4AE9">
        <w:rPr>
          <w:rFonts w:ascii="Tahoma" w:hAnsi="Tahoma" w:cs="Tahoma"/>
        </w:rPr>
        <w:t xml:space="preserve"> от заключения договора в следующих случаях:</w:t>
      </w:r>
    </w:p>
    <w:p w14:paraId="216D1655" w14:textId="77777777" w:rsidR="003521EA" w:rsidRPr="009F4AE9" w:rsidRDefault="003521EA" w:rsidP="003521EA">
      <w:pPr>
        <w:spacing w:after="0" w:line="240" w:lineRule="auto"/>
        <w:ind w:firstLine="709"/>
        <w:jc w:val="both"/>
        <w:rPr>
          <w:rFonts w:ascii="Tahoma" w:hAnsi="Tahoma" w:cs="Tahoma"/>
        </w:rPr>
      </w:pPr>
      <w:r>
        <w:rPr>
          <w:rFonts w:ascii="Tahoma" w:hAnsi="Tahoma" w:cs="Tahoma"/>
        </w:rPr>
        <w:t>а</w:t>
      </w:r>
      <w:r w:rsidRPr="009F4AE9">
        <w:rPr>
          <w:rFonts w:ascii="Tahoma" w:hAnsi="Tahoma" w:cs="Tahoma"/>
        </w:rPr>
        <w:t>) не подписал по итогам проведения закупки договор в срок, определенный Извещением;</w:t>
      </w:r>
    </w:p>
    <w:p w14:paraId="70FE6CA1" w14:textId="77777777" w:rsidR="003521EA" w:rsidRPr="009F4AE9" w:rsidRDefault="003521EA" w:rsidP="003521EA">
      <w:pPr>
        <w:spacing w:after="0" w:line="240" w:lineRule="auto"/>
        <w:ind w:firstLine="709"/>
        <w:jc w:val="both"/>
        <w:rPr>
          <w:rFonts w:ascii="Tahoma" w:hAnsi="Tahoma" w:cs="Tahoma"/>
        </w:rPr>
      </w:pPr>
      <w:r>
        <w:rPr>
          <w:rFonts w:ascii="Tahoma" w:hAnsi="Tahoma" w:cs="Tahoma"/>
        </w:rPr>
        <w:t>б</w:t>
      </w:r>
      <w:r w:rsidRPr="009F4AE9">
        <w:rPr>
          <w:rFonts w:ascii="Tahoma" w:hAnsi="Tahoma" w:cs="Tahoma"/>
        </w:rPr>
        <w:t>) внес в договор существенные изменения, ухудшающие условия договора.</w:t>
      </w:r>
    </w:p>
    <w:p w14:paraId="6B9A4DB4"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8. При наступлении случаев, определенных в п. 7 Заказчик / Организатор закупки имеет право в порядке, аналогичном для заключения договора с Победителем закупки, заключить договор с Участником закупки, занявшим второе место, а при его отказе – с Участником закупки, занявшим третье место. </w:t>
      </w:r>
    </w:p>
    <w:p w14:paraId="19A3DDEA"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9. Сведения об Участниках закупки, уклонившихся от заключения договоров, а также о поставщиках (исполнителях, подрядчиках), с которыми договоры по решению суда расторгнуты в связи с существенным нарушением ими договоров, направляются для включения в Реестр недобросовестных поставщиков в соответствии с требованиями действующего законодательства Российской Федерации.</w:t>
      </w:r>
    </w:p>
    <w:p w14:paraId="3E8526A9"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47" w:name="_Ref270077595"/>
      <w:bookmarkStart w:id="48" w:name="_Toc274777486"/>
      <w:bookmarkStart w:id="49" w:name="_Toc517700303"/>
      <w:bookmarkStart w:id="50" w:name="_Toc517700618"/>
      <w:bookmarkStart w:id="51" w:name="_Toc517705832"/>
      <w:bookmarkStart w:id="52" w:name="_Toc517710746"/>
      <w:r w:rsidRPr="009F4AE9">
        <w:rPr>
          <w:rFonts w:ascii="Tahoma" w:hAnsi="Tahoma" w:cs="Tahoma"/>
          <w:b/>
          <w:color w:val="auto"/>
          <w:sz w:val="22"/>
          <w:szCs w:val="22"/>
        </w:rPr>
        <w:t xml:space="preserve">1.7. Отстранение Участника </w:t>
      </w:r>
      <w:bookmarkEnd w:id="47"/>
      <w:bookmarkEnd w:id="48"/>
      <w:bookmarkEnd w:id="49"/>
      <w:bookmarkEnd w:id="50"/>
      <w:bookmarkEnd w:id="51"/>
      <w:bookmarkEnd w:id="52"/>
      <w:r w:rsidRPr="009F4AE9">
        <w:rPr>
          <w:rFonts w:ascii="Tahoma" w:hAnsi="Tahoma" w:cs="Tahoma"/>
          <w:b/>
          <w:color w:val="auto"/>
          <w:sz w:val="22"/>
          <w:szCs w:val="22"/>
        </w:rPr>
        <w:t>закупки</w:t>
      </w:r>
    </w:p>
    <w:p w14:paraId="1528F445"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1. На любом этапе вплоть до подписания договора ЦЗК / Закупочная комиссия вправе отстранить Участника закупки, в том числе допущенного до участия в соответствующей процедуре, при обнаружении: </w:t>
      </w:r>
    </w:p>
    <w:p w14:paraId="5F2FAA7F" w14:textId="77777777" w:rsidR="003521EA" w:rsidRPr="009F4AE9" w:rsidRDefault="003521EA" w:rsidP="003521EA">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 xml:space="preserve">факта подачи им недостоверных сведений, имеющих значение для определения возможности допуска данного Участника к участию в закупке или установления его места в </w:t>
      </w:r>
      <w:proofErr w:type="spellStart"/>
      <w:r w:rsidRPr="009F4AE9">
        <w:rPr>
          <w:rFonts w:ascii="Tahoma" w:hAnsi="Tahoma" w:cs="Tahoma"/>
          <w:sz w:val="22"/>
          <w:szCs w:val="22"/>
        </w:rPr>
        <w:t>ранжировке</w:t>
      </w:r>
      <w:proofErr w:type="spellEnd"/>
      <w:r w:rsidRPr="009F4AE9">
        <w:rPr>
          <w:rFonts w:ascii="Tahoma" w:hAnsi="Tahoma" w:cs="Tahoma"/>
          <w:sz w:val="22"/>
          <w:szCs w:val="22"/>
        </w:rPr>
        <w:t xml:space="preserve">; </w:t>
      </w:r>
    </w:p>
    <w:p w14:paraId="42ACA327" w14:textId="77777777" w:rsidR="003521EA" w:rsidRPr="009F4AE9" w:rsidRDefault="003521EA" w:rsidP="003521EA">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сведений, позволяющих обоснованно отменить ранее принятое решение о допуске;</w:t>
      </w:r>
    </w:p>
    <w:p w14:paraId="73FBE0E9" w14:textId="77777777" w:rsidR="003521EA" w:rsidRPr="009F4AE9" w:rsidRDefault="003521EA" w:rsidP="003521EA">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наличия иных оснований, прямо предусмотренных Извещением.</w:t>
      </w:r>
    </w:p>
    <w:p w14:paraId="20F0515E" w14:textId="77777777" w:rsidR="003521EA" w:rsidRPr="009F4AE9" w:rsidRDefault="003521EA" w:rsidP="003521EA">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1.8. Основания и последствия признания закупки несостоявшейся.</w:t>
      </w:r>
      <w:bookmarkEnd w:id="44"/>
      <w:bookmarkEnd w:id="45"/>
      <w:bookmarkEnd w:id="46"/>
    </w:p>
    <w:p w14:paraId="3E6E4D67"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bookmarkStart w:id="53" w:name="_Toc460404075"/>
      <w:bookmarkStart w:id="54" w:name="_Toc475432437"/>
      <w:r w:rsidRPr="009F4AE9">
        <w:rPr>
          <w:rFonts w:ascii="Tahoma" w:hAnsi="Tahoma" w:cs="Tahoma"/>
        </w:rPr>
        <w:t>1. Закупка признается несостоявшейся, если по окончании срока подачи заявок:</w:t>
      </w:r>
    </w:p>
    <w:p w14:paraId="289C427C" w14:textId="77777777" w:rsidR="003521EA" w:rsidRPr="009F4AE9" w:rsidRDefault="003521EA" w:rsidP="003521EA">
      <w:pPr>
        <w:pStyle w:val="33"/>
        <w:numPr>
          <w:ilvl w:val="0"/>
          <w:numId w:val="5"/>
        </w:numPr>
        <w:tabs>
          <w:tab w:val="left" w:pos="1134"/>
        </w:tabs>
        <w:ind w:left="0" w:firstLine="709"/>
        <w:rPr>
          <w:rFonts w:ascii="Tahoma" w:hAnsi="Tahoma" w:cs="Tahoma"/>
          <w:sz w:val="22"/>
          <w:szCs w:val="22"/>
        </w:rPr>
      </w:pPr>
      <w:bookmarkStart w:id="55" w:name="_Ref298429652"/>
      <w:r w:rsidRPr="009F4AE9">
        <w:rPr>
          <w:rFonts w:ascii="Tahoma" w:hAnsi="Tahoma" w:cs="Tahoma"/>
          <w:sz w:val="22"/>
          <w:szCs w:val="22"/>
        </w:rPr>
        <w:t>подана только одна Заявка;</w:t>
      </w:r>
      <w:bookmarkEnd w:id="55"/>
    </w:p>
    <w:p w14:paraId="0DAF4F44" w14:textId="77777777" w:rsidR="003521EA" w:rsidRPr="009F4AE9" w:rsidRDefault="003521EA" w:rsidP="003521EA">
      <w:pPr>
        <w:pStyle w:val="33"/>
        <w:numPr>
          <w:ilvl w:val="0"/>
          <w:numId w:val="5"/>
        </w:numPr>
        <w:tabs>
          <w:tab w:val="left" w:pos="1134"/>
        </w:tabs>
        <w:ind w:left="0" w:firstLine="709"/>
        <w:rPr>
          <w:rFonts w:ascii="Tahoma" w:hAnsi="Tahoma" w:cs="Tahoma"/>
          <w:sz w:val="22"/>
          <w:szCs w:val="22"/>
        </w:rPr>
      </w:pPr>
      <w:r w:rsidRPr="009F4AE9">
        <w:rPr>
          <w:rFonts w:ascii="Tahoma" w:hAnsi="Tahoma" w:cs="Tahoma"/>
          <w:sz w:val="22"/>
          <w:szCs w:val="22"/>
        </w:rPr>
        <w:t>не подана ни одна Заявка;</w:t>
      </w:r>
    </w:p>
    <w:p w14:paraId="19808A5E" w14:textId="77777777" w:rsidR="003521EA" w:rsidRPr="009F4AE9" w:rsidRDefault="003521EA" w:rsidP="003521EA">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Отборочную стадию рассмотрения заявок прошел только один Участник закупки;</w:t>
      </w:r>
    </w:p>
    <w:p w14:paraId="7349077F" w14:textId="77777777" w:rsidR="003521EA" w:rsidRPr="009F4AE9" w:rsidRDefault="003521EA" w:rsidP="003521EA">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Отборочную стадию рассмотрения заявок не прошел никто из Участников закупки.</w:t>
      </w:r>
    </w:p>
    <w:p w14:paraId="53B17AB0" w14:textId="77777777" w:rsidR="003521EA" w:rsidRPr="009F4AE9" w:rsidRDefault="003521EA" w:rsidP="003521EA">
      <w:pPr>
        <w:pStyle w:val="33"/>
        <w:ind w:firstLine="709"/>
        <w:rPr>
          <w:rFonts w:ascii="Tahoma" w:hAnsi="Tahoma" w:cs="Tahoma"/>
          <w:sz w:val="22"/>
          <w:szCs w:val="22"/>
        </w:rPr>
      </w:pPr>
      <w:r w:rsidRPr="009F4AE9">
        <w:rPr>
          <w:rFonts w:ascii="Tahoma" w:hAnsi="Tahoma" w:cs="Tahoma"/>
          <w:sz w:val="22"/>
          <w:szCs w:val="22"/>
        </w:rPr>
        <w:t xml:space="preserve">2. Если в Извещении предусмотрено два и более лота, Закупка признается несостоявшейся только по тому лоту, в отношении которого выполняются положения </w:t>
      </w:r>
      <w:proofErr w:type="spellStart"/>
      <w:r w:rsidRPr="009F4AE9">
        <w:rPr>
          <w:rFonts w:ascii="Tahoma" w:hAnsi="Tahoma" w:cs="Tahoma"/>
          <w:sz w:val="22"/>
          <w:szCs w:val="22"/>
        </w:rPr>
        <w:t>пп</w:t>
      </w:r>
      <w:proofErr w:type="spellEnd"/>
      <w:r w:rsidRPr="009F4AE9">
        <w:rPr>
          <w:rFonts w:ascii="Tahoma" w:hAnsi="Tahoma" w:cs="Tahoma"/>
          <w:sz w:val="22"/>
          <w:szCs w:val="22"/>
        </w:rPr>
        <w:t>. 1 п. 1.8.</w:t>
      </w:r>
    </w:p>
    <w:p w14:paraId="5ABC8CF9"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56" w:name="_Toc476821889"/>
      <w:bookmarkStart w:id="57" w:name="_Toc494195681"/>
      <w:r w:rsidRPr="009F4AE9">
        <w:rPr>
          <w:rFonts w:ascii="Tahoma" w:hAnsi="Tahoma" w:cs="Tahoma"/>
          <w:b/>
          <w:color w:val="auto"/>
          <w:sz w:val="22"/>
          <w:szCs w:val="22"/>
        </w:rPr>
        <w:t>1.9. Порядок заключения и исполнения договора</w:t>
      </w:r>
      <w:bookmarkEnd w:id="53"/>
      <w:bookmarkEnd w:id="54"/>
      <w:bookmarkEnd w:id="56"/>
      <w:bookmarkEnd w:id="57"/>
    </w:p>
    <w:p w14:paraId="0E7920E6" w14:textId="77777777" w:rsidR="003521EA" w:rsidRPr="009F4AE9" w:rsidRDefault="003521EA" w:rsidP="003521E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1. Договор по результатам конкурентной закупки заключается не ранее чем через десять дней и не позднее чем через двадцать дней с даты размещения в Единой информационной системе итогового протокола, составленного по результатам конкурентной Закупки. В случае необходимости одобрения органом управления Заказчика в соответствии с </w:t>
      </w:r>
      <w:r w:rsidRPr="009F4AE9">
        <w:rPr>
          <w:rFonts w:ascii="Tahoma" w:hAnsi="Tahoma" w:cs="Tahoma"/>
          <w:sz w:val="22"/>
          <w:szCs w:val="22"/>
        </w:rPr>
        <w:lastRenderedPageBreak/>
        <w:t xml:space="preserve">законодательством Российской Федерации заключения договора договор должен быть заключен не позднее чем через пять дней с даты указанного одобрения. </w:t>
      </w:r>
    </w:p>
    <w:p w14:paraId="57EFD55F"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2. Исполнение заключенного договора осуществляется в порядке, установленном действующим законодательством Российской Федерации и заключенным договором.</w:t>
      </w:r>
    </w:p>
    <w:p w14:paraId="26D971BC"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3. В случае если в Извещении была предусмотрена обязанность по представлению обеспечения исполнения обязательств по договору, такое обеспечение должно быть предоставлено победившим участником в срок, предусмотренный в Извещении и договоре. Если победитель Закупки, подписавший договор, не предоставил в установленный срок обеспечение исполнения своих обязательств, Заказчик должен инициировать расторжение договора в соответствии с порядком, предусмотренным договором. В этом случае Заказчик вправе заключить договор с Участником закупки, занявшим второе место, а при его отказе – с Участником закупки, занявшим третье место.</w:t>
      </w:r>
    </w:p>
    <w:p w14:paraId="7EECF310"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4. Договор по результатам конкурентной закупки, участниками которой могут быть только субъекты малого и среднего предпринимательства, заключается с учетом требований частей 28, 29 статьи 3.4 Федерального закона от 18.07.2011 № 223-ФЗ «О закупках товаров, работ, услуг отдельными видами юридических лиц». </w:t>
      </w:r>
    </w:p>
    <w:p w14:paraId="6335AEBD"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58" w:name="_Toc460404076"/>
      <w:bookmarkStart w:id="59" w:name="_Toc475432438"/>
      <w:bookmarkStart w:id="60" w:name="_Toc476821890"/>
      <w:bookmarkStart w:id="61" w:name="_Toc494195682"/>
      <w:r w:rsidRPr="009F4AE9">
        <w:rPr>
          <w:rFonts w:ascii="Tahoma" w:hAnsi="Tahoma" w:cs="Tahoma"/>
          <w:b/>
          <w:color w:val="auto"/>
          <w:sz w:val="22"/>
          <w:szCs w:val="22"/>
        </w:rPr>
        <w:t>1.10. Обеспечение исполнения обязательств</w:t>
      </w:r>
      <w:bookmarkEnd w:id="58"/>
      <w:bookmarkEnd w:id="59"/>
      <w:bookmarkEnd w:id="60"/>
      <w:bookmarkEnd w:id="61"/>
    </w:p>
    <w:p w14:paraId="1D7D614E"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1. Заказчик / Организатор закупки вправе потребовать предоставления документов, подтверждающих наличие возможности предоставления Участником закупки обеспечения исполнения обязательств по договору (например, письмо или справка банка о выдаче Участнику закупки (в случае признания его Победителем закупки и заключения с ним договора) соответствующей </w:t>
      </w:r>
      <w:r>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 xml:space="preserve">банковской гарантии / векселя). </w:t>
      </w:r>
    </w:p>
    <w:p w14:paraId="6E0A9C3D" w14:textId="77777777" w:rsidR="003521EA" w:rsidRPr="009F4AE9" w:rsidRDefault="003521EA" w:rsidP="003521EA">
      <w:pPr>
        <w:spacing w:after="0" w:line="240" w:lineRule="auto"/>
        <w:ind w:firstLine="708"/>
        <w:jc w:val="both"/>
        <w:rPr>
          <w:rFonts w:ascii="Tahoma" w:eastAsia="Times New Roman" w:hAnsi="Tahoma" w:cs="Tahoma"/>
          <w:bCs/>
          <w:color w:val="000000" w:themeColor="text1"/>
        </w:rPr>
      </w:pPr>
      <w:r w:rsidRPr="009F4AE9">
        <w:rPr>
          <w:rFonts w:ascii="Tahoma" w:eastAsia="Times New Roman" w:hAnsi="Tahoma" w:cs="Tahoma"/>
          <w:bCs/>
          <w:color w:val="000000" w:themeColor="text1"/>
        </w:rPr>
        <w:t>2. При наличии требования Заказчика о предоставлении обеспечения исполнения обязательств по договору:</w:t>
      </w:r>
    </w:p>
    <w:p w14:paraId="2818C520"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требования, касающиеся обеспечения, должны быть одинаковыми для всех Участников закупки;</w:t>
      </w:r>
    </w:p>
    <w:p w14:paraId="594F24EE"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Извещение должно содержать требования, предъявляемые к гарантам (поручителям), а также к способам, форме, размеру, порядку представления, удержания, замены и сроку действия обеспечения;</w:t>
      </w:r>
    </w:p>
    <w:p w14:paraId="4C48A32A"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в виде </w:t>
      </w:r>
      <w:r>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гарантии, форма соответствующей гарантии должна являться приложением к проекту договора (за исключением Внешнеторговых контрактов, по условиям которых Банковская гарантия не предоставляется в оригинале на бумажном носителе);</w:t>
      </w:r>
    </w:p>
    <w:p w14:paraId="19A860E5"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проекте договора должно быть указано, что непредставление / утрата обеспечения исполнения обязательств по договору являются основанием для отказа Заказчика от исполнения соответствующего договора во внесудебном порядке.</w:t>
      </w:r>
    </w:p>
    <w:p w14:paraId="6B99F47A"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3. Заказчик вправе установить в Извещении требование об Обеспечении заявки (за исключением Закупок, по которым Начальная (максимальная) цена не превышает пять миллионов рублей), в том числе, виды, порядок внесения обеспечения и размер обеспечения. Размер обеспечения Заявки, установленный в Извещении, не должен превышать пять процентов Начальной (максимальной) цены.</w:t>
      </w:r>
    </w:p>
    <w:p w14:paraId="0C44CA82"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Извещением могут быть предусмотрены следующие виды обеспечения Заявки: </w:t>
      </w:r>
    </w:p>
    <w:p w14:paraId="46199D24"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денежными средствами путем перечисления на расчётный счет Заказчика;</w:t>
      </w:r>
    </w:p>
    <w:p w14:paraId="5FAE4598"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 </w:t>
      </w:r>
      <w:r>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гарантией.</w:t>
      </w:r>
    </w:p>
    <w:p w14:paraId="3BB0B80D"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случае проведения закупки в электронной форме Обеспечение заявки может производиться в соответствии с правилами, установленными оператором ЭТП.</w:t>
      </w:r>
    </w:p>
    <w:p w14:paraId="0591B0C7"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4. Денежные средства, внесенные в качестве Обеспечения заявки на счет Заказчика, возвращаются:</w:t>
      </w:r>
    </w:p>
    <w:p w14:paraId="413784E8"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а) всем Участникам закупки, за исключением Победителя закупки, в срок не более 15 дней со дня подписания протокола, составленного по результатам закупки;</w:t>
      </w:r>
    </w:p>
    <w:p w14:paraId="09F27E1E"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б) Победителю закупки в срок не более 15 дней со дня заключения договора либо со дня принятия Заказчиком в порядке, установленном настоящим Положением, решения о том, что договор по результатам закупки не заключается.</w:t>
      </w:r>
    </w:p>
    <w:p w14:paraId="36DD0377"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5. Обеспечение заявки удерживается в пользу Заказчика в случаях:</w:t>
      </w:r>
    </w:p>
    <w:p w14:paraId="57DAB968"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lastRenderedPageBreak/>
        <w:t>а) уклонения или отказа Победителя закупки или иного Участника закупки, с которым заключается договор по результатам закупки, от заключения договора;</w:t>
      </w:r>
    </w:p>
    <w:p w14:paraId="7D07A810"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б) </w:t>
      </w:r>
      <w:proofErr w:type="spellStart"/>
      <w:r w:rsidRPr="009F4AE9">
        <w:rPr>
          <w:rFonts w:ascii="Tahoma" w:eastAsia="Times New Roman" w:hAnsi="Tahoma" w:cs="Tahoma"/>
          <w:bCs/>
          <w:color w:val="000000" w:themeColor="text1"/>
        </w:rPr>
        <w:t>непредоставления</w:t>
      </w:r>
      <w:proofErr w:type="spellEnd"/>
      <w:r w:rsidRPr="009F4AE9">
        <w:rPr>
          <w:rFonts w:ascii="Tahoma" w:eastAsia="Times New Roman" w:hAnsi="Tahoma" w:cs="Tahoma"/>
          <w:bCs/>
          <w:color w:val="000000" w:themeColor="text1"/>
        </w:rPr>
        <w:t xml:space="preserve"> или предоставления с нарушением условий, установленных настоящим Положением, обеспечения исполнения договора до заключения договора (в случае, если в извещении, закупочной документации установлены требования о предоставлении обеспечения исполнения договора до заключения договора). </w:t>
      </w:r>
    </w:p>
    <w:p w14:paraId="29C7737C"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6. Особенности обеспечения заявки на участие в конкурентной закупке, участниками которой могут быть только субъекты малого и среднего предпринимательства, установлены статьей 3.4 Федерального закона от 18.07.2011 № 223-ФЗ «О закупках товаров, работ, услуг отдельными видами юридических лиц»).</w:t>
      </w:r>
    </w:p>
    <w:p w14:paraId="63A637AF" w14:textId="77777777" w:rsidR="003521EA" w:rsidRPr="00794C47" w:rsidRDefault="003521EA" w:rsidP="003521EA">
      <w:pPr>
        <w:pStyle w:val="90"/>
        <w:spacing w:before="120" w:after="120"/>
        <w:ind w:left="0" w:firstLine="0"/>
        <w:jc w:val="center"/>
        <w:rPr>
          <w:rFonts w:ascii="Tahoma" w:hAnsi="Tahoma" w:cs="Tahoma"/>
          <w:b/>
          <w:sz w:val="22"/>
          <w:szCs w:val="22"/>
        </w:rPr>
      </w:pPr>
      <w:bookmarkStart w:id="62" w:name="_Hlk187348693"/>
      <w:r w:rsidRPr="00794C47">
        <w:rPr>
          <w:rFonts w:ascii="Tahoma" w:hAnsi="Tahoma" w:cs="Tahoma"/>
          <w:b/>
          <w:sz w:val="22"/>
          <w:szCs w:val="22"/>
        </w:rPr>
        <w:t>1.11. Предоставление национального режима при осуществлении закупок товаров, работ, услуг.</w:t>
      </w:r>
      <w:bookmarkEnd w:id="62"/>
    </w:p>
    <w:p w14:paraId="7AB31408" w14:textId="0CB0F700" w:rsidR="003521EA" w:rsidRPr="004B15DC" w:rsidRDefault="003521EA" w:rsidP="003521EA">
      <w:pPr>
        <w:pStyle w:val="a8"/>
        <w:numPr>
          <w:ilvl w:val="1"/>
          <w:numId w:val="37"/>
        </w:numPr>
        <w:spacing w:after="0" w:line="240" w:lineRule="auto"/>
        <w:ind w:left="0" w:firstLine="360"/>
        <w:jc w:val="both"/>
        <w:rPr>
          <w:rFonts w:ascii="Tahoma" w:hAnsi="Tahoma" w:cs="Tahoma"/>
        </w:rPr>
      </w:pPr>
      <w:r w:rsidRPr="004B15DC">
        <w:rPr>
          <w:rFonts w:ascii="Tahoma" w:hAnsi="Tahoma" w:cs="Tahoma"/>
        </w:rPr>
        <w:t xml:space="preserve">Национальный режим при осуществлении закупок товаров, работ, услуг применяется в соответствии с Законом 223-ФЗ, постановлением Правительства Российской Федерации от 23.12.2024 №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(далее – Постановление № 1875) и Положением «О порядке подготовки и проведения закупок товаров, работ и услуг в </w:t>
      </w:r>
      <w:r>
        <w:rPr>
          <w:rFonts w:ascii="Tahoma" w:hAnsi="Tahoma" w:cs="Tahoma"/>
        </w:rPr>
        <w:t>АО «</w:t>
      </w:r>
      <w:r w:rsidR="00001D8A">
        <w:rPr>
          <w:rFonts w:ascii="Tahoma" w:hAnsi="Tahoma" w:cs="Tahoma"/>
        </w:rPr>
        <w:t>КРП</w:t>
      </w:r>
      <w:r>
        <w:rPr>
          <w:rFonts w:ascii="Tahoma" w:hAnsi="Tahoma" w:cs="Tahoma"/>
        </w:rPr>
        <w:t>»</w:t>
      </w:r>
      <w:r w:rsidRPr="004B15DC">
        <w:rPr>
          <w:rFonts w:ascii="Tahoma" w:hAnsi="Tahoma" w:cs="Tahoma"/>
        </w:rPr>
        <w:t>, при осуществлении закупок предоставляется национальный режим, обеспечивающий происходящему из иностранного государства товару, работе, услуге, соответственно выполняемой, оказываемой иностранным гражданином или иностранным юридическим лицом (далее - иностранное лицо), равные условия с товаром российского происхождения, работой, услугой, соответственно выполняемой, оказываемой российским гражданином или российским юридическим лицом (далее - российское лицо).</w:t>
      </w:r>
    </w:p>
    <w:p w14:paraId="4314607B"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Условие о применении национального режима относительно товаров российского происхождения, работы, услуг, соответственно выполняемой, оказываемой российским гражданином, российским юридическим лицом, применяется также в отношении товара, происходящего из государства – члена Евразийского экономического союза, работы, услуги, соответственно выполняемый, оказываемой иностранным лицом, зарегистрированным на территории государства – члена Евразийского экономического союза.</w:t>
      </w:r>
    </w:p>
    <w:p w14:paraId="7FC625F9"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Отнесение Участника закупки к российским или 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6FABB2BF"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Предоставление национального режима осуществляется в следующих формах:</w:t>
      </w:r>
    </w:p>
    <w:p w14:paraId="28F53BCE" w14:textId="77777777" w:rsidR="003521EA" w:rsidRDefault="003521EA" w:rsidP="003521EA">
      <w:pPr>
        <w:spacing w:after="0" w:line="240" w:lineRule="auto"/>
        <w:ind w:firstLine="709"/>
        <w:jc w:val="both"/>
        <w:rPr>
          <w:rFonts w:ascii="Tahoma" w:hAnsi="Tahoma" w:cs="Tahoma"/>
        </w:rPr>
      </w:pPr>
      <w:r>
        <w:rPr>
          <w:rFonts w:ascii="Tahoma" w:hAnsi="Tahoma" w:cs="Tahoma"/>
        </w:rPr>
        <w:t xml:space="preserve">а) </w:t>
      </w:r>
      <w:r w:rsidRPr="00FE5AD0">
        <w:rPr>
          <w:rFonts w:ascii="Tahoma" w:hAnsi="Tahoma" w:cs="Tahoma"/>
        </w:rPr>
        <w:t>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1 к Постановлению № 1875);</w:t>
      </w:r>
    </w:p>
    <w:p w14:paraId="63040F65" w14:textId="77777777" w:rsidR="003521EA" w:rsidRDefault="003521EA" w:rsidP="003521EA">
      <w:pPr>
        <w:spacing w:after="0" w:line="240" w:lineRule="auto"/>
        <w:ind w:firstLine="709"/>
        <w:jc w:val="both"/>
        <w:rPr>
          <w:rFonts w:ascii="Tahoma" w:hAnsi="Tahoma" w:cs="Tahoma"/>
        </w:rPr>
      </w:pPr>
      <w:r>
        <w:rPr>
          <w:rFonts w:ascii="Tahoma" w:hAnsi="Tahoma" w:cs="Tahoma"/>
        </w:rPr>
        <w:t xml:space="preserve">б) </w:t>
      </w:r>
      <w:r w:rsidRPr="00FE5AD0">
        <w:rPr>
          <w:rFonts w:ascii="Tahoma" w:hAnsi="Tahoma" w:cs="Tahoma"/>
        </w:rPr>
        <w:t>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Постановлению № 1875);</w:t>
      </w:r>
    </w:p>
    <w:p w14:paraId="2DCF936C" w14:textId="77777777" w:rsidR="003521EA" w:rsidRPr="00FE5AD0" w:rsidRDefault="003521EA" w:rsidP="003521EA">
      <w:pPr>
        <w:spacing w:after="0" w:line="240" w:lineRule="auto"/>
        <w:ind w:firstLine="709"/>
        <w:jc w:val="both"/>
        <w:rPr>
          <w:rFonts w:ascii="Tahoma" w:hAnsi="Tahoma" w:cs="Tahoma"/>
        </w:rPr>
      </w:pPr>
      <w:r>
        <w:rPr>
          <w:rFonts w:ascii="Tahoma" w:hAnsi="Tahoma" w:cs="Tahoma"/>
        </w:rPr>
        <w:t xml:space="preserve">в) </w:t>
      </w:r>
      <w:r w:rsidRPr="00FE5AD0">
        <w:rPr>
          <w:rFonts w:ascii="Tahoma" w:hAnsi="Tahoma" w:cs="Tahoma"/>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14:paraId="0F576822"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Информацией и документами, подтверждающими страну происхождения товара, в отношении которого Постановлением 1875 установлен запрет, ограничение, преимущество, являются:</w:t>
      </w:r>
    </w:p>
    <w:p w14:paraId="2742A849" w14:textId="77777777" w:rsidR="003521EA" w:rsidRPr="002E7062" w:rsidRDefault="003521EA" w:rsidP="003521EA">
      <w:pPr>
        <w:pStyle w:val="a8"/>
        <w:numPr>
          <w:ilvl w:val="0"/>
          <w:numId w:val="38"/>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товаров, указанных в подпунктах «а», «б» пункта 3 Постановления 1875, из Российской Федерации и государств-членов Евразийского экономического союза, соответственно,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433EBA62" w14:textId="77777777" w:rsidR="003521EA" w:rsidRPr="002E7062" w:rsidRDefault="003521EA" w:rsidP="003521EA">
      <w:pPr>
        <w:spacing w:after="0" w:line="240" w:lineRule="auto"/>
        <w:ind w:firstLine="709"/>
        <w:jc w:val="both"/>
        <w:rPr>
          <w:rFonts w:ascii="Tahoma" w:hAnsi="Tahoma" w:cs="Tahoma"/>
        </w:rPr>
      </w:pPr>
      <w:r w:rsidRPr="002E7062">
        <w:rPr>
          <w:rFonts w:ascii="Tahoma" w:hAnsi="Tahoma" w:cs="Tahoma"/>
        </w:rPr>
        <w:lastRenderedPageBreak/>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58810E7A" w14:textId="77777777" w:rsidR="003521EA" w:rsidRPr="002E7062" w:rsidRDefault="003521EA" w:rsidP="003521EA">
      <w:pPr>
        <w:spacing w:after="0" w:line="240" w:lineRule="auto"/>
        <w:ind w:firstLine="709"/>
        <w:jc w:val="both"/>
        <w:rPr>
          <w:rFonts w:ascii="Tahoma" w:hAnsi="Tahoma" w:cs="Tahoma"/>
        </w:rPr>
      </w:pPr>
      <w:r w:rsidRPr="002E7062">
        <w:rPr>
          <w:rFonts w:ascii="Tahoma" w:hAnsi="Tahoma" w:cs="Tahoma"/>
        </w:rPr>
        <w:t>- информацию об уровне радиоэлектронной продукции (в отношении радиоэлектронной продукции первого или второго уровня, определенного постановлением Правительства РФ от 17.07.2015 № 719 «О подтверждении производства российской промышленной продукции» (далее – Постановление № 719) для целей осуществления закупок);</w:t>
      </w:r>
    </w:p>
    <w:p w14:paraId="6A154618" w14:textId="77777777" w:rsidR="003521EA" w:rsidRPr="002E7062" w:rsidRDefault="003521EA" w:rsidP="003521EA">
      <w:pPr>
        <w:pStyle w:val="a8"/>
        <w:numPr>
          <w:ilvl w:val="0"/>
          <w:numId w:val="38"/>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программ для электронных вычислительных машин и (или) баз данных (далее - программное обеспечение), указанных в подпункте «г», «е» пункта 3 Постановления № 1875, из Российской Федерации и государств-членов Евразийского экономического союза,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w:t>
      </w:r>
    </w:p>
    <w:p w14:paraId="4D2EF683" w14:textId="77777777" w:rsidR="003521EA" w:rsidRPr="00EF7506" w:rsidRDefault="003521EA" w:rsidP="003521EA">
      <w:pPr>
        <w:pStyle w:val="a8"/>
        <w:numPr>
          <w:ilvl w:val="0"/>
          <w:numId w:val="38"/>
        </w:numPr>
        <w:spacing w:after="0" w:line="240" w:lineRule="auto"/>
        <w:ind w:left="0" w:firstLine="709"/>
        <w:jc w:val="both"/>
        <w:rPr>
          <w:rFonts w:ascii="Tahoma" w:hAnsi="Tahoma" w:cs="Tahoma"/>
        </w:rPr>
      </w:pPr>
      <w:r w:rsidRPr="00EF7506">
        <w:rPr>
          <w:rFonts w:ascii="Tahoma" w:hAnsi="Tahoma" w:cs="Tahoma"/>
        </w:rPr>
        <w:t>для подтверждения происхождения программного обеспечения, указанного в подпункте «д», «ж» пункта 3 Постановления № 1875, из Российской Федерации и государств-членов Евразийского экономического союза и его соответствия дополнительным требованиям к программному обеспечению, сведения о которых включены в реестр российского программного обеспечения, утвержденным постановлением Правительства Российской Федерации от 23 марта 2017 г. № 325  «Об утверждении дополнительных требований к программам для электронных вычислительных машин и базам данных, сведения о которых включены в реестр российского программного обеспечения, и внесении изменений в Правила формирования и ведения единого реестра российских программ для электронных вычислительных машин и баз данных» (далее - дополнительные требования к программному обеспечению),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 содержащей информацию о соответствии программного обеспечения дополнительным требованиям к программному обеспечению.</w:t>
      </w:r>
    </w:p>
    <w:p w14:paraId="1DB3D9BB"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 xml:space="preserve">В случае применения запрета, ограничения, преимущества в отношении поставляемого товара, участник в составе своей заявки должен предоставить информацию и документацию, подтверждающую страну происхождения товара, указанную в п. </w:t>
      </w:r>
      <w:r>
        <w:rPr>
          <w:rFonts w:ascii="Tahoma" w:hAnsi="Tahoma" w:cs="Tahoma"/>
        </w:rPr>
        <w:t>5 настоящего</w:t>
      </w:r>
      <w:r w:rsidRPr="00EF7506">
        <w:rPr>
          <w:rFonts w:ascii="Tahoma" w:hAnsi="Tahoma" w:cs="Tahoma"/>
        </w:rPr>
        <w:t xml:space="preserve"> раздела </w:t>
      </w:r>
      <w:r>
        <w:rPr>
          <w:rFonts w:ascii="Tahoma" w:hAnsi="Tahoma" w:cs="Tahoma"/>
        </w:rPr>
        <w:t>2 Общие положения</w:t>
      </w:r>
      <w:r w:rsidRPr="00EF7506">
        <w:rPr>
          <w:rFonts w:ascii="Tahoma" w:hAnsi="Tahoma" w:cs="Tahoma"/>
        </w:rPr>
        <w:t>.</w:t>
      </w:r>
    </w:p>
    <w:p w14:paraId="17B4A21E"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Участник, предоставивший в составе заявки недостоверные сведения о стране происхождения товара, не допускается к участию в закупке.</w:t>
      </w:r>
    </w:p>
    <w:p w14:paraId="07BC21CF"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В договоре указывается страна происхождения поставляемого товара на основании сведений, содержащихся в заявке, представленной Участником закупки с которым заключается договор.</w:t>
      </w:r>
    </w:p>
    <w:p w14:paraId="5769AB8F"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 xml:space="preserve">Если предмет закупки включает хотя бы один товар, не указанный в приложениях № 1 и № 2 к Постановлению № 1875, в отношении заявки, содержащей предложение о поставке товаров (в том числе поставляемых при выполнении закупаемых работ, оказании закупаемых услуг) только российского происхождения, применяется предусмотренное подпунктом </w:t>
      </w:r>
      <w:r>
        <w:rPr>
          <w:rFonts w:ascii="Tahoma" w:hAnsi="Tahoma" w:cs="Tahoma"/>
        </w:rPr>
        <w:t>в</w:t>
      </w:r>
      <w:r w:rsidRPr="00EF7506">
        <w:rPr>
          <w:rFonts w:ascii="Tahoma" w:hAnsi="Tahoma" w:cs="Tahoma"/>
        </w:rPr>
        <w:t xml:space="preserve">) пункта п. </w:t>
      </w:r>
      <w:r>
        <w:rPr>
          <w:rFonts w:ascii="Tahoma" w:hAnsi="Tahoma" w:cs="Tahoma"/>
        </w:rPr>
        <w:t>4 настоящего</w:t>
      </w:r>
      <w:r w:rsidRPr="00EF7506">
        <w:rPr>
          <w:rFonts w:ascii="Tahoma" w:hAnsi="Tahoma" w:cs="Tahoma"/>
        </w:rPr>
        <w:t xml:space="preserve"> раздела </w:t>
      </w:r>
      <w:r>
        <w:rPr>
          <w:rFonts w:ascii="Tahoma" w:hAnsi="Tahoma" w:cs="Tahoma"/>
        </w:rPr>
        <w:t>2 Общие положения</w:t>
      </w:r>
      <w:r w:rsidRPr="00EF7506">
        <w:rPr>
          <w:rFonts w:ascii="Tahoma" w:hAnsi="Tahoma" w:cs="Tahoma"/>
        </w:rPr>
        <w:t xml:space="preserve"> преимущество, при осуществлении закупки в числе заявок на участие в закупке (окончательных предложений), которые рассматриваются, оцениваются, сопоставляются, имеется заявка на участие в закупке, которая не отклонена и содержит предложение о поставке хотя бы одного товара, происходящего из иностранного государства.</w:t>
      </w:r>
    </w:p>
    <w:p w14:paraId="0BE770FB"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78402F">
        <w:rPr>
          <w:rFonts w:ascii="Tahoma" w:hAnsi="Tahoma" w:cs="Tahoma"/>
        </w:rPr>
        <w:t xml:space="preserve">В случае, если предметом договора является поставка товара, на который не распространяется запрет и ограничение, установленные Постановлением № 1875, и при наличии заявки (заявок) на участие в закупке с предложением только иностранного товара и заявки (заявок) с предложением иностранного товара, осуществляется снижение на 15% (пятнадцать процентов) ценового предложения участника закупки, предлагающего к поставке товар только российского происхождения, при рассмотрении, оценке, сопоставлении заявок на участие в закупке, окончательных предложений. </w:t>
      </w:r>
    </w:p>
    <w:p w14:paraId="48E61377" w14:textId="77777777" w:rsidR="003521EA" w:rsidRDefault="003521EA" w:rsidP="003521EA">
      <w:pPr>
        <w:spacing w:after="0" w:line="240" w:lineRule="auto"/>
        <w:ind w:firstLine="708"/>
        <w:jc w:val="both"/>
        <w:rPr>
          <w:rFonts w:ascii="Tahoma" w:hAnsi="Tahoma" w:cs="Tahoma"/>
        </w:rPr>
      </w:pPr>
      <w:r w:rsidRPr="0078402F">
        <w:rPr>
          <w:rFonts w:ascii="Tahoma" w:hAnsi="Tahoma" w:cs="Tahoma"/>
        </w:rPr>
        <w:t xml:space="preserve">В случае заключения договора с участником, предлагающим к поставке товар только российского происхождения, договор заключается без учета снижения ценового </w:t>
      </w:r>
      <w:r w:rsidRPr="0078402F">
        <w:rPr>
          <w:rFonts w:ascii="Tahoma" w:hAnsi="Tahoma" w:cs="Tahoma"/>
        </w:rPr>
        <w:lastRenderedPageBreak/>
        <w:t>предложения, осуществленного в соответствии с настоящим пунктом. При исполнении договора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14:paraId="3D85A49B" w14:textId="77777777" w:rsidR="003521EA" w:rsidRPr="0078402F" w:rsidRDefault="003521EA" w:rsidP="003521EA">
      <w:pPr>
        <w:pStyle w:val="a8"/>
        <w:numPr>
          <w:ilvl w:val="1"/>
          <w:numId w:val="37"/>
        </w:numPr>
        <w:spacing w:after="0" w:line="240" w:lineRule="auto"/>
        <w:ind w:left="0" w:firstLine="709"/>
        <w:jc w:val="both"/>
        <w:rPr>
          <w:rFonts w:ascii="Tahoma" w:hAnsi="Tahoma" w:cs="Tahoma"/>
        </w:rPr>
      </w:pPr>
      <w:r w:rsidRPr="0078402F">
        <w:rPr>
          <w:rFonts w:ascii="Tahoma" w:hAnsi="Tahoma" w:cs="Tahoma"/>
        </w:rPr>
        <w:t>Если иное не установлено Законом 223-ФЗ и принятыми в соответствии с ним нормативными правовыми актами, в том числе Постановлением № 1875, допускается включать в один предмет закупки товары (работы, услуги) как указанные в Постановлении № 1875, так и не указанные в нем, при этом:</w:t>
      </w:r>
    </w:p>
    <w:p w14:paraId="4B08A91F"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1 к Постановлению № 1875, применяются условия, касающиеся запрета;</w:t>
      </w:r>
    </w:p>
    <w:p w14:paraId="264CE9CC"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2 к Постановлению № 1875, применяются условия, касающиеся ограничения;</w:t>
      </w:r>
    </w:p>
    <w:p w14:paraId="6FB20149"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не указанным в приложениях № 1 и № 2 к Постановлению № 1875, применяются условия, касающиеся преимущества;</w:t>
      </w:r>
    </w:p>
    <w:p w14:paraId="1AE846FB"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преимущество предоставляется пр</w:t>
      </w:r>
      <w:r>
        <w:rPr>
          <w:rFonts w:ascii="Tahoma" w:hAnsi="Tahoma" w:cs="Tahoma"/>
        </w:rPr>
        <w:t>и условии, указанном в пункте 9 настоящего</w:t>
      </w:r>
      <w:r w:rsidRPr="00EF7506">
        <w:rPr>
          <w:rFonts w:ascii="Tahoma" w:hAnsi="Tahoma" w:cs="Tahoma"/>
        </w:rPr>
        <w:t xml:space="preserve"> раздела </w:t>
      </w:r>
      <w:r>
        <w:rPr>
          <w:rFonts w:ascii="Tahoma" w:hAnsi="Tahoma" w:cs="Tahoma"/>
        </w:rPr>
        <w:t>2 Общие положения, заявке на участие в закупке</w:t>
      </w:r>
      <w:r w:rsidRPr="0078402F">
        <w:rPr>
          <w:rFonts w:ascii="Tahoma" w:hAnsi="Tahoma" w:cs="Tahoma"/>
        </w:rPr>
        <w:t>, которая содержит предложение о поставке товара (в том числе поставляемого при выполнении закупаемых работ, оказании закупаемых услуг) только российского происхождения, как в отношении включенных в объект закупки (предмет закупки) товаров, не указанных в приложениях № 1 и № 2 к Постановлению № 1875, так и включенных в объект закупки (предмет закупки) товаров, указанных в таких приложениях.</w:t>
      </w:r>
    </w:p>
    <w:p w14:paraId="5BF7CF97" w14:textId="77777777" w:rsidR="003521EA" w:rsidRPr="0078402F" w:rsidRDefault="003521EA" w:rsidP="003521EA">
      <w:pPr>
        <w:pStyle w:val="a8"/>
        <w:numPr>
          <w:ilvl w:val="1"/>
          <w:numId w:val="37"/>
        </w:numPr>
        <w:spacing w:after="0" w:line="240" w:lineRule="auto"/>
        <w:ind w:left="0" w:firstLine="709"/>
        <w:jc w:val="both"/>
        <w:rPr>
          <w:rFonts w:ascii="Tahoma" w:hAnsi="Tahoma" w:cs="Tahoma"/>
        </w:rPr>
      </w:pPr>
      <w:r w:rsidRPr="0078402F">
        <w:rPr>
          <w:rFonts w:ascii="Tahoma" w:hAnsi="Tahoma" w:cs="Tahoma"/>
        </w:rPr>
        <w:t>При осуществлении конкурентной закупки не могут быть включены в предмет одного лота, одного договора товары, указанные в позициях подпункта «г» пункта 4 Постановления № 1875, и товары, не указанные в таких позициях.</w:t>
      </w:r>
    </w:p>
    <w:p w14:paraId="4CE3CDD7"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распространяются на товары, являющиеся предметом финансовой аренды (лизинга).</w:t>
      </w:r>
    </w:p>
    <w:p w14:paraId="5A5C7FDB"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не применяются при осуществлении закупки, при которой заключается договор со встречными инвестиционными обязательствами, предусматривающий поставку товара, произведенного исключительно на создаваемом, модернизируемом, осваиваемом в соответствии с таким договором производстве.</w:t>
      </w:r>
    </w:p>
    <w:p w14:paraId="29A1CABA"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закупок товаров также применяется, если товары, указанные в подпункте «н» пункта 4 Постановления № 1875, включены в состав одной закупки.</w:t>
      </w:r>
    </w:p>
    <w:p w14:paraId="3EEB1710"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закупок программного обеспечения, указанных в подпункте «о» пункта 4 Постановления № 1875:</w:t>
      </w:r>
    </w:p>
    <w:p w14:paraId="5BE0A451"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также, если такое программное обеспечение включено в состав закупки наряду с иными товарами;</w:t>
      </w:r>
    </w:p>
    <w:p w14:paraId="540C99A8"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в отношении программного обеспечения, реализуемого независимо от вида договора на материальном носителе и (или) в электронном виде, а также исключительных прав на программное обеспечение и прав использования программного обеспечения;</w:t>
      </w:r>
    </w:p>
    <w:p w14:paraId="026FA0E5" w14:textId="77777777" w:rsidR="003521EA" w:rsidRPr="00305751" w:rsidRDefault="003521EA" w:rsidP="003521EA">
      <w:pPr>
        <w:spacing w:after="0" w:line="240" w:lineRule="auto"/>
        <w:ind w:firstLine="709"/>
        <w:jc w:val="both"/>
        <w:rPr>
          <w:rFonts w:ascii="Tahoma" w:hAnsi="Tahoma" w:cs="Tahoma"/>
        </w:rPr>
      </w:pPr>
      <w:r>
        <w:rPr>
          <w:rFonts w:ascii="Tahoma" w:hAnsi="Tahoma" w:cs="Tahoma"/>
        </w:rPr>
        <w:t xml:space="preserve">- </w:t>
      </w:r>
      <w:r w:rsidRPr="00305751">
        <w:rPr>
          <w:rFonts w:ascii="Tahoma" w:hAnsi="Tahoma" w:cs="Tahoma"/>
        </w:rPr>
        <w:t>не применяется, если сведения о таком программном обеспечении составляют государственную тайну.</w:t>
      </w:r>
    </w:p>
    <w:p w14:paraId="0F7C2306"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При осуществлении закупок товаров, указанных в подпункте «т» пункта 4 Постановления № 1875, заявка на участие в закупке, в которой содержится предложение о поставке товара российского происхождения, являющегося радиоэлектронной продукцией, не признанной радиоэлектронной продукцией первого уровня в соответствии с Постановлением № 719, приравнивается заявке на участие в закупке, в которой содержится предложение о поставке товара,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поставке товара российского происхождения, являющегося радиоэлектронной продукцией, признанной радиоэлектронной продукцией первого уровня.</w:t>
      </w:r>
    </w:p>
    <w:p w14:paraId="285848A4"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 xml:space="preserve">При осуществлении закупки программного обеспечения, указанного в подпункте «х» пункта 4 Постановления № 1875, заявка на участие в закупке, в которой содержится предложение программного обеспечения, реестровая запись о котором в реестре российского программного обеспечения или реестре евразийского программного обеспечения не содержит информацию о соответствии предлагаемого программного обеспечения дополнительным </w:t>
      </w:r>
      <w:r w:rsidRPr="00155B19">
        <w:rPr>
          <w:rFonts w:ascii="Tahoma" w:hAnsi="Tahoma" w:cs="Tahoma"/>
        </w:rPr>
        <w:lastRenderedPageBreak/>
        <w:t>требованиям к программному обеспечению, приравнивается к заявке на участие в закупке, в которой содержится предложение программного обеспечения,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программном обеспечении, реестровая запись о котором в реестре российского программного обеспечения или реестре евразийского программного обеспечения содержит информацию о соответствии предлагаемого программного обеспечения дополнительным требованиям к программному обеспечению.</w:t>
      </w:r>
    </w:p>
    <w:p w14:paraId="5DE7938B"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наступлении одного из случаев, указанных в подпунктах «а»-«д», «з»-«н» пункта 5 Постановления № 1875.</w:t>
      </w:r>
    </w:p>
    <w:p w14:paraId="18141EC7"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Ограничение может не применяться при осуществлении закупок:</w:t>
      </w:r>
    </w:p>
    <w:p w14:paraId="56ED859E" w14:textId="77777777" w:rsidR="003521EA" w:rsidRDefault="003521EA" w:rsidP="003521EA">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определенного товарного знака ввиду его несовместимости с товарами, на которых размещаются другие товарные знаки, и необходимости обеспечения взаимодействия закупаемого то</w:t>
      </w:r>
      <w:r>
        <w:rPr>
          <w:rFonts w:ascii="Tahoma" w:hAnsi="Tahoma" w:cs="Tahoma"/>
        </w:rPr>
        <w:t>вара с товарами, используемыми З</w:t>
      </w:r>
      <w:r w:rsidRPr="00AD4D4A">
        <w:rPr>
          <w:rFonts w:ascii="Tahoma" w:hAnsi="Tahoma" w:cs="Tahoma"/>
        </w:rPr>
        <w:t>аказчиком, за исключением случаев осуществления закупок товара, указанного в подпункте «а» пункта 6 Постановления № 1875;</w:t>
      </w:r>
    </w:p>
    <w:p w14:paraId="712BE99E" w14:textId="77777777" w:rsidR="003521EA" w:rsidRPr="00AD4D4A" w:rsidRDefault="003521EA" w:rsidP="003521EA">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из числа запасных частей и расходных материалов к машина</w:t>
      </w:r>
      <w:r>
        <w:rPr>
          <w:rFonts w:ascii="Tahoma" w:hAnsi="Tahoma" w:cs="Tahoma"/>
        </w:rPr>
        <w:t>м и оборудованию, используемым З</w:t>
      </w:r>
      <w:r w:rsidRPr="00AD4D4A">
        <w:rPr>
          <w:rFonts w:ascii="Tahoma" w:hAnsi="Tahoma" w:cs="Tahoma"/>
        </w:rPr>
        <w:t>аказчиком, в соответствии с технической документацией на указанные машины и оборудование.</w:t>
      </w:r>
    </w:p>
    <w:p w14:paraId="3CAE4FD4"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осуществлении закупок товаров, указанных в подпункте «к» пункта 10 Постановления № 1875, извещение об осуществлении которых размещено в ЕИС до 1 июля 2025 г. В случае неприменения в соответствии с настоящим пунктом запрета, при осуществлении закупок соответствующих товаров, применяется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и указанных в подпункте «л» пункта 10 Постановления № 1875.</w:t>
      </w:r>
    </w:p>
    <w:p w14:paraId="0639548E"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 xml:space="preserve">При условии несоответствия норм настоящего раздела </w:t>
      </w:r>
      <w:r>
        <w:rPr>
          <w:rFonts w:ascii="Tahoma" w:hAnsi="Tahoma" w:cs="Tahoma"/>
        </w:rPr>
        <w:t xml:space="preserve">Информационной карты </w:t>
      </w:r>
      <w:r w:rsidRPr="00155B19">
        <w:rPr>
          <w:rFonts w:ascii="Tahoma" w:hAnsi="Tahoma" w:cs="Tahoma"/>
        </w:rPr>
        <w:t>условиям действующего законодательства Российской Федерации, подлежат применению нормы законодательства</w:t>
      </w:r>
      <w:r w:rsidRPr="00AD4D4A">
        <w:rPr>
          <w:rFonts w:ascii="Tahoma" w:hAnsi="Tahoma" w:cs="Tahoma"/>
        </w:rPr>
        <w:t xml:space="preserve"> </w:t>
      </w:r>
      <w:r w:rsidRPr="00155B19">
        <w:rPr>
          <w:rFonts w:ascii="Tahoma" w:hAnsi="Tahoma" w:cs="Tahoma"/>
        </w:rPr>
        <w:t>Российской Федерации</w:t>
      </w:r>
      <w:r>
        <w:rPr>
          <w:rFonts w:ascii="Tahoma" w:hAnsi="Tahoma" w:cs="Tahoma"/>
        </w:rPr>
        <w:t>.</w:t>
      </w:r>
    </w:p>
    <w:p w14:paraId="606D8B93" w14:textId="77777777" w:rsidR="003521EA" w:rsidRDefault="003521EA" w:rsidP="003521EA">
      <w:pPr>
        <w:widowControl w:val="0"/>
        <w:autoSpaceDE w:val="0"/>
        <w:autoSpaceDN w:val="0"/>
        <w:adjustRightInd w:val="0"/>
        <w:spacing w:after="0" w:line="240" w:lineRule="auto"/>
        <w:ind w:firstLine="709"/>
        <w:jc w:val="center"/>
        <w:rPr>
          <w:rFonts w:ascii="Tahoma" w:hAnsi="Tahoma" w:cs="Tahoma"/>
          <w:b/>
        </w:rPr>
      </w:pPr>
    </w:p>
    <w:p w14:paraId="659064E3" w14:textId="77777777" w:rsidR="003521EA" w:rsidRDefault="003521EA" w:rsidP="003521EA">
      <w:pPr>
        <w:rPr>
          <w:rFonts w:ascii="Tahoma" w:hAnsi="Tahoma" w:cs="Tahoma"/>
          <w:b/>
          <w:bCs/>
        </w:rPr>
      </w:pPr>
      <w:r w:rsidRPr="009F4AE9">
        <w:rPr>
          <w:rFonts w:ascii="Tahoma" w:hAnsi="Tahoma" w:cs="Tahoma"/>
          <w:b/>
          <w:bCs/>
        </w:rPr>
        <w:br w:type="page"/>
      </w:r>
    </w:p>
    <w:p w14:paraId="6F7B342D" w14:textId="77777777" w:rsidR="003521EA" w:rsidRDefault="003521EA" w:rsidP="003521EA">
      <w:pPr>
        <w:spacing w:after="0" w:line="240" w:lineRule="auto"/>
        <w:jc w:val="right"/>
        <w:rPr>
          <w:rFonts w:ascii="Tahoma" w:eastAsia="Times New Roman" w:hAnsi="Tahoma" w:cs="Tahoma"/>
          <w:sz w:val="20"/>
          <w:szCs w:val="20"/>
          <w:lang w:eastAsia="ru-RU"/>
        </w:rPr>
      </w:pPr>
      <w:r w:rsidRPr="006945DF">
        <w:rPr>
          <w:rFonts w:ascii="Tahoma" w:eastAsia="Times New Roman" w:hAnsi="Tahoma" w:cs="Tahoma"/>
          <w:sz w:val="20"/>
          <w:szCs w:val="20"/>
          <w:lang w:eastAsia="ru-RU"/>
        </w:rPr>
        <w:lastRenderedPageBreak/>
        <w:t xml:space="preserve">Приложение № 1 </w:t>
      </w:r>
    </w:p>
    <w:p w14:paraId="648D88C6" w14:textId="77777777" w:rsidR="003521EA" w:rsidRPr="00CC13EC" w:rsidRDefault="003521EA" w:rsidP="003521EA">
      <w:pPr>
        <w:pStyle w:val="41"/>
        <w:jc w:val="right"/>
        <w:rPr>
          <w:rFonts w:ascii="Tahoma" w:eastAsia="Times New Roman" w:hAnsi="Tahoma" w:cs="Tahoma"/>
          <w:bCs/>
          <w:i w:val="0"/>
          <w:color w:val="auto"/>
        </w:rPr>
      </w:pPr>
      <w:r w:rsidRPr="00543CBE">
        <w:rPr>
          <w:rFonts w:ascii="Tahoma" w:eastAsia="Times New Roman" w:hAnsi="Tahoma" w:cs="Tahoma"/>
          <w:i w:val="0"/>
          <w:color w:val="auto"/>
          <w:sz w:val="20"/>
          <w:szCs w:val="20"/>
          <w:lang w:eastAsia="ru-RU"/>
        </w:rPr>
        <w:t>к Информационной карте</w:t>
      </w:r>
    </w:p>
    <w:p w14:paraId="24C4F976" w14:textId="77777777" w:rsidR="003521EA" w:rsidRDefault="003521EA" w:rsidP="003521EA">
      <w:pPr>
        <w:jc w:val="center"/>
        <w:rPr>
          <w:rFonts w:ascii="Tahoma" w:eastAsia="Times New Roman" w:hAnsi="Tahoma" w:cs="Tahoma"/>
          <w:b/>
          <w:sz w:val="20"/>
          <w:szCs w:val="20"/>
          <w:lang w:eastAsia="ru-RU"/>
        </w:rPr>
      </w:pPr>
      <w:r w:rsidRPr="00CD624D">
        <w:rPr>
          <w:rFonts w:ascii="Tahoma" w:eastAsia="Times New Roman" w:hAnsi="Tahoma" w:cs="Tahoma"/>
          <w:b/>
          <w:sz w:val="20"/>
          <w:szCs w:val="20"/>
          <w:lang w:eastAsia="ru-RU"/>
        </w:rPr>
        <w:t>Отборочные критерии</w:t>
      </w:r>
    </w:p>
    <w:p w14:paraId="33A2DC11" w14:textId="77777777" w:rsidR="003521EA" w:rsidRDefault="003521EA" w:rsidP="003521EA">
      <w:pPr>
        <w:spacing w:after="0" w:line="240" w:lineRule="auto"/>
        <w:ind w:right="110" w:firstLine="851"/>
        <w:jc w:val="both"/>
        <w:rPr>
          <w:rFonts w:ascii="Tahoma" w:eastAsia="Times New Roman" w:hAnsi="Tahoma" w:cs="Tahoma"/>
          <w:sz w:val="20"/>
          <w:szCs w:val="20"/>
          <w:lang w:eastAsia="ru-RU"/>
        </w:rPr>
      </w:pPr>
      <w:r w:rsidRPr="00CD624D">
        <w:rPr>
          <w:rFonts w:ascii="Tahoma" w:eastAsia="Times New Roman" w:hAnsi="Tahoma" w:cs="Tahoma"/>
          <w:sz w:val="20"/>
          <w:szCs w:val="20"/>
          <w:lang w:eastAsia="ru-RU"/>
        </w:rPr>
        <w:t>Отборочные критерии —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09E1347F" w14:textId="77777777" w:rsidR="003521EA" w:rsidRDefault="003521EA" w:rsidP="003521EA">
      <w:pPr>
        <w:spacing w:after="0" w:line="240" w:lineRule="auto"/>
        <w:ind w:left="851" w:firstLine="851"/>
        <w:jc w:val="both"/>
        <w:rPr>
          <w:rFonts w:ascii="Tahoma" w:eastAsia="Times New Roman" w:hAnsi="Tahoma" w:cs="Tahoma"/>
          <w:sz w:val="20"/>
          <w:szCs w:val="20"/>
          <w:lang w:eastAsia="ru-RU"/>
        </w:rPr>
      </w:pP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60" w:firstRow="1" w:lastRow="1" w:firstColumn="0" w:lastColumn="0" w:noHBand="0" w:noVBand="0"/>
      </w:tblPr>
      <w:tblGrid>
        <w:gridCol w:w="562"/>
        <w:gridCol w:w="4536"/>
        <w:gridCol w:w="4821"/>
      </w:tblGrid>
      <w:tr w:rsidR="003521EA" w:rsidRPr="00E26874" w14:paraId="7028618F" w14:textId="77777777" w:rsidTr="003521EA">
        <w:trPr>
          <w:trHeight w:val="440"/>
          <w:tblHeader/>
          <w:jc w:val="center"/>
        </w:trPr>
        <w:tc>
          <w:tcPr>
            <w:tcW w:w="562" w:type="dxa"/>
            <w:tcBorders>
              <w:left w:val="single" w:sz="4" w:space="0" w:color="auto"/>
              <w:right w:val="single" w:sz="4" w:space="0" w:color="auto"/>
            </w:tcBorders>
            <w:shd w:val="clear" w:color="auto" w:fill="auto"/>
            <w:vAlign w:val="center"/>
          </w:tcPr>
          <w:p w14:paraId="1FA7A815"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w:t>
            </w:r>
          </w:p>
          <w:p w14:paraId="7DE7ED17"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п/п</w:t>
            </w:r>
          </w:p>
        </w:tc>
        <w:tc>
          <w:tcPr>
            <w:tcW w:w="4536" w:type="dxa"/>
            <w:tcBorders>
              <w:left w:val="single" w:sz="4" w:space="0" w:color="auto"/>
              <w:right w:val="single" w:sz="4" w:space="0" w:color="auto"/>
            </w:tcBorders>
            <w:shd w:val="clear" w:color="auto" w:fill="auto"/>
            <w:vAlign w:val="center"/>
          </w:tcPr>
          <w:p w14:paraId="457F85CA"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Критерии</w:t>
            </w:r>
          </w:p>
        </w:tc>
        <w:tc>
          <w:tcPr>
            <w:tcW w:w="4821" w:type="dxa"/>
            <w:tcBorders>
              <w:left w:val="single" w:sz="4" w:space="0" w:color="auto"/>
            </w:tcBorders>
            <w:shd w:val="clear" w:color="auto" w:fill="auto"/>
            <w:vAlign w:val="center"/>
          </w:tcPr>
          <w:p w14:paraId="483C68BB"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Документы, подтверждающие соответствие</w:t>
            </w:r>
          </w:p>
          <w:p w14:paraId="508A9950"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установленным критериям</w:t>
            </w:r>
          </w:p>
        </w:tc>
      </w:tr>
      <w:tr w:rsidR="003521EA" w:rsidRPr="00E26874" w14:paraId="4144AC7D" w14:textId="77777777" w:rsidTr="003521EA">
        <w:trPr>
          <w:trHeight w:val="699"/>
          <w:jc w:val="center"/>
        </w:trPr>
        <w:tc>
          <w:tcPr>
            <w:tcW w:w="562" w:type="dxa"/>
            <w:tcBorders>
              <w:top w:val="single" w:sz="4" w:space="0" w:color="auto"/>
            </w:tcBorders>
            <w:shd w:val="clear" w:color="auto" w:fill="FFFFFF"/>
            <w:vAlign w:val="center"/>
          </w:tcPr>
          <w:p w14:paraId="5833A070"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1</w:t>
            </w:r>
          </w:p>
        </w:tc>
        <w:tc>
          <w:tcPr>
            <w:tcW w:w="4536" w:type="dxa"/>
            <w:tcBorders>
              <w:top w:val="single" w:sz="4" w:space="0" w:color="auto"/>
            </w:tcBorders>
            <w:vAlign w:val="center"/>
          </w:tcPr>
          <w:p w14:paraId="4F9EBB5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Правильность оформления заявки и порядка ее представления.</w:t>
            </w:r>
          </w:p>
          <w:p w14:paraId="1785932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Соответствие требованиям к поставляемому товару, выполняемым работам, оказываемым услугам, а также иным требованиям Извещения (Технического задания), которые являются предметом Закупки/условиями закупочной процедуры на основании предложения Участника.</w:t>
            </w:r>
          </w:p>
        </w:tc>
        <w:tc>
          <w:tcPr>
            <w:tcW w:w="4821" w:type="dxa"/>
            <w:tcBorders>
              <w:top w:val="single" w:sz="4" w:space="0" w:color="auto"/>
            </w:tcBorders>
            <w:vAlign w:val="center"/>
          </w:tcPr>
          <w:p w14:paraId="7A6A3E5D"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Заявка содержит комплект документов, оформленных в соответствии с закупочной документацией (п.21.1, п. 21.2 Информационной карты).</w:t>
            </w:r>
          </w:p>
          <w:p w14:paraId="58E76CC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Все документы Участников должны быть представлены на ЭТП. Документы и сведения, направляемые в форме электронных документов участником закупки, должны быть подписаны усиленной электронной подписью в соответствии с условиями функционирования ЭТП лица, имеющего право действовать от имени соответственно участника закупки. Каждому файлу должен соответствовать только один документ, включая приложения. Допускается организация приложений в отдельном файле. Наименование файла должно соответствовать наименованию документа. Все документы должны быть на русском языке.</w:t>
            </w:r>
          </w:p>
        </w:tc>
      </w:tr>
      <w:tr w:rsidR="003521EA" w:rsidRPr="00E26874" w14:paraId="33392320" w14:textId="77777777" w:rsidTr="003521EA">
        <w:trPr>
          <w:trHeight w:val="699"/>
          <w:jc w:val="center"/>
        </w:trPr>
        <w:tc>
          <w:tcPr>
            <w:tcW w:w="562" w:type="dxa"/>
            <w:tcBorders>
              <w:top w:val="single" w:sz="4" w:space="0" w:color="auto"/>
            </w:tcBorders>
            <w:shd w:val="clear" w:color="auto" w:fill="FFFFFF"/>
            <w:vAlign w:val="center"/>
          </w:tcPr>
          <w:p w14:paraId="029A18F9"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2</w:t>
            </w:r>
          </w:p>
        </w:tc>
        <w:tc>
          <w:tcPr>
            <w:tcW w:w="4536" w:type="dxa"/>
            <w:tcBorders>
              <w:top w:val="single" w:sz="4" w:space="0" w:color="auto"/>
            </w:tcBorders>
            <w:vAlign w:val="center"/>
          </w:tcPr>
          <w:p w14:paraId="6CBCA899"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tc>
        <w:tc>
          <w:tcPr>
            <w:tcW w:w="4821" w:type="dxa"/>
            <w:tcBorders>
              <w:top w:val="single" w:sz="4" w:space="0" w:color="auto"/>
            </w:tcBorders>
            <w:vAlign w:val="center"/>
          </w:tcPr>
          <w:p w14:paraId="4C1DEDD0" w14:textId="1E8ACD61"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tc>
      </w:tr>
      <w:tr w:rsidR="003521EA" w:rsidRPr="00E26874" w14:paraId="5DBD3577" w14:textId="77777777" w:rsidTr="003521EA">
        <w:trPr>
          <w:trHeight w:val="440"/>
          <w:jc w:val="center"/>
        </w:trPr>
        <w:tc>
          <w:tcPr>
            <w:tcW w:w="562" w:type="dxa"/>
            <w:shd w:val="clear" w:color="auto" w:fill="FFFFFF"/>
            <w:vAlign w:val="center"/>
          </w:tcPr>
          <w:p w14:paraId="32053EF2"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3</w:t>
            </w:r>
          </w:p>
        </w:tc>
        <w:tc>
          <w:tcPr>
            <w:tcW w:w="4536" w:type="dxa"/>
            <w:vAlign w:val="center"/>
          </w:tcPr>
          <w:p w14:paraId="0E4C85DC"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Участник не должен являться организацией, на имущество которой наложен арест по решению суда, административного органа и (или) деятельность которой приостановлена.</w:t>
            </w:r>
          </w:p>
        </w:tc>
        <w:tc>
          <w:tcPr>
            <w:tcW w:w="4821" w:type="dxa"/>
            <w:vAlign w:val="center"/>
          </w:tcPr>
          <w:p w14:paraId="37269209" w14:textId="56BB3381"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tc>
      </w:tr>
      <w:tr w:rsidR="003521EA" w:rsidRPr="00E26874" w14:paraId="1212EE8D" w14:textId="77777777" w:rsidTr="003521EA">
        <w:trPr>
          <w:trHeight w:val="70"/>
          <w:jc w:val="center"/>
        </w:trPr>
        <w:tc>
          <w:tcPr>
            <w:tcW w:w="562" w:type="dxa"/>
            <w:shd w:val="clear" w:color="auto" w:fill="FFFFFF"/>
            <w:vAlign w:val="center"/>
          </w:tcPr>
          <w:p w14:paraId="3EB8FA09"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4</w:t>
            </w:r>
          </w:p>
        </w:tc>
        <w:tc>
          <w:tcPr>
            <w:tcW w:w="4536" w:type="dxa"/>
            <w:vAlign w:val="center"/>
          </w:tcPr>
          <w:p w14:paraId="595D030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hAnsi="Tahoma" w:cs="Tahoma"/>
                <w:sz w:val="20"/>
                <w:szCs w:val="20"/>
              </w:rPr>
              <w:t>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tc>
        <w:tc>
          <w:tcPr>
            <w:tcW w:w="4821" w:type="dxa"/>
            <w:tcBorders>
              <w:top w:val="single" w:sz="4" w:space="0" w:color="auto"/>
              <w:bottom w:val="single" w:sz="4" w:space="0" w:color="auto"/>
            </w:tcBorders>
            <w:vAlign w:val="center"/>
          </w:tcPr>
          <w:p w14:paraId="60495877" w14:textId="77777777" w:rsidR="003521EA"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Справка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выданная налоговым органом, в котором контрагент стоит на налоговом учете, не ранее, чем за три месяца до даты предоставления (оригинал или копия, заверенная уполномоченным лицом контрагента с указанием даты заверения), (код справки по КНД 1120101).</w:t>
            </w:r>
          </w:p>
          <w:p w14:paraId="78D3A6EB" w14:textId="77777777" w:rsidR="003521EA" w:rsidRPr="00B038AB" w:rsidRDefault="003521EA" w:rsidP="003521EA">
            <w:pPr>
              <w:jc w:val="both"/>
              <w:rPr>
                <w:rFonts w:ascii="Tahoma" w:eastAsia="Times New Roman" w:hAnsi="Tahoma" w:cs="Tahoma"/>
                <w:sz w:val="20"/>
                <w:szCs w:val="20"/>
                <w:lang w:eastAsia="ru-RU"/>
              </w:rPr>
            </w:pPr>
            <w:r w:rsidRPr="00B038AB">
              <w:rPr>
                <w:rFonts w:ascii="Tahoma" w:eastAsia="Times New Roman" w:hAnsi="Tahoma" w:cs="Tahoma"/>
                <w:sz w:val="20"/>
                <w:szCs w:val="20"/>
                <w:lang w:eastAsia="ru-RU"/>
              </w:rPr>
              <w:t xml:space="preserve">Справка 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w:t>
            </w:r>
            <w:r>
              <w:rPr>
                <w:rFonts w:ascii="Tahoma" w:eastAsia="Times New Roman" w:hAnsi="Tahoma" w:cs="Tahoma"/>
                <w:sz w:val="20"/>
                <w:szCs w:val="20"/>
                <w:lang w:eastAsia="ru-RU"/>
              </w:rPr>
              <w:t>налогового агента (КНД 1160082).</w:t>
            </w:r>
          </w:p>
          <w:p w14:paraId="6AB76F78" w14:textId="77777777" w:rsidR="003521EA" w:rsidRPr="00E26874" w:rsidRDefault="003521EA" w:rsidP="003521EA">
            <w:pPr>
              <w:spacing w:after="0" w:line="240" w:lineRule="auto"/>
              <w:jc w:val="both"/>
              <w:rPr>
                <w:rFonts w:ascii="Tahoma" w:eastAsia="Times New Roman" w:hAnsi="Tahoma" w:cs="Tahoma"/>
                <w:sz w:val="20"/>
                <w:szCs w:val="20"/>
                <w:lang w:eastAsia="ru-RU"/>
              </w:rPr>
            </w:pPr>
          </w:p>
          <w:p w14:paraId="1A3C303A" w14:textId="77777777" w:rsidR="003521EA" w:rsidRPr="00E26874" w:rsidRDefault="003521EA" w:rsidP="003521EA">
            <w:pPr>
              <w:spacing w:after="0" w:line="240" w:lineRule="auto"/>
              <w:jc w:val="both"/>
              <w:rPr>
                <w:rFonts w:ascii="Tahoma" w:eastAsia="Times New Roman" w:hAnsi="Tahoma" w:cs="Tahoma"/>
                <w:i/>
                <w:sz w:val="20"/>
                <w:szCs w:val="20"/>
                <w:lang w:eastAsia="ru-RU"/>
              </w:rPr>
            </w:pPr>
            <w:r w:rsidRPr="00E26874">
              <w:rPr>
                <w:rFonts w:ascii="Tahoma" w:eastAsia="Times New Roman" w:hAnsi="Tahoma" w:cs="Tahoma"/>
                <w:i/>
                <w:sz w:val="20"/>
                <w:szCs w:val="20"/>
                <w:lang w:eastAsia="ru-RU"/>
              </w:rPr>
              <w:t xml:space="preserve">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 (в таком случае </w:t>
            </w:r>
            <w:r w:rsidRPr="00E26874">
              <w:rPr>
                <w:rFonts w:ascii="Tahoma" w:eastAsia="Times New Roman" w:hAnsi="Tahoma" w:cs="Tahoma"/>
                <w:i/>
                <w:sz w:val="20"/>
                <w:szCs w:val="20"/>
                <w:lang w:eastAsia="ru-RU"/>
              </w:rPr>
              <w:lastRenderedPageBreak/>
              <w:t>Участником закупки представляется также копия указанного заявления с доказательством направления в административный орган или в суд).</w:t>
            </w:r>
          </w:p>
        </w:tc>
      </w:tr>
      <w:tr w:rsidR="003521EA" w:rsidRPr="00E26874" w14:paraId="68BC1609" w14:textId="77777777" w:rsidTr="003521EA">
        <w:trPr>
          <w:trHeight w:val="70"/>
          <w:jc w:val="center"/>
        </w:trPr>
        <w:tc>
          <w:tcPr>
            <w:tcW w:w="562" w:type="dxa"/>
            <w:shd w:val="clear" w:color="auto" w:fill="FFFFFF"/>
            <w:vAlign w:val="center"/>
          </w:tcPr>
          <w:p w14:paraId="7B5643A7"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lastRenderedPageBreak/>
              <w:t>5</w:t>
            </w:r>
          </w:p>
        </w:tc>
        <w:tc>
          <w:tcPr>
            <w:tcW w:w="4536" w:type="dxa"/>
            <w:vAlign w:val="center"/>
          </w:tcPr>
          <w:p w14:paraId="376E52DB"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rPr>
              <w:t>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tc>
        <w:tc>
          <w:tcPr>
            <w:tcW w:w="4821" w:type="dxa"/>
            <w:tcBorders>
              <w:top w:val="single" w:sz="4" w:space="0" w:color="auto"/>
              <w:bottom w:val="single" w:sz="4" w:space="0" w:color="auto"/>
            </w:tcBorders>
            <w:vAlign w:val="center"/>
          </w:tcPr>
          <w:p w14:paraId="1E6D78B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8A1B97">
              <w:rPr>
                <w:rFonts w:ascii="Tahoma" w:eastAsia="Times New Roman" w:hAnsi="Tahoma" w:cs="Tahoma"/>
                <w:sz w:val="20"/>
                <w:szCs w:val="20"/>
                <w:lang w:eastAsia="ru-RU"/>
              </w:rPr>
              <w:t xml:space="preserve">Указывается в заявке на участие </w:t>
            </w:r>
            <w:r w:rsidRPr="00E26874">
              <w:rPr>
                <w:rFonts w:ascii="Tahoma" w:eastAsia="Times New Roman" w:hAnsi="Tahoma" w:cs="Tahoma"/>
                <w:sz w:val="20"/>
                <w:szCs w:val="20"/>
                <w:lang w:eastAsia="ru-RU"/>
              </w:rPr>
              <w:t>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p>
        </w:tc>
      </w:tr>
      <w:tr w:rsidR="003521EA" w:rsidRPr="00E26874" w14:paraId="0DD00C52" w14:textId="77777777" w:rsidTr="003521EA">
        <w:trPr>
          <w:trHeight w:val="70"/>
          <w:jc w:val="center"/>
        </w:trPr>
        <w:tc>
          <w:tcPr>
            <w:tcW w:w="562" w:type="dxa"/>
            <w:shd w:val="clear" w:color="auto" w:fill="FFFFFF"/>
            <w:vAlign w:val="center"/>
          </w:tcPr>
          <w:p w14:paraId="12A63B27"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6</w:t>
            </w:r>
          </w:p>
        </w:tc>
        <w:tc>
          <w:tcPr>
            <w:tcW w:w="4536" w:type="dxa"/>
            <w:vAlign w:val="center"/>
          </w:tcPr>
          <w:p w14:paraId="0E37FF84"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rPr>
              <w:t xml:space="preserve">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E26874">
              <w:rPr>
                <w:rFonts w:ascii="Tahoma" w:hAnsi="Tahoma" w:cs="Tahoma"/>
                <w:sz w:val="20"/>
                <w:szCs w:val="20"/>
              </w:rPr>
              <w:t>неполнородными</w:t>
            </w:r>
            <w:proofErr w:type="spellEnd"/>
            <w:r w:rsidRPr="00E26874">
              <w:rPr>
                <w:rFonts w:ascii="Tahoma" w:hAnsi="Tahoma" w:cs="Tahoma"/>
                <w:sz w:val="20"/>
                <w:szCs w:val="20"/>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tc>
        <w:tc>
          <w:tcPr>
            <w:tcW w:w="4821" w:type="dxa"/>
            <w:tcBorders>
              <w:top w:val="single" w:sz="4" w:space="0" w:color="auto"/>
              <w:bottom w:val="single" w:sz="4" w:space="0" w:color="auto"/>
            </w:tcBorders>
            <w:vAlign w:val="center"/>
          </w:tcPr>
          <w:p w14:paraId="15523536"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sidDel="00E26874">
              <w:rPr>
                <w:rFonts w:ascii="Tahoma" w:eastAsia="Times New Roman" w:hAnsi="Tahoma" w:cs="Tahoma"/>
                <w:sz w:val="20"/>
                <w:szCs w:val="20"/>
                <w:lang w:eastAsia="ru-RU"/>
              </w:rPr>
              <w:t xml:space="preserve"> </w:t>
            </w:r>
          </w:p>
        </w:tc>
      </w:tr>
      <w:tr w:rsidR="003521EA" w:rsidRPr="00E26874" w14:paraId="45504BF3" w14:textId="77777777" w:rsidTr="003521EA">
        <w:trPr>
          <w:trHeight w:val="70"/>
          <w:jc w:val="center"/>
        </w:trPr>
        <w:tc>
          <w:tcPr>
            <w:tcW w:w="562" w:type="dxa"/>
            <w:shd w:val="clear" w:color="auto" w:fill="FFFFFF"/>
            <w:vAlign w:val="center"/>
          </w:tcPr>
          <w:p w14:paraId="01756602"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7</w:t>
            </w:r>
          </w:p>
        </w:tc>
        <w:tc>
          <w:tcPr>
            <w:tcW w:w="4536" w:type="dxa"/>
            <w:vAlign w:val="center"/>
          </w:tcPr>
          <w:p w14:paraId="0FD7016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Отсутствие сведений об Участнике закупки в следующих реестрах недобросовестных поставщиков:</w:t>
            </w:r>
          </w:p>
          <w:p w14:paraId="465D28AE"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 xml:space="preserve">- в реестре, ведущемся в соответствии с положениями Федерального закона от 18.07.2011 № 223-ФЗ «О закупках товаров, </w:t>
            </w:r>
            <w:r w:rsidRPr="00E26874">
              <w:rPr>
                <w:rFonts w:ascii="Tahoma" w:eastAsia="Times New Roman" w:hAnsi="Tahoma" w:cs="Tahoma"/>
                <w:sz w:val="20"/>
                <w:szCs w:val="20"/>
                <w:lang w:eastAsia="ru-RU"/>
              </w:rPr>
              <w:lastRenderedPageBreak/>
              <w:t>работ, услуг отдельными видами юридических лиц»;</w:t>
            </w:r>
          </w:p>
          <w:p w14:paraId="7EEE67E6"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 в реестре, ведущемся в соответствии с положениями Федерального закона от 05.04.2013 № 44-ФЗ «О контрактной системе в сфере закупок товаров, работ, услуг для обеспечения государственных и муниципальных нужд»;</w:t>
            </w:r>
          </w:p>
          <w:p w14:paraId="1B14CC0E" w14:textId="77777777" w:rsidR="003521EA" w:rsidRPr="00E26874" w:rsidRDefault="003521EA" w:rsidP="003521EA">
            <w:pPr>
              <w:spacing w:after="0" w:line="240" w:lineRule="auto"/>
              <w:jc w:val="both"/>
              <w:rPr>
                <w:rFonts w:ascii="Tahoma" w:hAnsi="Tahoma" w:cs="Tahoma"/>
                <w:sz w:val="20"/>
                <w:szCs w:val="20"/>
                <w:lang w:eastAsia="ru-RU"/>
              </w:rPr>
            </w:pPr>
            <w:r w:rsidRPr="00E26874">
              <w:rPr>
                <w:rFonts w:ascii="Tahoma" w:eastAsia="Times New Roman" w:hAnsi="Tahoma" w:cs="Tahoma"/>
                <w:sz w:val="20"/>
                <w:szCs w:val="20"/>
                <w:lang w:eastAsia="ru-RU"/>
              </w:rPr>
              <w:t xml:space="preserve">- </w:t>
            </w:r>
            <w:r w:rsidRPr="00E26874">
              <w:rPr>
                <w:rFonts w:ascii="Tahoma" w:hAnsi="Tahoma" w:cs="Tahoma"/>
                <w:sz w:val="20"/>
                <w:szCs w:val="20"/>
                <w:lang w:eastAsia="ru-RU"/>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07E50556"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lang w:eastAsia="ru-RU"/>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tc>
        <w:tc>
          <w:tcPr>
            <w:tcW w:w="4821" w:type="dxa"/>
            <w:tcBorders>
              <w:top w:val="single" w:sz="4" w:space="0" w:color="auto"/>
              <w:bottom w:val="single" w:sz="4" w:space="0" w:color="auto"/>
            </w:tcBorders>
            <w:vAlign w:val="center"/>
          </w:tcPr>
          <w:p w14:paraId="780A7C5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lastRenderedPageBreak/>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w:t>
            </w:r>
          </w:p>
        </w:tc>
      </w:tr>
      <w:tr w:rsidR="003521EA" w:rsidRPr="00E26874" w14:paraId="19A2CB02" w14:textId="77777777" w:rsidTr="003521EA">
        <w:trPr>
          <w:trHeight w:val="70"/>
          <w:jc w:val="center"/>
        </w:trPr>
        <w:tc>
          <w:tcPr>
            <w:tcW w:w="562" w:type="dxa"/>
            <w:shd w:val="clear" w:color="auto" w:fill="FFFFFF"/>
            <w:vAlign w:val="center"/>
          </w:tcPr>
          <w:p w14:paraId="347E945A"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8</w:t>
            </w:r>
          </w:p>
        </w:tc>
        <w:tc>
          <w:tcPr>
            <w:tcW w:w="4536" w:type="dxa"/>
            <w:vAlign w:val="center"/>
          </w:tcPr>
          <w:p w14:paraId="770E09D3" w14:textId="77777777" w:rsidR="003521EA" w:rsidRPr="00AD6083" w:rsidRDefault="003521EA" w:rsidP="003521EA">
            <w:pPr>
              <w:spacing w:after="0" w:line="240" w:lineRule="auto"/>
              <w:jc w:val="both"/>
              <w:rPr>
                <w:rFonts w:ascii="Tahoma" w:eastAsia="Times New Roman" w:hAnsi="Tahoma" w:cs="Tahoma"/>
                <w:sz w:val="20"/>
                <w:szCs w:val="20"/>
                <w:highlight w:val="green"/>
                <w:lang w:eastAsia="ru-RU"/>
              </w:rPr>
            </w:pPr>
            <w:r w:rsidRPr="00AD6083">
              <w:rPr>
                <w:rFonts w:ascii="Tahoma" w:hAnsi="Tahoma" w:cs="Tahoma"/>
                <w:snapToGrid w:val="0"/>
                <w:sz w:val="20"/>
                <w:szCs w:val="20"/>
              </w:rPr>
              <w:t>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tc>
          <w:tcPr>
            <w:tcW w:w="4821" w:type="dxa"/>
            <w:tcBorders>
              <w:top w:val="single" w:sz="4" w:space="0" w:color="auto"/>
              <w:bottom w:val="single" w:sz="4" w:space="0" w:color="auto"/>
            </w:tcBorders>
            <w:vAlign w:val="center"/>
          </w:tcPr>
          <w:p w14:paraId="709BC847" w14:textId="77777777" w:rsidR="003521EA" w:rsidRPr="00AD6083" w:rsidRDefault="003521EA" w:rsidP="003521EA">
            <w:pPr>
              <w:spacing w:after="0" w:line="240" w:lineRule="auto"/>
              <w:jc w:val="both"/>
              <w:rPr>
                <w:rFonts w:ascii="Tahoma" w:eastAsia="Times New Roman" w:hAnsi="Tahoma" w:cs="Tahoma"/>
                <w:sz w:val="20"/>
                <w:szCs w:val="20"/>
                <w:lang w:eastAsia="ru-RU"/>
              </w:rPr>
            </w:pPr>
            <w:r w:rsidRPr="00AD6083">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AD6083">
              <w:rPr>
                <w:rFonts w:ascii="Tahoma" w:eastAsia="Times New Roman" w:hAnsi="Tahoma" w:cs="Tahoma"/>
                <w:sz w:val="20"/>
                <w:szCs w:val="20"/>
                <w:lang w:eastAsia="ru-RU"/>
              </w:rPr>
              <w:t xml:space="preserve">, предусмотренной Разделом 6 к Извещению. </w:t>
            </w:r>
          </w:p>
          <w:p w14:paraId="235F49E6" w14:textId="77777777" w:rsidR="003521EA" w:rsidRPr="005C5433" w:rsidRDefault="003521EA" w:rsidP="003521EA">
            <w:pPr>
              <w:spacing w:after="0" w:line="240" w:lineRule="auto"/>
              <w:jc w:val="both"/>
              <w:rPr>
                <w:rFonts w:ascii="Tahoma" w:eastAsia="Times New Roman" w:hAnsi="Tahoma" w:cs="Tahoma"/>
                <w:sz w:val="20"/>
                <w:szCs w:val="20"/>
                <w:highlight w:val="green"/>
                <w:lang w:eastAsia="ru-RU"/>
              </w:rPr>
            </w:pPr>
          </w:p>
        </w:tc>
      </w:tr>
      <w:tr w:rsidR="003521EA" w:rsidRPr="00E26874" w14:paraId="1A281A12" w14:textId="77777777" w:rsidTr="003521EA">
        <w:trPr>
          <w:trHeight w:val="70"/>
          <w:jc w:val="center"/>
        </w:trPr>
        <w:tc>
          <w:tcPr>
            <w:tcW w:w="562" w:type="dxa"/>
            <w:shd w:val="clear" w:color="auto" w:fill="FFFFFF"/>
            <w:vAlign w:val="center"/>
          </w:tcPr>
          <w:p w14:paraId="1552C606"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9</w:t>
            </w:r>
          </w:p>
        </w:tc>
        <w:tc>
          <w:tcPr>
            <w:tcW w:w="4536" w:type="dxa"/>
            <w:vAlign w:val="center"/>
          </w:tcPr>
          <w:p w14:paraId="238393CC"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 xml:space="preserve">Достоверность представляемой Участником закупки </w:t>
            </w:r>
            <w:r w:rsidRPr="00E26874">
              <w:rPr>
                <w:rFonts w:ascii="Tahoma" w:hAnsi="Tahoma" w:cs="Tahoma"/>
                <w:sz w:val="20"/>
                <w:szCs w:val="20"/>
              </w:rPr>
              <w:t>в составе заявки на участие в закупочной процедуре информации</w:t>
            </w:r>
            <w:r w:rsidRPr="00E26874">
              <w:rPr>
                <w:rFonts w:ascii="Tahoma" w:eastAsia="Times New Roman" w:hAnsi="Tahoma" w:cs="Tahoma"/>
                <w:sz w:val="20"/>
                <w:szCs w:val="20"/>
                <w:lang w:eastAsia="ru-RU"/>
              </w:rPr>
              <w:t>,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tc>
        <w:tc>
          <w:tcPr>
            <w:tcW w:w="4821" w:type="dxa"/>
            <w:tcBorders>
              <w:top w:val="single" w:sz="4" w:space="0" w:color="auto"/>
              <w:bottom w:val="single" w:sz="4" w:space="0" w:color="auto"/>
            </w:tcBorders>
            <w:vAlign w:val="center"/>
          </w:tcPr>
          <w:p w14:paraId="09C9B4C2" w14:textId="77777777" w:rsidR="003521EA" w:rsidRPr="00E26874" w:rsidRDefault="003521EA" w:rsidP="003521EA">
            <w:pPr>
              <w:spacing w:after="0" w:line="240" w:lineRule="auto"/>
              <w:jc w:val="both"/>
              <w:rPr>
                <w:rFonts w:ascii="Tahoma" w:eastAsia="Times New Roman" w:hAnsi="Tahoma" w:cs="Tahoma"/>
                <w:i/>
                <w:sz w:val="20"/>
                <w:szCs w:val="20"/>
                <w:lang w:eastAsia="ru-RU"/>
              </w:rPr>
            </w:pPr>
            <w:r w:rsidRPr="00E26874">
              <w:rPr>
                <w:rFonts w:ascii="Tahoma" w:eastAsia="Times New Roman" w:hAnsi="Tahoma" w:cs="Tahoma"/>
                <w:sz w:val="20"/>
                <w:szCs w:val="20"/>
                <w:lang w:eastAsia="ru-RU"/>
              </w:rPr>
              <w:t>Достоверность информации проверяется Заказчиком самостоятельно на основании данных, полученных от Участника закупки, из открытых источников, от государственных (муниципальных) органов, государственных внебюджетных фондов, физических и юридических лиц</w:t>
            </w:r>
          </w:p>
        </w:tc>
      </w:tr>
      <w:tr w:rsidR="003521EA" w:rsidRPr="00E26874" w14:paraId="3F4D60AD" w14:textId="77777777" w:rsidTr="003521EA">
        <w:trPr>
          <w:trHeight w:val="371"/>
          <w:jc w:val="center"/>
        </w:trPr>
        <w:tc>
          <w:tcPr>
            <w:tcW w:w="562" w:type="dxa"/>
            <w:shd w:val="clear" w:color="auto" w:fill="FFFFFF"/>
            <w:vAlign w:val="center"/>
          </w:tcPr>
          <w:p w14:paraId="0F7CE2BC" w14:textId="77777777" w:rsidR="003521EA" w:rsidRPr="00E26874" w:rsidRDefault="003521EA" w:rsidP="003521EA">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0</w:t>
            </w:r>
          </w:p>
        </w:tc>
        <w:tc>
          <w:tcPr>
            <w:tcW w:w="4536" w:type="dxa"/>
            <w:vAlign w:val="center"/>
          </w:tcPr>
          <w:p w14:paraId="4512F0A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Стоимость коммерческого предложения Участника закупки не превышает начальную (максимальную) цену договора/лота.</w:t>
            </w:r>
          </w:p>
        </w:tc>
        <w:tc>
          <w:tcPr>
            <w:tcW w:w="4821" w:type="dxa"/>
            <w:tcBorders>
              <w:top w:val="single" w:sz="4" w:space="0" w:color="auto"/>
              <w:bottom w:val="single" w:sz="4" w:space="0" w:color="auto"/>
            </w:tcBorders>
            <w:vAlign w:val="center"/>
          </w:tcPr>
          <w:p w14:paraId="02A6426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Коммерческое предложение Участника закупки по форме №</w:t>
            </w:r>
            <w:r>
              <w:rPr>
                <w:rFonts w:ascii="Tahoma" w:eastAsia="Times New Roman" w:hAnsi="Tahoma" w:cs="Tahoma"/>
                <w:sz w:val="20"/>
                <w:szCs w:val="20"/>
                <w:lang w:eastAsia="ru-RU"/>
              </w:rPr>
              <w:t>4</w:t>
            </w:r>
            <w:r w:rsidRPr="00E26874">
              <w:rPr>
                <w:rFonts w:ascii="Tahoma" w:eastAsia="Times New Roman" w:hAnsi="Tahoma" w:cs="Tahoma"/>
                <w:sz w:val="20"/>
                <w:szCs w:val="20"/>
                <w:lang w:eastAsia="ru-RU"/>
              </w:rPr>
              <w:t xml:space="preserve"> Раздела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w:t>
            </w:r>
          </w:p>
        </w:tc>
      </w:tr>
      <w:tr w:rsidR="003521EA" w:rsidRPr="00E26874" w14:paraId="279E8A48" w14:textId="77777777" w:rsidTr="003521EA">
        <w:trPr>
          <w:trHeight w:val="70"/>
          <w:jc w:val="center"/>
        </w:trPr>
        <w:tc>
          <w:tcPr>
            <w:tcW w:w="562" w:type="dxa"/>
            <w:shd w:val="clear" w:color="auto" w:fill="FFFFFF"/>
            <w:vAlign w:val="center"/>
          </w:tcPr>
          <w:p w14:paraId="168293BC" w14:textId="77777777" w:rsidR="003521EA" w:rsidRPr="00E26874" w:rsidRDefault="003521EA" w:rsidP="003521EA">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1</w:t>
            </w:r>
          </w:p>
        </w:tc>
        <w:tc>
          <w:tcPr>
            <w:tcW w:w="4536" w:type="dxa"/>
            <w:vAlign w:val="center"/>
          </w:tcPr>
          <w:p w14:paraId="2A6A575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hAnsi="Tahoma" w:cs="Tahoma"/>
                <w:sz w:val="20"/>
                <w:szCs w:val="20"/>
              </w:rPr>
              <w:t>Участник закупки согласен на заключение договора в редакции, являющейся приложением к настоящему Извещению.</w:t>
            </w:r>
          </w:p>
        </w:tc>
        <w:tc>
          <w:tcPr>
            <w:tcW w:w="4821" w:type="dxa"/>
            <w:vAlign w:val="center"/>
          </w:tcPr>
          <w:p w14:paraId="4CA52F0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7809B62B" w14:textId="77777777" w:rsidR="003521EA" w:rsidRPr="00E26874" w:rsidRDefault="003521EA" w:rsidP="003521EA">
            <w:pPr>
              <w:spacing w:after="0" w:line="240" w:lineRule="auto"/>
              <w:jc w:val="both"/>
              <w:rPr>
                <w:rFonts w:ascii="Tahoma" w:eastAsia="Times New Roman" w:hAnsi="Tahoma" w:cs="Tahoma"/>
                <w:sz w:val="20"/>
                <w:szCs w:val="20"/>
                <w:lang w:eastAsia="ru-RU"/>
              </w:rPr>
            </w:pPr>
          </w:p>
        </w:tc>
      </w:tr>
      <w:tr w:rsidR="003521EA" w:rsidRPr="00E26874" w14:paraId="6A418FA2" w14:textId="77777777" w:rsidTr="003521EA">
        <w:trPr>
          <w:trHeight w:val="70"/>
          <w:jc w:val="center"/>
        </w:trPr>
        <w:tc>
          <w:tcPr>
            <w:tcW w:w="562" w:type="dxa"/>
            <w:shd w:val="clear" w:color="auto" w:fill="FFFFFF"/>
            <w:vAlign w:val="center"/>
          </w:tcPr>
          <w:p w14:paraId="082BACF9" w14:textId="77777777" w:rsidR="003521EA" w:rsidRPr="00E26874" w:rsidRDefault="003521EA" w:rsidP="003521EA">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2</w:t>
            </w:r>
          </w:p>
        </w:tc>
        <w:tc>
          <w:tcPr>
            <w:tcW w:w="4536" w:type="dxa"/>
            <w:vAlign w:val="center"/>
          </w:tcPr>
          <w:p w14:paraId="0E978482"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rPr>
              <w:t>Соответствие Технического предложения в части функциональных, технических, качественных, количественных и эксплуатационных характеристик товара/работ/услуг, указанных в Техническом задании Заказчика</w:t>
            </w:r>
          </w:p>
        </w:tc>
        <w:tc>
          <w:tcPr>
            <w:tcW w:w="4821" w:type="dxa"/>
            <w:vAlign w:val="center"/>
          </w:tcPr>
          <w:p w14:paraId="65C31D9B" w14:textId="77777777" w:rsidR="003521EA" w:rsidRPr="00E26874" w:rsidRDefault="003521EA" w:rsidP="003521EA">
            <w:pPr>
              <w:pStyle w:val="43"/>
              <w:tabs>
                <w:tab w:val="left" w:pos="1560"/>
              </w:tabs>
              <w:suppressAutoHyphens w:val="0"/>
              <w:ind w:left="0" w:right="57" w:firstLine="0"/>
              <w:jc w:val="both"/>
              <w:rPr>
                <w:rFonts w:ascii="Tahoma" w:hAnsi="Tahoma" w:cs="Tahoma"/>
              </w:rPr>
            </w:pPr>
            <w:r w:rsidRPr="00E26874">
              <w:rPr>
                <w:rFonts w:ascii="Tahoma" w:hAnsi="Tahoma" w:cs="Tahoma"/>
              </w:rPr>
              <w:t xml:space="preserve">Предложение участника должно соответствовать требованиям, установленным Заказчиком в Техническом задании (Раздел 3 Извещения). </w:t>
            </w:r>
          </w:p>
          <w:p w14:paraId="0953ADDC" w14:textId="77777777" w:rsidR="003521EA" w:rsidRPr="00E26874" w:rsidRDefault="003521EA" w:rsidP="003521EA">
            <w:pPr>
              <w:spacing w:after="0" w:line="240" w:lineRule="auto"/>
              <w:jc w:val="both"/>
              <w:rPr>
                <w:rFonts w:ascii="Tahoma" w:hAnsi="Tahoma" w:cs="Tahoma"/>
                <w:sz w:val="20"/>
                <w:szCs w:val="20"/>
              </w:rPr>
            </w:pPr>
          </w:p>
        </w:tc>
      </w:tr>
      <w:tr w:rsidR="00DF1EB7" w:rsidRPr="00E26874" w14:paraId="72FAF735" w14:textId="77777777" w:rsidTr="003521EA">
        <w:trPr>
          <w:trHeight w:val="70"/>
          <w:jc w:val="center"/>
        </w:trPr>
        <w:tc>
          <w:tcPr>
            <w:tcW w:w="562" w:type="dxa"/>
            <w:shd w:val="clear" w:color="auto" w:fill="FFFFFF"/>
            <w:vAlign w:val="center"/>
          </w:tcPr>
          <w:p w14:paraId="5B0950BD" w14:textId="2AFEEEA7" w:rsidR="00DF1EB7" w:rsidRPr="00E26874" w:rsidRDefault="00DF1EB7" w:rsidP="00DF1EB7">
            <w:pPr>
              <w:spacing w:after="0" w:line="240" w:lineRule="auto"/>
              <w:jc w:val="center"/>
              <w:rPr>
                <w:rFonts w:ascii="Tahoma" w:eastAsia="Times New Roman" w:hAnsi="Tahoma" w:cs="Tahoma"/>
                <w:sz w:val="20"/>
                <w:szCs w:val="20"/>
                <w:lang w:eastAsia="ru-RU"/>
              </w:rPr>
            </w:pPr>
            <w:r w:rsidRPr="00796279">
              <w:rPr>
                <w:rFonts w:ascii="Tahoma" w:hAnsi="Tahoma" w:cs="Tahoma"/>
                <w:sz w:val="20"/>
                <w:szCs w:val="20"/>
                <w:lang w:eastAsia="ru-RU"/>
              </w:rPr>
              <w:t>13</w:t>
            </w:r>
          </w:p>
        </w:tc>
        <w:tc>
          <w:tcPr>
            <w:tcW w:w="4536" w:type="dxa"/>
            <w:vAlign w:val="center"/>
          </w:tcPr>
          <w:p w14:paraId="0F6B4D10" w14:textId="11164C9F" w:rsidR="00DF1EB7" w:rsidRPr="00E26874" w:rsidRDefault="00DF1EB7" w:rsidP="00DF1EB7">
            <w:pPr>
              <w:spacing w:after="0" w:line="240" w:lineRule="auto"/>
              <w:jc w:val="both"/>
              <w:rPr>
                <w:rFonts w:ascii="Tahoma" w:hAnsi="Tahoma" w:cs="Tahoma"/>
                <w:sz w:val="20"/>
                <w:szCs w:val="20"/>
              </w:rPr>
            </w:pPr>
            <w:r w:rsidRPr="00796279">
              <w:rPr>
                <w:rFonts w:ascii="Tahoma" w:hAnsi="Tahoma" w:cs="Tahoma"/>
                <w:sz w:val="20"/>
                <w:szCs w:val="20"/>
              </w:rPr>
              <w:t>Предложение о поставке товара российского происхождения/ государств-членов Евразийского экономического союза (в том числе поставляемого при выполнении закупаемых работ, оказании закупаемых услуг)</w:t>
            </w:r>
          </w:p>
        </w:tc>
        <w:tc>
          <w:tcPr>
            <w:tcW w:w="4821" w:type="dxa"/>
            <w:vAlign w:val="center"/>
          </w:tcPr>
          <w:p w14:paraId="22780F98" w14:textId="18B3A15C" w:rsidR="00DF1EB7" w:rsidRPr="00E26874" w:rsidRDefault="00DF1EB7" w:rsidP="00DF1EB7">
            <w:pPr>
              <w:pStyle w:val="43"/>
              <w:tabs>
                <w:tab w:val="left" w:pos="1560"/>
              </w:tabs>
              <w:suppressAutoHyphens w:val="0"/>
              <w:ind w:left="0" w:right="57" w:firstLine="0"/>
              <w:jc w:val="both"/>
              <w:rPr>
                <w:rFonts w:ascii="Tahoma" w:hAnsi="Tahoma" w:cs="Tahoma"/>
              </w:rPr>
            </w:pPr>
            <w:r w:rsidRPr="00796279">
              <w:rPr>
                <w:rFonts w:ascii="Tahoma" w:hAnsi="Tahoma" w:cs="Tahoma"/>
                <w:highlight w:val="yellow"/>
              </w:rPr>
              <w:t xml:space="preserve">В случае установления требований, предусмотренных п.6 Информационной карты Извещения, и не предоставления сведений, указанных в п. 6 Информационной карты Извещения, хотя бы по одному из предлагаемых к поставке Товаров (включая товары, поставляемые при выполнении закупаемых работ, оказании закупаемых услуг), вся такая заявка участника приравнивается к иностранной и, если подана заявка на участие в закупке, признанная по результатам ее рассмотрения соответствующей требованиям извещения об осуществлении закупки (документации о закупке) </w:t>
            </w:r>
            <w:r w:rsidRPr="00796279">
              <w:rPr>
                <w:rFonts w:ascii="Tahoma" w:hAnsi="Tahoma" w:cs="Tahoma"/>
                <w:highlight w:val="yellow"/>
              </w:rPr>
              <w:lastRenderedPageBreak/>
              <w:t xml:space="preserve">и содержащая предложение о поставке товара российского происхождения, - </w:t>
            </w:r>
            <w:r w:rsidR="00B11416">
              <w:rPr>
                <w:rFonts w:ascii="Tahoma" w:hAnsi="Tahoma" w:cs="Tahoma"/>
                <w:highlight w:val="yellow"/>
              </w:rPr>
              <w:t xml:space="preserve">иностранная заявка </w:t>
            </w:r>
            <w:r w:rsidRPr="00796279">
              <w:rPr>
                <w:rFonts w:ascii="Tahoma" w:hAnsi="Tahoma" w:cs="Tahoma"/>
                <w:highlight w:val="yellow"/>
              </w:rPr>
              <w:t>подлежит отклонению.</w:t>
            </w:r>
          </w:p>
        </w:tc>
      </w:tr>
    </w:tbl>
    <w:p w14:paraId="70303B53" w14:textId="77777777" w:rsidR="003521EA" w:rsidRPr="004D20DD" w:rsidRDefault="003521EA" w:rsidP="003521EA">
      <w:pPr>
        <w:spacing w:after="0" w:line="240" w:lineRule="auto"/>
        <w:jc w:val="both"/>
        <w:rPr>
          <w:rFonts w:ascii="Tahoma" w:eastAsia="Times New Roman" w:hAnsi="Tahoma" w:cs="Tahoma"/>
          <w:i/>
          <w:sz w:val="20"/>
          <w:szCs w:val="20"/>
          <w:lang w:eastAsia="ru-RU"/>
        </w:rPr>
      </w:pPr>
    </w:p>
    <w:p w14:paraId="0560DA90" w14:textId="77777777" w:rsidR="003521EA" w:rsidRPr="007A68B9" w:rsidRDefault="003521EA" w:rsidP="003521EA">
      <w:pPr>
        <w:spacing w:after="0" w:line="240" w:lineRule="auto"/>
        <w:ind w:firstLine="567"/>
        <w:jc w:val="both"/>
        <w:rPr>
          <w:rFonts w:ascii="Tahoma" w:eastAsia="Times New Roman" w:hAnsi="Tahoma" w:cs="Tahoma"/>
          <w:sz w:val="20"/>
          <w:szCs w:val="20"/>
          <w:lang w:eastAsia="ru-RU"/>
        </w:rPr>
      </w:pPr>
      <w:r w:rsidRPr="007A68B9">
        <w:rPr>
          <w:rFonts w:ascii="Tahoma" w:eastAsia="Times New Roman" w:hAnsi="Tahoma" w:cs="Tahoma"/>
          <w:sz w:val="20"/>
          <w:szCs w:val="20"/>
          <w:lang w:eastAsia="ru-RU"/>
        </w:rPr>
        <w:t>Вышеперечисленные требования направлены на выявление в результате закупочных процедур лица, исполнение договора которым в наибольшей степени будет отвечать целям эффективного использования источников финансирования, предотвращения злоупотреблений в сфере размещения закупок.</w:t>
      </w:r>
    </w:p>
    <w:p w14:paraId="6FAD8014" w14:textId="77777777" w:rsidR="003521EA" w:rsidRPr="007A68B9" w:rsidRDefault="003521EA" w:rsidP="003521EA">
      <w:pPr>
        <w:spacing w:after="0" w:line="240" w:lineRule="auto"/>
        <w:ind w:firstLine="567"/>
        <w:jc w:val="both"/>
        <w:rPr>
          <w:rFonts w:ascii="Tahoma" w:eastAsia="Times New Roman" w:hAnsi="Tahoma" w:cs="Tahoma"/>
          <w:sz w:val="20"/>
          <w:szCs w:val="20"/>
          <w:lang w:eastAsia="ru-RU"/>
        </w:rPr>
      </w:pPr>
      <w:r w:rsidRPr="007A68B9">
        <w:rPr>
          <w:rFonts w:ascii="Tahoma" w:eastAsia="Times New Roman" w:hAnsi="Tahoma" w:cs="Tahoma"/>
          <w:sz w:val="20"/>
          <w:szCs w:val="20"/>
          <w:lang w:eastAsia="ru-RU"/>
        </w:rPr>
        <w:t>Заявка Участника закупки подлежит отклонению на любой стадии проведения закупки (до заклю</w:t>
      </w:r>
      <w:r>
        <w:rPr>
          <w:rFonts w:ascii="Tahoma" w:eastAsia="Times New Roman" w:hAnsi="Tahoma" w:cs="Tahoma"/>
          <w:sz w:val="20"/>
          <w:szCs w:val="20"/>
          <w:lang w:eastAsia="ru-RU"/>
        </w:rPr>
        <w:t>чения договора) в случае, если З</w:t>
      </w:r>
      <w:r w:rsidRPr="007A68B9">
        <w:rPr>
          <w:rFonts w:ascii="Tahoma" w:eastAsia="Times New Roman" w:hAnsi="Tahoma" w:cs="Tahoma"/>
          <w:sz w:val="20"/>
          <w:szCs w:val="20"/>
          <w:lang w:eastAsia="ru-RU"/>
        </w:rPr>
        <w:t>аказчик обнаружит, что Участник закупки в составе заявки на участие в закупке представил недостоверную информацию, касающуюся соответствия заявки Участника отборочным критериям, предусмотренным настоящей закупочной документацией, и/или имеющей значение для оценки заявки Участника по оценочным критериям, предусмотренным настоящей закупочной документацией.</w:t>
      </w:r>
    </w:p>
    <w:p w14:paraId="37A88052" w14:textId="52B4DDC4" w:rsidR="001C3C1D" w:rsidRPr="002330A2" w:rsidRDefault="001C3C1D" w:rsidP="003521EA">
      <w:pPr>
        <w:spacing w:after="0" w:line="240" w:lineRule="auto"/>
        <w:jc w:val="both"/>
        <w:rPr>
          <w:rFonts w:ascii="Tahoma" w:eastAsia="Times New Roman" w:hAnsi="Tahoma" w:cs="Tahoma"/>
          <w:lang w:eastAsia="ru-RU"/>
        </w:rPr>
      </w:pPr>
    </w:p>
    <w:p w14:paraId="436AB5CB" w14:textId="6783EBFE" w:rsidR="00CA013F" w:rsidRDefault="00CA013F">
      <w:pPr>
        <w:rPr>
          <w:rFonts w:ascii="Tahoma" w:hAnsi="Tahoma" w:cs="Tahoma"/>
          <w:b/>
          <w:bCs/>
        </w:rPr>
      </w:pPr>
      <w:r>
        <w:rPr>
          <w:rFonts w:ascii="Tahoma" w:hAnsi="Tahoma" w:cs="Tahoma"/>
          <w:b/>
          <w:bCs/>
        </w:rPr>
        <w:br w:type="page"/>
      </w:r>
    </w:p>
    <w:p w14:paraId="05BBF765" w14:textId="500EE409" w:rsidR="00C3190A" w:rsidRPr="002330A2" w:rsidRDefault="00C3190A" w:rsidP="009D4D95">
      <w:pPr>
        <w:pStyle w:val="41"/>
        <w:jc w:val="center"/>
        <w:rPr>
          <w:rFonts w:ascii="Tahoma" w:hAnsi="Tahoma" w:cs="Tahoma"/>
          <w:b/>
          <w:i w:val="0"/>
          <w:color w:val="auto"/>
        </w:rPr>
      </w:pPr>
      <w:bookmarkStart w:id="63" w:name="_Toc494195685"/>
      <w:r w:rsidRPr="002330A2">
        <w:rPr>
          <w:rFonts w:ascii="Tahoma" w:eastAsia="Times New Roman" w:hAnsi="Tahoma" w:cs="Tahoma"/>
          <w:b/>
          <w:i w:val="0"/>
          <w:color w:val="auto"/>
        </w:rPr>
        <w:lastRenderedPageBreak/>
        <w:t xml:space="preserve">Раздел 3. </w:t>
      </w:r>
      <w:r w:rsidRPr="002330A2">
        <w:rPr>
          <w:rFonts w:ascii="Tahoma" w:hAnsi="Tahoma" w:cs="Tahoma"/>
          <w:b/>
          <w:i w:val="0"/>
          <w:color w:val="auto"/>
        </w:rPr>
        <w:t>Техническое задание</w:t>
      </w:r>
      <w:bookmarkEnd w:id="63"/>
    </w:p>
    <w:p w14:paraId="653BC0AB" w14:textId="77777777" w:rsidR="003F3B86" w:rsidRDefault="003521EA" w:rsidP="003521EA">
      <w:pPr>
        <w:spacing w:after="0" w:line="240" w:lineRule="auto"/>
        <w:jc w:val="center"/>
        <w:rPr>
          <w:rFonts w:ascii="Tahoma" w:hAnsi="Tahoma" w:cs="Tahoma"/>
          <w:b/>
          <w:szCs w:val="24"/>
        </w:rPr>
      </w:pPr>
      <w:bookmarkStart w:id="64" w:name="_Hlk190956713"/>
      <w:bookmarkStart w:id="65" w:name="_Toc454813218"/>
      <w:bookmarkStart w:id="66" w:name="_Toc456089758"/>
      <w:bookmarkStart w:id="67" w:name="_Toc456254323"/>
      <w:bookmarkStart w:id="68" w:name="_Toc494195686"/>
      <w:r w:rsidRPr="00CF15FF">
        <w:rPr>
          <w:rFonts w:ascii="Tahoma" w:hAnsi="Tahoma" w:cs="Tahoma"/>
          <w:b/>
          <w:szCs w:val="24"/>
        </w:rPr>
        <w:t>ТЕХНИЧЕСКОЕ ЗАДАНИЕ</w:t>
      </w:r>
    </w:p>
    <w:p w14:paraId="514ECDF4" w14:textId="39DCD05C" w:rsidR="00C25B89" w:rsidRDefault="00A2208D" w:rsidP="00C25B89">
      <w:pPr>
        <w:spacing w:after="0" w:line="240" w:lineRule="auto"/>
        <w:jc w:val="center"/>
        <w:rPr>
          <w:rFonts w:ascii="Tahoma" w:eastAsia="Calibri" w:hAnsi="Tahoma" w:cs="Tahoma"/>
          <w:b/>
        </w:rPr>
      </w:pPr>
      <w:r>
        <w:rPr>
          <w:rFonts w:ascii="Tahoma" w:hAnsi="Tahoma" w:cs="Tahoma"/>
          <w:b/>
          <w:iCs/>
          <w:szCs w:val="24"/>
        </w:rPr>
        <w:t>н</w:t>
      </w:r>
      <w:r w:rsidR="003521EA" w:rsidRPr="00641AD4">
        <w:rPr>
          <w:rFonts w:ascii="Tahoma" w:hAnsi="Tahoma" w:cs="Tahoma"/>
          <w:b/>
          <w:iCs/>
          <w:szCs w:val="24"/>
        </w:rPr>
        <w:t>а</w:t>
      </w:r>
      <w:r w:rsidR="003521EA" w:rsidRPr="00641AD4">
        <w:rPr>
          <w:iCs/>
        </w:rPr>
        <w:t xml:space="preserve"> </w:t>
      </w:r>
      <w:r w:rsidR="003521EA" w:rsidRPr="00641AD4">
        <w:rPr>
          <w:rFonts w:ascii="Tahoma" w:hAnsi="Tahoma" w:cs="Tahoma"/>
          <w:b/>
          <w:iCs/>
          <w:szCs w:val="24"/>
        </w:rPr>
        <w:t>поставку</w:t>
      </w:r>
      <w:r w:rsidR="004E5A27">
        <w:rPr>
          <w:rFonts w:ascii="Tahoma" w:hAnsi="Tahoma" w:cs="Tahoma"/>
          <w:b/>
          <w:iCs/>
          <w:szCs w:val="24"/>
        </w:rPr>
        <w:t xml:space="preserve">, </w:t>
      </w:r>
      <w:r w:rsidR="004E5A27" w:rsidRPr="004E5A27">
        <w:rPr>
          <w:rFonts w:ascii="Tahoma" w:hAnsi="Tahoma" w:cs="Tahoma"/>
          <w:b/>
          <w:iCs/>
          <w:szCs w:val="24"/>
        </w:rPr>
        <w:t xml:space="preserve">монтаж </w:t>
      </w:r>
      <w:r w:rsidR="00011104" w:rsidRPr="00011104">
        <w:rPr>
          <w:rFonts w:ascii="Tahoma" w:hAnsi="Tahoma" w:cs="Tahoma"/>
          <w:b/>
          <w:iCs/>
          <w:szCs w:val="24"/>
        </w:rPr>
        <w:t xml:space="preserve">и </w:t>
      </w:r>
      <w:proofErr w:type="spellStart"/>
      <w:r w:rsidR="00011104" w:rsidRPr="00011104">
        <w:rPr>
          <w:rFonts w:ascii="Tahoma" w:hAnsi="Tahoma" w:cs="Tahoma"/>
          <w:b/>
          <w:iCs/>
          <w:szCs w:val="24"/>
        </w:rPr>
        <w:t>пуско</w:t>
      </w:r>
      <w:r w:rsidR="0078123C">
        <w:rPr>
          <w:rFonts w:ascii="Tahoma" w:hAnsi="Tahoma" w:cs="Tahoma"/>
          <w:b/>
          <w:iCs/>
          <w:szCs w:val="24"/>
        </w:rPr>
        <w:t>наладка</w:t>
      </w:r>
      <w:proofErr w:type="spellEnd"/>
      <w:r w:rsidR="00011104" w:rsidRPr="00011104">
        <w:rPr>
          <w:rFonts w:ascii="Tahoma" w:hAnsi="Tahoma" w:cs="Tahoma"/>
          <w:b/>
          <w:iCs/>
          <w:szCs w:val="24"/>
        </w:rPr>
        <w:t xml:space="preserve"> тренажера-имитатора </w:t>
      </w:r>
      <w:r w:rsidR="00462D6D" w:rsidRPr="00462D6D">
        <w:rPr>
          <w:rFonts w:ascii="Tahoma" w:hAnsi="Tahoma" w:cs="Tahoma"/>
          <w:b/>
          <w:iCs/>
          <w:szCs w:val="24"/>
        </w:rPr>
        <w:t>вилочного погрузчика</w:t>
      </w:r>
      <w:r w:rsidR="00011104" w:rsidRPr="00011104">
        <w:rPr>
          <w:rFonts w:ascii="Tahoma" w:hAnsi="Tahoma" w:cs="Tahoma"/>
          <w:b/>
          <w:iCs/>
          <w:szCs w:val="24"/>
        </w:rPr>
        <w:t xml:space="preserve"> для нужд АО «КРП»</w:t>
      </w:r>
    </w:p>
    <w:p w14:paraId="24F7405C" w14:textId="77777777" w:rsidR="0055026F" w:rsidRPr="008326A4" w:rsidRDefault="0055026F" w:rsidP="00C25B89">
      <w:pPr>
        <w:spacing w:after="0" w:line="240" w:lineRule="auto"/>
        <w:jc w:val="center"/>
        <w:rPr>
          <w:rFonts w:ascii="Tahoma" w:eastAsia="Calibri" w:hAnsi="Tahoma" w:cs="Tahoma"/>
        </w:rPr>
      </w:pPr>
    </w:p>
    <w:tbl>
      <w:tblPr>
        <w:tblW w:w="1035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844"/>
        <w:gridCol w:w="7664"/>
      </w:tblGrid>
      <w:tr w:rsidR="00011104" w:rsidRPr="00A86365" w14:paraId="3D2DB869" w14:textId="77777777" w:rsidTr="008B44DA">
        <w:tc>
          <w:tcPr>
            <w:tcW w:w="851" w:type="dxa"/>
            <w:vAlign w:val="center"/>
          </w:tcPr>
          <w:p w14:paraId="605C419D" w14:textId="77777777" w:rsidR="00011104" w:rsidRPr="003B0035" w:rsidRDefault="00011104" w:rsidP="008B44DA">
            <w:pPr>
              <w:spacing w:after="0"/>
              <w:jc w:val="center"/>
              <w:rPr>
                <w:rFonts w:ascii="Tahoma" w:hAnsi="Tahoma" w:cs="Tahoma"/>
                <w:sz w:val="20"/>
                <w:szCs w:val="20"/>
              </w:rPr>
            </w:pPr>
            <w:r w:rsidRPr="003B0035">
              <w:rPr>
                <w:rFonts w:ascii="Tahoma" w:hAnsi="Tahoma" w:cs="Tahoma"/>
                <w:sz w:val="20"/>
                <w:szCs w:val="20"/>
              </w:rPr>
              <w:t>№ п/п</w:t>
            </w:r>
          </w:p>
        </w:tc>
        <w:tc>
          <w:tcPr>
            <w:tcW w:w="1844" w:type="dxa"/>
            <w:vAlign w:val="center"/>
          </w:tcPr>
          <w:p w14:paraId="4E4E0704" w14:textId="77777777" w:rsidR="00011104" w:rsidRPr="003B0035" w:rsidRDefault="00011104" w:rsidP="008B44DA">
            <w:pPr>
              <w:spacing w:after="0"/>
              <w:rPr>
                <w:rFonts w:ascii="Tahoma" w:hAnsi="Tahoma" w:cs="Tahoma"/>
                <w:sz w:val="20"/>
                <w:szCs w:val="20"/>
              </w:rPr>
            </w:pPr>
            <w:r w:rsidRPr="003B0035">
              <w:rPr>
                <w:rFonts w:ascii="Tahoma" w:hAnsi="Tahoma" w:cs="Tahoma"/>
                <w:sz w:val="20"/>
                <w:szCs w:val="20"/>
              </w:rPr>
              <w:t>Перечень основных данных и требований</w:t>
            </w:r>
          </w:p>
        </w:tc>
        <w:tc>
          <w:tcPr>
            <w:tcW w:w="7664" w:type="dxa"/>
            <w:vAlign w:val="center"/>
          </w:tcPr>
          <w:p w14:paraId="226FFC45" w14:textId="77777777" w:rsidR="00011104" w:rsidRPr="003B0035" w:rsidRDefault="00011104" w:rsidP="008B44DA">
            <w:pPr>
              <w:spacing w:after="0"/>
              <w:jc w:val="center"/>
              <w:rPr>
                <w:rFonts w:ascii="Tahoma" w:hAnsi="Tahoma" w:cs="Tahoma"/>
                <w:sz w:val="20"/>
                <w:szCs w:val="20"/>
              </w:rPr>
            </w:pPr>
            <w:r w:rsidRPr="003B0035">
              <w:rPr>
                <w:rFonts w:ascii="Tahoma" w:hAnsi="Tahoma" w:cs="Tahoma"/>
                <w:sz w:val="20"/>
                <w:szCs w:val="20"/>
              </w:rPr>
              <w:t>Содержание</w:t>
            </w:r>
          </w:p>
        </w:tc>
      </w:tr>
      <w:tr w:rsidR="00011104" w:rsidRPr="00A86365" w14:paraId="3CFA65F7" w14:textId="77777777" w:rsidTr="008B44DA">
        <w:tc>
          <w:tcPr>
            <w:tcW w:w="851" w:type="dxa"/>
          </w:tcPr>
          <w:p w14:paraId="1E0869B7" w14:textId="77777777" w:rsidR="00011104" w:rsidRPr="003B0035" w:rsidRDefault="00011104" w:rsidP="008B44DA">
            <w:pPr>
              <w:spacing w:after="0"/>
              <w:jc w:val="center"/>
              <w:rPr>
                <w:rFonts w:ascii="Tahoma" w:hAnsi="Tahoma" w:cs="Tahoma"/>
                <w:sz w:val="20"/>
                <w:szCs w:val="20"/>
              </w:rPr>
            </w:pPr>
            <w:r w:rsidRPr="003B0035">
              <w:rPr>
                <w:rFonts w:ascii="Tahoma" w:hAnsi="Tahoma" w:cs="Tahoma"/>
                <w:sz w:val="20"/>
                <w:szCs w:val="20"/>
              </w:rPr>
              <w:t>1.</w:t>
            </w:r>
          </w:p>
        </w:tc>
        <w:tc>
          <w:tcPr>
            <w:tcW w:w="1844" w:type="dxa"/>
          </w:tcPr>
          <w:p w14:paraId="43CC5597" w14:textId="77777777" w:rsidR="00011104" w:rsidRPr="003B0035" w:rsidRDefault="00011104" w:rsidP="008B44DA">
            <w:pPr>
              <w:spacing w:after="0"/>
              <w:rPr>
                <w:rFonts w:ascii="Tahoma" w:hAnsi="Tahoma" w:cs="Tahoma"/>
                <w:sz w:val="20"/>
                <w:szCs w:val="20"/>
              </w:rPr>
            </w:pPr>
            <w:r w:rsidRPr="003B0035">
              <w:rPr>
                <w:rFonts w:ascii="Tahoma" w:hAnsi="Tahoma" w:cs="Tahoma"/>
                <w:sz w:val="20"/>
                <w:szCs w:val="20"/>
              </w:rPr>
              <w:t>Предмет закупки, количество</w:t>
            </w:r>
          </w:p>
        </w:tc>
        <w:tc>
          <w:tcPr>
            <w:tcW w:w="7664" w:type="dxa"/>
            <w:vAlign w:val="center"/>
          </w:tcPr>
          <w:p w14:paraId="10FC5FF8" w14:textId="08254E36" w:rsidR="00011104" w:rsidRPr="003B0035" w:rsidRDefault="00011104" w:rsidP="0078123C">
            <w:pPr>
              <w:tabs>
                <w:tab w:val="left" w:pos="0"/>
              </w:tabs>
              <w:spacing w:after="0" w:line="240" w:lineRule="auto"/>
              <w:rPr>
                <w:rFonts w:ascii="Tahoma" w:hAnsi="Tahoma" w:cs="Tahoma"/>
                <w:sz w:val="20"/>
                <w:szCs w:val="20"/>
              </w:rPr>
            </w:pPr>
            <w:r>
              <w:rPr>
                <w:rFonts w:ascii="Tahoma" w:hAnsi="Tahoma" w:cs="Tahoma"/>
                <w:sz w:val="20"/>
                <w:szCs w:val="20"/>
              </w:rPr>
              <w:t>П</w:t>
            </w:r>
            <w:r w:rsidRPr="003B0035">
              <w:rPr>
                <w:rFonts w:ascii="Tahoma" w:hAnsi="Tahoma" w:cs="Tahoma"/>
                <w:sz w:val="20"/>
                <w:szCs w:val="20"/>
              </w:rPr>
              <w:t xml:space="preserve">оставка, монтаж и </w:t>
            </w:r>
            <w:proofErr w:type="spellStart"/>
            <w:r w:rsidRPr="003B0035">
              <w:rPr>
                <w:rFonts w:ascii="Tahoma" w:hAnsi="Tahoma" w:cs="Tahoma"/>
                <w:sz w:val="20"/>
                <w:szCs w:val="20"/>
              </w:rPr>
              <w:t>пуско</w:t>
            </w:r>
            <w:r w:rsidR="0078123C">
              <w:rPr>
                <w:rFonts w:ascii="Tahoma" w:hAnsi="Tahoma" w:cs="Tahoma"/>
                <w:sz w:val="20"/>
                <w:szCs w:val="20"/>
              </w:rPr>
              <w:t>наладка</w:t>
            </w:r>
            <w:proofErr w:type="spellEnd"/>
            <w:r w:rsidRPr="009D7EE5">
              <w:rPr>
                <w:rFonts w:ascii="Tahoma" w:hAnsi="Tahoma" w:cs="Tahoma"/>
                <w:sz w:val="20"/>
                <w:szCs w:val="20"/>
              </w:rPr>
              <w:t xml:space="preserve"> тренажера-имитатора </w:t>
            </w:r>
            <w:r w:rsidR="00462D6D">
              <w:rPr>
                <w:rFonts w:ascii="Tahoma" w:hAnsi="Tahoma" w:cs="Tahoma"/>
                <w:sz w:val="20"/>
                <w:szCs w:val="20"/>
              </w:rPr>
              <w:t xml:space="preserve">вилочного погрузчика </w:t>
            </w:r>
            <w:r w:rsidRPr="009D7EE5">
              <w:rPr>
                <w:rFonts w:ascii="Tahoma" w:hAnsi="Tahoma" w:cs="Tahoma"/>
                <w:sz w:val="20"/>
                <w:szCs w:val="20"/>
              </w:rPr>
              <w:t>для нужд АО «КРП».</w:t>
            </w:r>
          </w:p>
        </w:tc>
      </w:tr>
      <w:tr w:rsidR="00462D6D" w:rsidRPr="00A86365" w14:paraId="2C168240" w14:textId="77777777" w:rsidTr="008B44DA">
        <w:tc>
          <w:tcPr>
            <w:tcW w:w="851" w:type="dxa"/>
          </w:tcPr>
          <w:p w14:paraId="6D268966" w14:textId="77777777" w:rsidR="00462D6D" w:rsidRPr="003B0035" w:rsidRDefault="00462D6D" w:rsidP="00462D6D">
            <w:pPr>
              <w:spacing w:after="0"/>
              <w:jc w:val="center"/>
              <w:rPr>
                <w:rFonts w:ascii="Tahoma" w:hAnsi="Tahoma" w:cs="Tahoma"/>
                <w:sz w:val="20"/>
                <w:szCs w:val="20"/>
              </w:rPr>
            </w:pPr>
            <w:r w:rsidRPr="003B0035">
              <w:rPr>
                <w:rFonts w:ascii="Tahoma" w:hAnsi="Tahoma" w:cs="Tahoma"/>
                <w:sz w:val="20"/>
                <w:szCs w:val="20"/>
              </w:rPr>
              <w:t>2.</w:t>
            </w:r>
          </w:p>
        </w:tc>
        <w:tc>
          <w:tcPr>
            <w:tcW w:w="1844" w:type="dxa"/>
          </w:tcPr>
          <w:p w14:paraId="7A71F1A2" w14:textId="77777777" w:rsidR="00462D6D" w:rsidRPr="003B0035" w:rsidRDefault="00462D6D" w:rsidP="00462D6D">
            <w:pPr>
              <w:spacing w:after="0"/>
              <w:rPr>
                <w:rFonts w:ascii="Tahoma" w:hAnsi="Tahoma" w:cs="Tahoma"/>
                <w:sz w:val="20"/>
                <w:szCs w:val="20"/>
              </w:rPr>
            </w:pPr>
            <w:r w:rsidRPr="003B0035">
              <w:rPr>
                <w:rFonts w:ascii="Tahoma" w:hAnsi="Tahoma" w:cs="Tahoma"/>
                <w:sz w:val="20"/>
                <w:szCs w:val="20"/>
              </w:rPr>
              <w:t xml:space="preserve">Комплектность и технические характеристики </w:t>
            </w:r>
          </w:p>
        </w:tc>
        <w:tc>
          <w:tcPr>
            <w:tcW w:w="7664" w:type="dxa"/>
            <w:vAlign w:val="center"/>
          </w:tcPr>
          <w:p w14:paraId="73921CAA" w14:textId="77777777" w:rsidR="00462D6D" w:rsidRPr="000F1D1C" w:rsidRDefault="00462D6D" w:rsidP="00462D6D">
            <w:pPr>
              <w:shd w:val="clear" w:color="auto" w:fill="FFFFFF"/>
              <w:spacing w:after="0" w:line="240" w:lineRule="auto"/>
              <w:jc w:val="both"/>
              <w:rPr>
                <w:rFonts w:ascii="Tahoma" w:eastAsia="Times New Roman" w:hAnsi="Tahoma" w:cs="Tahoma"/>
                <w:b/>
                <w:bCs/>
                <w:sz w:val="20"/>
                <w:szCs w:val="20"/>
                <w:lang w:eastAsia="ru-RU"/>
              </w:rPr>
            </w:pPr>
            <w:r w:rsidRPr="000F1D1C">
              <w:rPr>
                <w:rFonts w:ascii="Tahoma" w:eastAsia="Times New Roman" w:hAnsi="Tahoma" w:cs="Tahoma"/>
                <w:b/>
                <w:bCs/>
                <w:sz w:val="20"/>
                <w:szCs w:val="20"/>
                <w:lang w:eastAsia="ru-RU"/>
              </w:rPr>
              <w:t>Комплектация:</w:t>
            </w:r>
          </w:p>
          <w:p w14:paraId="4762A510" w14:textId="77777777" w:rsidR="00462D6D" w:rsidRPr="000F1D1C" w:rsidRDefault="00462D6D" w:rsidP="00462D6D">
            <w:pPr>
              <w:shd w:val="clear" w:color="auto" w:fill="FFFFFF"/>
              <w:spacing w:after="0" w:line="240" w:lineRule="auto"/>
              <w:jc w:val="both"/>
              <w:rPr>
                <w:rFonts w:ascii="Tahoma" w:eastAsia="Times New Roman" w:hAnsi="Tahoma" w:cs="Tahoma"/>
                <w:sz w:val="20"/>
                <w:szCs w:val="20"/>
                <w:lang w:eastAsia="ru-RU"/>
              </w:rPr>
            </w:pPr>
            <w:r>
              <w:rPr>
                <w:rFonts w:ascii="Tahoma" w:eastAsia="Times New Roman" w:hAnsi="Tahoma" w:cs="Tahoma"/>
                <w:sz w:val="20"/>
                <w:szCs w:val="20"/>
                <w:lang w:eastAsia="ru-RU"/>
              </w:rPr>
              <w:t xml:space="preserve">Кабина </w:t>
            </w:r>
            <w:r w:rsidRPr="000F1D1C">
              <w:rPr>
                <w:rFonts w:ascii="Tahoma" w:eastAsia="Times New Roman" w:hAnsi="Tahoma" w:cs="Tahoma"/>
                <w:sz w:val="20"/>
                <w:szCs w:val="20"/>
                <w:lang w:eastAsia="ru-RU"/>
              </w:rPr>
              <w:t xml:space="preserve">(1 шт.), </w:t>
            </w:r>
          </w:p>
          <w:p w14:paraId="2E6321AB" w14:textId="77777777" w:rsidR="00462D6D" w:rsidRPr="000F1D1C" w:rsidRDefault="00462D6D" w:rsidP="00462D6D">
            <w:pPr>
              <w:shd w:val="clear" w:color="auto" w:fill="FFFFFF"/>
              <w:spacing w:after="0" w:line="240" w:lineRule="auto"/>
              <w:jc w:val="both"/>
              <w:rPr>
                <w:rFonts w:ascii="Tahoma" w:eastAsia="Times New Roman" w:hAnsi="Tahoma" w:cs="Tahoma"/>
                <w:sz w:val="20"/>
                <w:szCs w:val="20"/>
                <w:lang w:eastAsia="ru-RU"/>
              </w:rPr>
            </w:pPr>
            <w:r>
              <w:rPr>
                <w:rFonts w:ascii="Tahoma" w:eastAsia="Times New Roman" w:hAnsi="Tahoma" w:cs="Tahoma"/>
                <w:sz w:val="20"/>
                <w:szCs w:val="20"/>
                <w:lang w:eastAsia="ru-RU"/>
              </w:rPr>
              <w:t>К</w:t>
            </w:r>
            <w:r w:rsidRPr="000F1D1C">
              <w:rPr>
                <w:rFonts w:ascii="Tahoma" w:eastAsia="Times New Roman" w:hAnsi="Tahoma" w:cs="Tahoma"/>
                <w:sz w:val="20"/>
                <w:szCs w:val="20"/>
                <w:lang w:eastAsia="ru-RU"/>
              </w:rPr>
              <w:t xml:space="preserve">ресло (1 шт.) </w:t>
            </w:r>
          </w:p>
          <w:p w14:paraId="2C0F6235"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Рабочие органы (1 комплект)</w:t>
            </w:r>
            <w:r>
              <w:rPr>
                <w:rFonts w:ascii="Tahoma" w:eastAsia="Times New Roman" w:hAnsi="Tahoma" w:cs="Tahoma"/>
                <w:sz w:val="20"/>
                <w:szCs w:val="20"/>
                <w:lang w:eastAsia="ru-RU"/>
              </w:rPr>
              <w:t xml:space="preserve"> </w:t>
            </w:r>
            <w:r w:rsidRPr="000A39C9">
              <w:rPr>
                <w:rFonts w:ascii="Tahoma" w:eastAsia="Times New Roman" w:hAnsi="Tahoma" w:cs="Tahoma"/>
                <w:sz w:val="20"/>
                <w:szCs w:val="20"/>
                <w:lang w:eastAsia="ru-RU"/>
              </w:rPr>
              <w:t>в составе:</w:t>
            </w:r>
          </w:p>
          <w:p w14:paraId="653750DC"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 рулевая колонка (1шт);</w:t>
            </w:r>
          </w:p>
          <w:p w14:paraId="1625FE50"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 рычаг управления вилами (2 шт.);</w:t>
            </w:r>
          </w:p>
          <w:p w14:paraId="4A99F63D"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 педаль газа (1шт);</w:t>
            </w:r>
          </w:p>
          <w:p w14:paraId="0F885E53"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 педаль тормоза</w:t>
            </w:r>
            <w:r>
              <w:rPr>
                <w:rFonts w:ascii="Tahoma" w:eastAsia="Times New Roman" w:hAnsi="Tahoma" w:cs="Tahoma"/>
                <w:sz w:val="20"/>
                <w:szCs w:val="20"/>
                <w:lang w:eastAsia="ru-RU"/>
              </w:rPr>
              <w:t xml:space="preserve"> </w:t>
            </w:r>
            <w:r w:rsidRPr="000A39C9">
              <w:rPr>
                <w:rFonts w:ascii="Tahoma" w:eastAsia="Times New Roman" w:hAnsi="Tahoma" w:cs="Tahoma"/>
                <w:sz w:val="20"/>
                <w:szCs w:val="20"/>
                <w:lang w:eastAsia="ru-RU"/>
              </w:rPr>
              <w:t>(1шт);</w:t>
            </w:r>
          </w:p>
          <w:p w14:paraId="7D9759A9"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 рычаг ручного тормоза (1шт);</w:t>
            </w:r>
          </w:p>
          <w:p w14:paraId="32579B7C"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 рычаг переключения направления движения (1шт.)</w:t>
            </w:r>
          </w:p>
          <w:p w14:paraId="65F4BDE2"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Система визуализации (1 шт.)</w:t>
            </w:r>
          </w:p>
          <w:p w14:paraId="79257F22"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Блок управления (1 шт.)</w:t>
            </w:r>
          </w:p>
          <w:p w14:paraId="2E8B3B1B"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Специальное предустановленное программное обеспечение "Тренажер вилочного погрузчика" (1 шт.)</w:t>
            </w:r>
          </w:p>
          <w:p w14:paraId="2E67491C"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Техническая документация (1 комплект)</w:t>
            </w:r>
          </w:p>
          <w:p w14:paraId="4B6C89E4"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Методическое обеспечение (1 комплект)</w:t>
            </w:r>
          </w:p>
          <w:p w14:paraId="1DF2DE0D" w14:textId="77777777" w:rsidR="00462D6D" w:rsidRPr="000A39C9" w:rsidRDefault="00462D6D" w:rsidP="00462D6D">
            <w:pPr>
              <w:shd w:val="clear" w:color="auto" w:fill="FFFFFF"/>
              <w:spacing w:after="0" w:line="240" w:lineRule="auto"/>
              <w:jc w:val="both"/>
              <w:rPr>
                <w:rFonts w:ascii="Tahoma" w:eastAsia="Times New Roman" w:hAnsi="Tahoma" w:cs="Tahoma"/>
                <w:sz w:val="20"/>
                <w:szCs w:val="20"/>
                <w:lang w:eastAsia="ru-RU"/>
              </w:rPr>
            </w:pPr>
            <w:r w:rsidRPr="000A39C9">
              <w:rPr>
                <w:rFonts w:ascii="Tahoma" w:eastAsia="Times New Roman" w:hAnsi="Tahoma" w:cs="Tahoma"/>
                <w:sz w:val="20"/>
                <w:szCs w:val="20"/>
                <w:lang w:eastAsia="ru-RU"/>
              </w:rPr>
              <w:t>Паспорт (1 шт.)</w:t>
            </w:r>
          </w:p>
          <w:p w14:paraId="093D539F" w14:textId="77777777" w:rsidR="00462D6D" w:rsidRDefault="00462D6D" w:rsidP="00462D6D">
            <w:pPr>
              <w:shd w:val="clear" w:color="auto" w:fill="FFFFFF"/>
              <w:spacing w:after="0" w:line="240" w:lineRule="auto"/>
              <w:jc w:val="both"/>
              <w:rPr>
                <w:rFonts w:ascii="Tahoma" w:eastAsia="Times New Roman" w:hAnsi="Tahoma" w:cs="Tahoma"/>
                <w:b/>
                <w:bCs/>
                <w:sz w:val="20"/>
                <w:szCs w:val="20"/>
                <w:lang w:eastAsia="ru-RU"/>
              </w:rPr>
            </w:pPr>
            <w:r w:rsidRPr="000F1D1C">
              <w:rPr>
                <w:rFonts w:ascii="Tahoma" w:eastAsia="Times New Roman" w:hAnsi="Tahoma" w:cs="Tahoma"/>
                <w:b/>
                <w:bCs/>
                <w:sz w:val="20"/>
                <w:szCs w:val="20"/>
                <w:lang w:eastAsia="ru-RU"/>
              </w:rPr>
              <w:t>Характеристики:</w:t>
            </w:r>
          </w:p>
          <w:p w14:paraId="10BDA566" w14:textId="77777777" w:rsidR="00462D6D" w:rsidRPr="000A39C9" w:rsidRDefault="00462D6D" w:rsidP="00462D6D">
            <w:pPr>
              <w:shd w:val="clear" w:color="auto" w:fill="FFFFFF"/>
              <w:spacing w:after="0" w:line="240" w:lineRule="auto"/>
              <w:jc w:val="both"/>
              <w:rPr>
                <w:rFonts w:ascii="Tahoma" w:hAnsi="Tahoma" w:cs="Tahoma"/>
                <w:sz w:val="20"/>
                <w:szCs w:val="20"/>
                <w:lang w:eastAsia="ru-RU"/>
              </w:rPr>
            </w:pPr>
            <w:r w:rsidRPr="00082377">
              <w:rPr>
                <w:rFonts w:ascii="Tahoma" w:hAnsi="Tahoma" w:cs="Tahoma"/>
                <w:sz w:val="20"/>
                <w:szCs w:val="20"/>
                <w:shd w:val="clear" w:color="auto" w:fill="FFFFFF"/>
                <w:lang w:eastAsia="ru-RU"/>
              </w:rPr>
              <w:t>Тренажер-имитатор вилочного погрузчика (</w:t>
            </w:r>
            <w:r w:rsidRPr="000F1D1C">
              <w:rPr>
                <w:rFonts w:ascii="Tahoma" w:hAnsi="Tahoma" w:cs="Tahoma"/>
                <w:sz w:val="20"/>
                <w:szCs w:val="20"/>
                <w:lang w:eastAsia="ru-RU"/>
              </w:rPr>
              <w:t xml:space="preserve">далее – Тренажер) </w:t>
            </w:r>
            <w:r w:rsidRPr="000A39C9">
              <w:rPr>
                <w:rFonts w:ascii="Tahoma" w:hAnsi="Tahoma" w:cs="Tahoma"/>
                <w:sz w:val="20"/>
                <w:szCs w:val="20"/>
                <w:lang w:eastAsia="ru-RU"/>
              </w:rPr>
              <w:t xml:space="preserve">должен быть предназначен для обучения безопасным приемам работы на вилочном погрузчике в условиях, максимально соответствующих работе </w:t>
            </w:r>
            <w:r>
              <w:rPr>
                <w:rFonts w:ascii="Tahoma" w:hAnsi="Tahoma" w:cs="Tahoma"/>
                <w:sz w:val="20"/>
                <w:szCs w:val="20"/>
                <w:lang w:eastAsia="ru-RU"/>
              </w:rPr>
              <w:t>водителя погрузчика</w:t>
            </w:r>
            <w:r w:rsidRPr="000A39C9">
              <w:rPr>
                <w:rFonts w:ascii="Tahoma" w:hAnsi="Tahoma" w:cs="Tahoma"/>
                <w:sz w:val="20"/>
                <w:szCs w:val="20"/>
                <w:lang w:eastAsia="ru-RU"/>
              </w:rPr>
              <w:t xml:space="preserve">, с отработкой всех возможных задач, стоящих перед </w:t>
            </w:r>
            <w:r>
              <w:rPr>
                <w:rFonts w:ascii="Tahoma" w:hAnsi="Tahoma" w:cs="Tahoma"/>
                <w:sz w:val="20"/>
                <w:szCs w:val="20"/>
                <w:lang w:eastAsia="ru-RU"/>
              </w:rPr>
              <w:t>водителем</w:t>
            </w:r>
            <w:r w:rsidRPr="000A39C9">
              <w:rPr>
                <w:rFonts w:ascii="Tahoma" w:hAnsi="Tahoma" w:cs="Tahoma"/>
                <w:sz w:val="20"/>
                <w:szCs w:val="20"/>
                <w:lang w:eastAsia="ru-RU"/>
              </w:rPr>
              <w:t xml:space="preserve"> в реальной деятельности и последующим контролем их выполнения.</w:t>
            </w:r>
          </w:p>
          <w:p w14:paraId="567EFB17" w14:textId="77777777" w:rsidR="00462D6D" w:rsidRPr="000A39C9" w:rsidRDefault="00462D6D" w:rsidP="00462D6D">
            <w:pPr>
              <w:shd w:val="clear" w:color="auto" w:fill="FFFFFF"/>
              <w:spacing w:after="0" w:line="240" w:lineRule="auto"/>
              <w:jc w:val="both"/>
              <w:rPr>
                <w:rFonts w:ascii="Tahoma" w:hAnsi="Tahoma" w:cs="Tahoma"/>
                <w:sz w:val="20"/>
                <w:szCs w:val="20"/>
                <w:lang w:eastAsia="ru-RU"/>
              </w:rPr>
            </w:pPr>
            <w:r w:rsidRPr="000A39C9">
              <w:rPr>
                <w:rFonts w:ascii="Tahoma" w:hAnsi="Tahoma" w:cs="Tahoma"/>
                <w:sz w:val="20"/>
                <w:szCs w:val="20"/>
                <w:lang w:eastAsia="ru-RU"/>
              </w:rPr>
              <w:t xml:space="preserve">Интегрированная звуковая система должна позволять имитировать звуковые сигналы, шум работы основных агрегатов и узлов машины на месте обучаемого. </w:t>
            </w:r>
          </w:p>
          <w:p w14:paraId="607394AB" w14:textId="77777777" w:rsidR="00462D6D" w:rsidRPr="000A39C9" w:rsidRDefault="00462D6D" w:rsidP="00462D6D">
            <w:pPr>
              <w:shd w:val="clear" w:color="auto" w:fill="FFFFFF"/>
              <w:spacing w:after="0" w:line="240" w:lineRule="auto"/>
              <w:jc w:val="both"/>
              <w:rPr>
                <w:rFonts w:ascii="Tahoma" w:hAnsi="Tahoma" w:cs="Tahoma"/>
                <w:sz w:val="20"/>
                <w:szCs w:val="20"/>
                <w:lang w:eastAsia="ru-RU"/>
              </w:rPr>
            </w:pPr>
            <w:r w:rsidRPr="000A39C9">
              <w:rPr>
                <w:rFonts w:ascii="Tahoma" w:hAnsi="Tahoma" w:cs="Tahoma"/>
                <w:sz w:val="20"/>
                <w:szCs w:val="20"/>
                <w:lang w:eastAsia="ru-RU"/>
              </w:rPr>
              <w:t>Тренажер должен позволять обучать следующим навыкам:</w:t>
            </w:r>
            <w:r w:rsidRPr="000A39C9">
              <w:rPr>
                <w:rFonts w:ascii="Tahoma" w:hAnsi="Tahoma" w:cs="Tahoma"/>
                <w:sz w:val="20"/>
                <w:szCs w:val="20"/>
                <w:lang w:eastAsia="ru-RU"/>
              </w:rPr>
              <w:br/>
              <w:t>– изучение состава органов управления, расположения их в кабине, а также практическое обучение правилам пользования органами управления;</w:t>
            </w:r>
            <w:r w:rsidRPr="000A39C9">
              <w:rPr>
                <w:rFonts w:ascii="Tahoma" w:hAnsi="Tahoma" w:cs="Tahoma"/>
                <w:sz w:val="20"/>
                <w:szCs w:val="20"/>
                <w:lang w:eastAsia="ru-RU"/>
              </w:rPr>
              <w:br/>
              <w:t>– осуществлять процедуру запуска и остановку двигателя вилочного погрузчика;</w:t>
            </w:r>
            <w:r w:rsidRPr="000A39C9">
              <w:rPr>
                <w:rFonts w:ascii="Tahoma" w:hAnsi="Tahoma" w:cs="Tahoma"/>
                <w:sz w:val="20"/>
                <w:szCs w:val="20"/>
                <w:lang w:eastAsia="ru-RU"/>
              </w:rPr>
              <w:br/>
              <w:t>– выполнять передвижение на погрузчике;</w:t>
            </w:r>
            <w:r w:rsidRPr="000A39C9">
              <w:rPr>
                <w:rFonts w:ascii="Tahoma" w:hAnsi="Tahoma" w:cs="Tahoma"/>
                <w:sz w:val="20"/>
                <w:szCs w:val="20"/>
                <w:lang w:eastAsia="ru-RU"/>
              </w:rPr>
              <w:br/>
              <w:t>– выполнять работы на погрузчике</w:t>
            </w:r>
            <w:r>
              <w:rPr>
                <w:rFonts w:ascii="Tahoma" w:hAnsi="Tahoma" w:cs="Tahoma"/>
                <w:sz w:val="20"/>
                <w:szCs w:val="20"/>
                <w:lang w:eastAsia="ru-RU"/>
              </w:rPr>
              <w:t>.</w:t>
            </w:r>
          </w:p>
          <w:p w14:paraId="4D1B52DD" w14:textId="77777777" w:rsidR="00462D6D" w:rsidRPr="000F1D1C" w:rsidRDefault="00462D6D" w:rsidP="00462D6D">
            <w:pPr>
              <w:shd w:val="clear" w:color="auto" w:fill="FFFFFF"/>
              <w:spacing w:after="0" w:line="276" w:lineRule="auto"/>
              <w:contextualSpacing/>
              <w:jc w:val="both"/>
              <w:rPr>
                <w:rFonts w:ascii="Tahoma" w:hAnsi="Tahoma" w:cs="Tahoma"/>
                <w:sz w:val="20"/>
                <w:szCs w:val="20"/>
                <w:lang w:eastAsia="ru-RU"/>
              </w:rPr>
            </w:pPr>
          </w:p>
          <w:p w14:paraId="2C46D3F5" w14:textId="77777777" w:rsidR="00462D6D" w:rsidRDefault="00462D6D" w:rsidP="00462D6D">
            <w:pPr>
              <w:spacing w:after="0" w:line="276" w:lineRule="auto"/>
              <w:contextualSpacing/>
              <w:jc w:val="both"/>
              <w:rPr>
                <w:rFonts w:ascii="Tahoma" w:hAnsi="Tahoma" w:cs="Tahoma"/>
                <w:sz w:val="20"/>
                <w:szCs w:val="20"/>
                <w:shd w:val="clear" w:color="auto" w:fill="A5A5A5"/>
                <w:lang w:eastAsia="ru-RU"/>
              </w:rPr>
            </w:pPr>
            <w:r w:rsidRPr="003B0035">
              <w:rPr>
                <w:rFonts w:ascii="Tahoma" w:hAnsi="Tahoma" w:cs="Tahoma"/>
                <w:sz w:val="20"/>
                <w:szCs w:val="20"/>
                <w:shd w:val="clear" w:color="auto" w:fill="FFFFFF"/>
              </w:rPr>
              <w:t>Тренажер должен отвечат</w:t>
            </w:r>
            <w:r>
              <w:rPr>
                <w:rFonts w:ascii="Tahoma" w:hAnsi="Tahoma" w:cs="Tahoma"/>
                <w:sz w:val="20"/>
                <w:szCs w:val="20"/>
                <w:shd w:val="clear" w:color="auto" w:fill="FFFFFF"/>
              </w:rPr>
              <w:t>ь</w:t>
            </w:r>
            <w:r w:rsidRPr="003B0035">
              <w:rPr>
                <w:rFonts w:ascii="Tahoma" w:hAnsi="Tahoma" w:cs="Tahoma"/>
                <w:sz w:val="20"/>
                <w:szCs w:val="20"/>
                <w:shd w:val="clear" w:color="auto" w:fill="FFFFFF"/>
              </w:rPr>
              <w:t xml:space="preserve"> требованиям пожарной </w:t>
            </w:r>
            <w:r>
              <w:rPr>
                <w:rFonts w:ascii="Tahoma" w:hAnsi="Tahoma" w:cs="Tahoma"/>
                <w:sz w:val="20"/>
                <w:szCs w:val="20"/>
                <w:shd w:val="clear" w:color="auto" w:fill="FFFFFF"/>
              </w:rPr>
              <w:t xml:space="preserve">безопасности </w:t>
            </w:r>
            <w:r w:rsidRPr="003B0035">
              <w:rPr>
                <w:rFonts w:ascii="Tahoma" w:hAnsi="Tahoma" w:cs="Tahoma"/>
                <w:sz w:val="20"/>
                <w:szCs w:val="20"/>
                <w:shd w:val="clear" w:color="auto" w:fill="FFFFFF"/>
              </w:rPr>
              <w:t>и электробезопасности, а также санитарных правил и норм</w:t>
            </w:r>
            <w:r>
              <w:rPr>
                <w:rFonts w:ascii="Tahoma" w:hAnsi="Tahoma" w:cs="Tahoma"/>
                <w:sz w:val="20"/>
                <w:szCs w:val="20"/>
                <w:lang w:eastAsia="ru-RU"/>
              </w:rPr>
              <w:t xml:space="preserve">. </w:t>
            </w:r>
            <w:r w:rsidRPr="00082377">
              <w:rPr>
                <w:rFonts w:ascii="Tahoma" w:hAnsi="Tahoma" w:cs="Tahoma"/>
                <w:sz w:val="20"/>
                <w:szCs w:val="20"/>
                <w:shd w:val="clear" w:color="auto" w:fill="FFFFFF"/>
                <w:lang w:eastAsia="ru-RU"/>
              </w:rPr>
              <w:t>Для эргономики - блок управления тренажера должен быть расположен под креслом тренажера</w:t>
            </w:r>
          </w:p>
          <w:p w14:paraId="343E3885" w14:textId="77777777" w:rsidR="00462D6D" w:rsidRPr="003F10A0" w:rsidRDefault="00462D6D" w:rsidP="00462D6D">
            <w:pPr>
              <w:spacing w:after="0" w:line="276" w:lineRule="auto"/>
              <w:contextualSpacing/>
              <w:jc w:val="both"/>
              <w:rPr>
                <w:rFonts w:ascii="Tahoma" w:hAnsi="Tahoma" w:cs="Tahoma"/>
                <w:b/>
                <w:bCs/>
                <w:sz w:val="20"/>
                <w:szCs w:val="20"/>
                <w:lang w:eastAsia="ru-RU"/>
              </w:rPr>
            </w:pPr>
            <w:r w:rsidRPr="003F10A0">
              <w:rPr>
                <w:rFonts w:ascii="Tahoma" w:hAnsi="Tahoma" w:cs="Tahoma"/>
                <w:b/>
                <w:bCs/>
                <w:sz w:val="20"/>
                <w:szCs w:val="20"/>
                <w:lang w:eastAsia="ru-RU"/>
              </w:rPr>
              <w:t>Примерное содержание программного обеспечения</w:t>
            </w:r>
            <w:r>
              <w:rPr>
                <w:rFonts w:ascii="Tahoma" w:hAnsi="Tahoma" w:cs="Tahoma"/>
                <w:b/>
                <w:bCs/>
                <w:sz w:val="20"/>
                <w:szCs w:val="20"/>
                <w:lang w:eastAsia="ru-RU"/>
              </w:rPr>
              <w:t>:</w:t>
            </w:r>
          </w:p>
          <w:p w14:paraId="520B09FA"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 xml:space="preserve">Программное обеспечение должно позволять минимизировать риски выхода из строя реального оборудования в процессе обучения за счет интерактивной отработки безопасных приемов при выполнении погрузочно-разгрузочных работ в соответствии с нормами и правилами в реальной деятельности. При запуске </w:t>
            </w:r>
            <w:r>
              <w:rPr>
                <w:rFonts w:ascii="Tahoma" w:hAnsi="Tahoma" w:cs="Tahoma"/>
                <w:sz w:val="20"/>
                <w:szCs w:val="20"/>
                <w:lang w:eastAsia="ru-RU"/>
              </w:rPr>
              <w:t>тренажера-</w:t>
            </w:r>
            <w:r w:rsidRPr="003F10A0">
              <w:rPr>
                <w:rFonts w:ascii="Tahoma" w:hAnsi="Tahoma" w:cs="Tahoma"/>
                <w:sz w:val="20"/>
                <w:szCs w:val="20"/>
                <w:lang w:eastAsia="ru-RU"/>
              </w:rPr>
              <w:t>имитатора должно открываться основное окно программы – вид из кабины вилочного погрузчика.</w:t>
            </w:r>
          </w:p>
          <w:p w14:paraId="0C8A967D"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 xml:space="preserve">В программном обеспечении должна быть создана реалистичная виртуальная сцена рабочей площадки и использована физическая модель дизельного вилочного погрузчика с его техническими характеристиками и органами </w:t>
            </w:r>
            <w:r w:rsidRPr="003F10A0">
              <w:rPr>
                <w:rFonts w:ascii="Tahoma" w:hAnsi="Tahoma" w:cs="Tahoma"/>
                <w:sz w:val="20"/>
                <w:szCs w:val="20"/>
                <w:lang w:eastAsia="ru-RU"/>
              </w:rPr>
              <w:lastRenderedPageBreak/>
              <w:t>управления, схожими по эргономике с органами управления реального погрузчика.</w:t>
            </w:r>
          </w:p>
          <w:p w14:paraId="3BBBE4A5"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Программное обеспечение должно</w:t>
            </w:r>
            <w:r w:rsidRPr="003F10A0">
              <w:rPr>
                <w:rFonts w:ascii="Tahoma" w:hAnsi="Tahoma" w:cs="Tahoma"/>
                <w:b/>
                <w:bCs/>
                <w:sz w:val="20"/>
                <w:szCs w:val="20"/>
                <w:lang w:eastAsia="ru-RU"/>
              </w:rPr>
              <w:t xml:space="preserve"> </w:t>
            </w:r>
            <w:r w:rsidRPr="003F10A0">
              <w:rPr>
                <w:rFonts w:ascii="Tahoma" w:hAnsi="Tahoma" w:cs="Tahoma"/>
                <w:sz w:val="20"/>
                <w:szCs w:val="20"/>
                <w:lang w:eastAsia="ru-RU"/>
              </w:rPr>
              <w:t>содержать следующий перечень упражнений:</w:t>
            </w:r>
          </w:p>
          <w:p w14:paraId="323F605D"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b/>
                <w:bCs/>
                <w:sz w:val="20"/>
                <w:szCs w:val="20"/>
                <w:lang w:eastAsia="ru-RU"/>
              </w:rPr>
              <w:t>Задание 1. Знакомство с управлением.</w:t>
            </w:r>
          </w:p>
          <w:p w14:paraId="4460A222"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Упражнение должно научить процедурам подготовки к работе, проверки аккумулятора, запуска двигателя, движения в медленном и быстром режиме, маневрирования разворота с малым радиусом, управления мачтой и вил</w:t>
            </w:r>
            <w:r>
              <w:rPr>
                <w:rFonts w:ascii="Tahoma" w:hAnsi="Tahoma" w:cs="Tahoma"/>
                <w:sz w:val="20"/>
                <w:szCs w:val="20"/>
                <w:lang w:eastAsia="ru-RU"/>
              </w:rPr>
              <w:t>ами</w:t>
            </w:r>
            <w:r w:rsidRPr="003F10A0">
              <w:rPr>
                <w:rFonts w:ascii="Tahoma" w:hAnsi="Tahoma" w:cs="Tahoma"/>
                <w:sz w:val="20"/>
                <w:szCs w:val="20"/>
                <w:lang w:eastAsia="ru-RU"/>
              </w:rPr>
              <w:t>.</w:t>
            </w:r>
          </w:p>
          <w:p w14:paraId="4A38BDBB"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b/>
                <w:bCs/>
                <w:sz w:val="20"/>
                <w:szCs w:val="20"/>
                <w:lang w:eastAsia="ru-RU"/>
              </w:rPr>
              <w:t>Задание 2. Учебная площадка.</w:t>
            </w:r>
          </w:p>
          <w:p w14:paraId="7DD37E6E"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Во время выполнения задания необходимо отработать на практике движения по маршруту на специально размеченной учебной площадке. Необходимо пройти маршрут не задевая конусы и другие объекты, одновременно перемещая грузы на обозначенные места площадки. Упражнение направлено на отработку точности и скорости выполнения задания.</w:t>
            </w:r>
          </w:p>
          <w:p w14:paraId="35A63773"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b/>
                <w:bCs/>
                <w:sz w:val="20"/>
                <w:szCs w:val="20"/>
                <w:lang w:eastAsia="ru-RU"/>
              </w:rPr>
              <w:t>Задание 3. Транспортировка грузов в производственном корпусе</w:t>
            </w:r>
          </w:p>
          <w:p w14:paraId="44AA096C"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 xml:space="preserve">Во время выполнения задания необходимо выполнить работы по перемещению грузов между заданными местами: с </w:t>
            </w:r>
            <w:proofErr w:type="spellStart"/>
            <w:r w:rsidRPr="003F10A0">
              <w:rPr>
                <w:rFonts w:ascii="Tahoma" w:hAnsi="Tahoma" w:cs="Tahoma"/>
                <w:sz w:val="20"/>
                <w:szCs w:val="20"/>
                <w:lang w:eastAsia="ru-RU"/>
              </w:rPr>
              <w:t>подстопного</w:t>
            </w:r>
            <w:proofErr w:type="spellEnd"/>
            <w:r w:rsidRPr="003F10A0">
              <w:rPr>
                <w:rFonts w:ascii="Tahoma" w:hAnsi="Tahoma" w:cs="Tahoma"/>
                <w:sz w:val="20"/>
                <w:szCs w:val="20"/>
                <w:lang w:eastAsia="ru-RU"/>
              </w:rPr>
              <w:t xml:space="preserve"> места на </w:t>
            </w:r>
            <w:proofErr w:type="spellStart"/>
            <w:r w:rsidRPr="003F10A0">
              <w:rPr>
                <w:rFonts w:ascii="Tahoma" w:hAnsi="Tahoma" w:cs="Tahoma"/>
                <w:sz w:val="20"/>
                <w:szCs w:val="20"/>
                <w:lang w:eastAsia="ru-RU"/>
              </w:rPr>
              <w:t>подстопное</w:t>
            </w:r>
            <w:proofErr w:type="spellEnd"/>
            <w:r w:rsidRPr="003F10A0">
              <w:rPr>
                <w:rFonts w:ascii="Tahoma" w:hAnsi="Tahoma" w:cs="Tahoma"/>
                <w:sz w:val="20"/>
                <w:szCs w:val="20"/>
                <w:lang w:eastAsia="ru-RU"/>
              </w:rPr>
              <w:t xml:space="preserve"> место, с места складирования, работы по перемещению грузов</w:t>
            </w:r>
            <w:r>
              <w:rPr>
                <w:rFonts w:ascii="Tahoma" w:hAnsi="Tahoma" w:cs="Tahoma"/>
                <w:sz w:val="20"/>
                <w:szCs w:val="20"/>
                <w:lang w:eastAsia="ru-RU"/>
              </w:rPr>
              <w:t>.</w:t>
            </w:r>
          </w:p>
          <w:p w14:paraId="4A385B7C"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 xml:space="preserve">Программа должна случайным образом выбирать откуда и куда переместить груз. Ориентировка направления транспортировки должна быть указана по номерам </w:t>
            </w:r>
            <w:proofErr w:type="spellStart"/>
            <w:r w:rsidRPr="003F10A0">
              <w:rPr>
                <w:rFonts w:ascii="Tahoma" w:hAnsi="Tahoma" w:cs="Tahoma"/>
                <w:sz w:val="20"/>
                <w:szCs w:val="20"/>
                <w:lang w:eastAsia="ru-RU"/>
              </w:rPr>
              <w:t>подстопных</w:t>
            </w:r>
            <w:proofErr w:type="spellEnd"/>
            <w:r w:rsidRPr="003F10A0">
              <w:rPr>
                <w:rFonts w:ascii="Tahoma" w:hAnsi="Tahoma" w:cs="Tahoma"/>
                <w:sz w:val="20"/>
                <w:szCs w:val="20"/>
                <w:lang w:eastAsia="ru-RU"/>
              </w:rPr>
              <w:t xml:space="preserve"> мест, единиц оборудования и мест складирования. Упражнение направлено на отработку точности и скорости выполнения задания.</w:t>
            </w:r>
          </w:p>
          <w:p w14:paraId="6F1A896C"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b/>
                <w:bCs/>
                <w:sz w:val="20"/>
                <w:szCs w:val="20"/>
                <w:lang w:eastAsia="ru-RU"/>
              </w:rPr>
              <w:t>Задание 4. Перемещение груза на узких участках при наличии пересечений с пешеходными маршрутами.</w:t>
            </w:r>
          </w:p>
          <w:p w14:paraId="6816EB38"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Во время выполнения задания необходимо переместить поддоны с грузом через узкий участок производственного корпуса, при этом при движении возможно пересечение с пешеходными маршрутами. Упражнение направлено на отработку аккуратности во время выполнения работ и повышенного внимания при маневрировании.</w:t>
            </w:r>
          </w:p>
          <w:p w14:paraId="524AAE44"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b/>
                <w:bCs/>
                <w:sz w:val="20"/>
                <w:szCs w:val="20"/>
                <w:lang w:eastAsia="ru-RU"/>
              </w:rPr>
              <w:t xml:space="preserve">Задание 5. Разгрузка грузовика. </w:t>
            </w:r>
          </w:p>
          <w:p w14:paraId="160C4843"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Во время выполнения задания необходимо разгрузить грузовой автомобиль, перевозя грузы на открытую площадку. Первоначально с одного борта, затем с другого. Маневрирование должно происходить в условиях ограниченного пространства (грузовик стоит близко к стене). Упражнение направлено на скорость выполнения данного практического задания.</w:t>
            </w:r>
          </w:p>
          <w:p w14:paraId="703CF8D8"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b/>
                <w:bCs/>
                <w:sz w:val="20"/>
                <w:szCs w:val="20"/>
                <w:lang w:eastAsia="ru-RU"/>
              </w:rPr>
              <w:t>Задание 6. Перевоз грузов.</w:t>
            </w:r>
          </w:p>
          <w:p w14:paraId="6E2373BF" w14:textId="77777777" w:rsidR="00462D6D" w:rsidRPr="003F10A0" w:rsidRDefault="00462D6D" w:rsidP="00462D6D">
            <w:pPr>
              <w:spacing w:after="0" w:line="276" w:lineRule="auto"/>
              <w:contextualSpacing/>
              <w:jc w:val="both"/>
              <w:rPr>
                <w:rFonts w:ascii="Tahoma" w:hAnsi="Tahoma" w:cs="Tahoma"/>
                <w:sz w:val="20"/>
                <w:szCs w:val="20"/>
                <w:lang w:eastAsia="ru-RU"/>
              </w:rPr>
            </w:pPr>
            <w:r w:rsidRPr="003F10A0">
              <w:rPr>
                <w:rFonts w:ascii="Tahoma" w:hAnsi="Tahoma" w:cs="Tahoma"/>
                <w:sz w:val="20"/>
                <w:szCs w:val="20"/>
                <w:lang w:eastAsia="ru-RU"/>
              </w:rPr>
              <w:t xml:space="preserve">Во время выполнения задания необходимо переместить поддоны с товарами, размещенными в </w:t>
            </w:r>
            <w:proofErr w:type="spellStart"/>
            <w:r w:rsidRPr="003F10A0">
              <w:rPr>
                <w:rFonts w:ascii="Tahoma" w:hAnsi="Tahoma" w:cs="Tahoma"/>
                <w:sz w:val="20"/>
                <w:szCs w:val="20"/>
                <w:lang w:eastAsia="ru-RU"/>
              </w:rPr>
              <w:t>шоуруме</w:t>
            </w:r>
            <w:proofErr w:type="spellEnd"/>
            <w:r w:rsidRPr="003F10A0">
              <w:rPr>
                <w:rFonts w:ascii="Tahoma" w:hAnsi="Tahoma" w:cs="Tahoma"/>
                <w:sz w:val="20"/>
                <w:szCs w:val="20"/>
                <w:lang w:eastAsia="ru-RU"/>
              </w:rPr>
              <w:t xml:space="preserve"> строительного магазина</w:t>
            </w:r>
            <w:r>
              <w:rPr>
                <w:rFonts w:ascii="Tahoma" w:hAnsi="Tahoma" w:cs="Tahoma"/>
                <w:sz w:val="20"/>
                <w:szCs w:val="20"/>
                <w:lang w:eastAsia="ru-RU"/>
              </w:rPr>
              <w:t>/складе</w:t>
            </w:r>
            <w:r w:rsidRPr="003F10A0">
              <w:rPr>
                <w:rFonts w:ascii="Tahoma" w:hAnsi="Tahoma" w:cs="Tahoma"/>
                <w:sz w:val="20"/>
                <w:szCs w:val="20"/>
                <w:lang w:eastAsia="ru-RU"/>
              </w:rPr>
              <w:t>. Упражнение направлено на отработку аккуратности во время выполнения работ и повышенного внимания при маневрировании.</w:t>
            </w:r>
          </w:p>
          <w:p w14:paraId="611C5B33" w14:textId="77777777" w:rsidR="00462D6D" w:rsidRDefault="00462D6D" w:rsidP="00462D6D">
            <w:pPr>
              <w:shd w:val="clear" w:color="auto" w:fill="FFFFFF"/>
              <w:spacing w:after="0" w:line="240" w:lineRule="auto"/>
              <w:jc w:val="both"/>
              <w:rPr>
                <w:rFonts w:ascii="Tahoma" w:eastAsia="Times New Roman" w:hAnsi="Tahoma" w:cs="Tahoma"/>
                <w:b/>
                <w:bCs/>
                <w:sz w:val="20"/>
                <w:szCs w:val="20"/>
                <w:lang w:eastAsia="ru-RU"/>
              </w:rPr>
            </w:pPr>
          </w:p>
          <w:p w14:paraId="17E39443" w14:textId="77777777" w:rsidR="00462D6D" w:rsidRPr="00B3270F" w:rsidRDefault="00462D6D" w:rsidP="00462D6D">
            <w:p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В программном обеспечении должен быть блок «</w:t>
            </w:r>
            <w:r w:rsidRPr="00B3270F">
              <w:rPr>
                <w:rFonts w:ascii="Tahoma" w:hAnsi="Tahoma" w:cs="Tahoma"/>
                <w:b/>
                <w:bCs/>
                <w:sz w:val="20"/>
                <w:szCs w:val="20"/>
                <w:shd w:val="clear" w:color="auto" w:fill="FFFFFF"/>
              </w:rPr>
              <w:t>Тестирование</w:t>
            </w:r>
            <w:r w:rsidRPr="00B3270F">
              <w:rPr>
                <w:rFonts w:ascii="Tahoma" w:hAnsi="Tahoma" w:cs="Tahoma"/>
                <w:sz w:val="20"/>
                <w:szCs w:val="20"/>
                <w:shd w:val="clear" w:color="auto" w:fill="FFFFFF"/>
              </w:rPr>
              <w:t xml:space="preserve">», в котором должна быть возможность составления тестов при помощи редактора вопросов с возможностью сохранения статистики результатов прохождения заданий.   </w:t>
            </w:r>
            <w:r w:rsidRPr="00B3270F">
              <w:rPr>
                <w:rFonts w:ascii="Tahoma" w:hAnsi="Tahoma" w:cs="Tahoma"/>
                <w:sz w:val="20"/>
                <w:szCs w:val="20"/>
                <w:shd w:val="clear" w:color="auto" w:fill="FFFFFF"/>
              </w:rPr>
              <w:br/>
              <w:t>Панель администратора должна содержать меню добавления пользователя в базу данных. Меню должно содержать функционал такой как:</w:t>
            </w:r>
          </w:p>
          <w:p w14:paraId="10BB94ED" w14:textId="77777777" w:rsidR="00462D6D" w:rsidRPr="00B3270F" w:rsidRDefault="00462D6D" w:rsidP="00462D6D">
            <w:pPr>
              <w:numPr>
                <w:ilvl w:val="0"/>
                <w:numId w:val="48"/>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имени пользователя;</w:t>
            </w:r>
          </w:p>
          <w:p w14:paraId="074CFFA0" w14:textId="77777777" w:rsidR="00462D6D" w:rsidRPr="00B3270F" w:rsidRDefault="00462D6D" w:rsidP="00462D6D">
            <w:pPr>
              <w:numPr>
                <w:ilvl w:val="0"/>
                <w:numId w:val="48"/>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фамилии пользователя;</w:t>
            </w:r>
          </w:p>
          <w:p w14:paraId="2FF74118" w14:textId="77777777" w:rsidR="00462D6D" w:rsidRPr="00B3270F" w:rsidRDefault="00462D6D" w:rsidP="00462D6D">
            <w:pPr>
              <w:numPr>
                <w:ilvl w:val="0"/>
                <w:numId w:val="48"/>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логина аккаунта;</w:t>
            </w:r>
          </w:p>
          <w:p w14:paraId="3B88F063" w14:textId="77777777" w:rsidR="00462D6D" w:rsidRPr="00B3270F" w:rsidRDefault="00462D6D" w:rsidP="00462D6D">
            <w:pPr>
              <w:numPr>
                <w:ilvl w:val="0"/>
                <w:numId w:val="48"/>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пароля аккаунта;</w:t>
            </w:r>
          </w:p>
          <w:p w14:paraId="0F7AE86D" w14:textId="77777777" w:rsidR="00462D6D" w:rsidRPr="00B3270F" w:rsidRDefault="00462D6D" w:rsidP="00462D6D">
            <w:pPr>
              <w:numPr>
                <w:ilvl w:val="0"/>
                <w:numId w:val="48"/>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персонального кода пользователя;</w:t>
            </w:r>
          </w:p>
          <w:p w14:paraId="793344A2" w14:textId="77777777" w:rsidR="00462D6D" w:rsidRPr="00B3270F" w:rsidRDefault="00462D6D" w:rsidP="00462D6D">
            <w:pPr>
              <w:numPr>
                <w:ilvl w:val="0"/>
                <w:numId w:val="48"/>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роли пользователя из существующих, таких как: администратор, преподаватель, студент.</w:t>
            </w:r>
          </w:p>
          <w:p w14:paraId="3EDCED0B" w14:textId="77777777" w:rsidR="00462D6D" w:rsidRPr="00B3270F" w:rsidRDefault="00462D6D" w:rsidP="00462D6D">
            <w:p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Панель администратора должна содержать редактор тестов с функционалом:</w:t>
            </w:r>
          </w:p>
          <w:p w14:paraId="3C7E91F1" w14:textId="77777777" w:rsidR="00462D6D" w:rsidRPr="00B3270F" w:rsidRDefault="00462D6D" w:rsidP="00462D6D">
            <w:pPr>
              <w:numPr>
                <w:ilvl w:val="0"/>
                <w:numId w:val="49"/>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названия теста;</w:t>
            </w:r>
          </w:p>
          <w:p w14:paraId="5EB1A74F" w14:textId="77777777" w:rsidR="00462D6D" w:rsidRPr="00B3270F" w:rsidRDefault="00462D6D" w:rsidP="00462D6D">
            <w:pPr>
              <w:numPr>
                <w:ilvl w:val="0"/>
                <w:numId w:val="49"/>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lastRenderedPageBreak/>
              <w:t>Добавление времени прохождения заданий;</w:t>
            </w:r>
          </w:p>
          <w:p w14:paraId="606C7CF4" w14:textId="77777777" w:rsidR="00462D6D" w:rsidRPr="00B3270F" w:rsidRDefault="00462D6D" w:rsidP="00462D6D">
            <w:pPr>
              <w:numPr>
                <w:ilvl w:val="0"/>
                <w:numId w:val="49"/>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количества попыток;</w:t>
            </w:r>
          </w:p>
          <w:p w14:paraId="3D029520" w14:textId="77777777" w:rsidR="00462D6D" w:rsidRPr="00B3270F" w:rsidRDefault="00462D6D" w:rsidP="00462D6D">
            <w:pPr>
              <w:numPr>
                <w:ilvl w:val="0"/>
                <w:numId w:val="49"/>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ограничений выставления максимальной и минимальной оценки прохождения тестирования;</w:t>
            </w:r>
          </w:p>
          <w:p w14:paraId="271FC977" w14:textId="77777777" w:rsidR="00462D6D" w:rsidRPr="00B3270F" w:rsidRDefault="00462D6D" w:rsidP="00462D6D">
            <w:pPr>
              <w:numPr>
                <w:ilvl w:val="0"/>
                <w:numId w:val="49"/>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типа вопроса: один ответ, несколько ответов, текстовый ответ;</w:t>
            </w:r>
          </w:p>
          <w:p w14:paraId="09808FBC" w14:textId="77777777" w:rsidR="00462D6D" w:rsidRPr="00B3270F" w:rsidRDefault="00462D6D" w:rsidP="00462D6D">
            <w:pPr>
              <w:numPr>
                <w:ilvl w:val="0"/>
                <w:numId w:val="49"/>
              </w:num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Добавление изображения в вопрос с текстовым пояснением;</w:t>
            </w:r>
          </w:p>
          <w:p w14:paraId="2416C6F0" w14:textId="77777777" w:rsidR="00462D6D" w:rsidRDefault="00462D6D" w:rsidP="00462D6D">
            <w:pPr>
              <w:spacing w:after="0" w:line="240" w:lineRule="auto"/>
              <w:jc w:val="both"/>
              <w:rPr>
                <w:rFonts w:ascii="Tahoma" w:hAnsi="Tahoma" w:cs="Tahoma"/>
                <w:sz w:val="20"/>
                <w:szCs w:val="20"/>
                <w:shd w:val="clear" w:color="auto" w:fill="FFFFFF"/>
              </w:rPr>
            </w:pPr>
            <w:r w:rsidRPr="00B3270F">
              <w:rPr>
                <w:rFonts w:ascii="Tahoma" w:hAnsi="Tahoma" w:cs="Tahoma"/>
                <w:sz w:val="20"/>
                <w:szCs w:val="20"/>
                <w:shd w:val="clear" w:color="auto" w:fill="FFFFFF"/>
              </w:rPr>
              <w:t>У пользователя должна быть возможность просмотра результатов прохождения тестировании.</w:t>
            </w:r>
          </w:p>
          <w:p w14:paraId="18DA9C0A" w14:textId="77777777" w:rsidR="00462D6D" w:rsidRPr="00CE7028" w:rsidRDefault="00462D6D" w:rsidP="00462D6D">
            <w:pPr>
              <w:shd w:val="clear" w:color="auto" w:fill="FFFFFF"/>
              <w:spacing w:after="0" w:line="240" w:lineRule="auto"/>
              <w:jc w:val="both"/>
              <w:rPr>
                <w:rFonts w:ascii="Tahoma" w:eastAsia="Times New Roman" w:hAnsi="Tahoma" w:cs="Tahoma"/>
                <w:b/>
                <w:bCs/>
                <w:sz w:val="20"/>
                <w:szCs w:val="20"/>
                <w:lang w:eastAsia="ru-RU"/>
              </w:rPr>
            </w:pPr>
          </w:p>
          <w:p w14:paraId="15A0DD9D" w14:textId="77777777" w:rsidR="00462D6D" w:rsidRPr="008C29E7" w:rsidRDefault="00462D6D" w:rsidP="00462D6D">
            <w:pPr>
              <w:shd w:val="clear" w:color="auto" w:fill="FFFFFF"/>
              <w:spacing w:after="0" w:line="240" w:lineRule="auto"/>
              <w:jc w:val="both"/>
              <w:rPr>
                <w:rFonts w:ascii="Tahoma" w:eastAsia="Times New Roman" w:hAnsi="Tahoma" w:cs="Tahoma"/>
                <w:sz w:val="20"/>
                <w:szCs w:val="20"/>
                <w:lang w:eastAsia="ru-RU"/>
              </w:rPr>
            </w:pPr>
            <w:r w:rsidRPr="008C29E7">
              <w:rPr>
                <w:rFonts w:ascii="Tahoma" w:eastAsia="Times New Roman" w:hAnsi="Tahoma" w:cs="Tahoma"/>
                <w:b/>
                <w:bCs/>
                <w:sz w:val="20"/>
                <w:szCs w:val="20"/>
                <w:lang w:eastAsia="ru-RU"/>
              </w:rPr>
              <w:t>Электропитание</w:t>
            </w:r>
            <w:r w:rsidRPr="008C29E7">
              <w:rPr>
                <w:rFonts w:ascii="Tahoma" w:eastAsia="Times New Roman" w:hAnsi="Tahoma" w:cs="Tahoma"/>
                <w:sz w:val="20"/>
                <w:szCs w:val="20"/>
                <w:lang w:eastAsia="ru-RU"/>
              </w:rPr>
              <w:t xml:space="preserve"> Тренажера осуществляется от сети с номинальным напряжением 220В (1 фаза), частота тока не менее 50 Гц, потребляемый ток не более 10А. Корпус Тренажера и все металлические части должны иметь заземление.</w:t>
            </w:r>
          </w:p>
          <w:p w14:paraId="5762896E" w14:textId="77777777" w:rsidR="00462D6D" w:rsidRPr="00F0641A" w:rsidRDefault="00462D6D" w:rsidP="00462D6D">
            <w:pPr>
              <w:spacing w:after="0" w:line="240" w:lineRule="auto"/>
              <w:jc w:val="both"/>
              <w:rPr>
                <w:rFonts w:ascii="Tahoma" w:eastAsia="Times New Roman" w:hAnsi="Tahoma" w:cs="Tahoma"/>
                <w:sz w:val="20"/>
                <w:szCs w:val="20"/>
                <w:lang w:eastAsia="ru-RU"/>
              </w:rPr>
            </w:pPr>
            <w:r w:rsidRPr="00F0641A">
              <w:rPr>
                <w:rFonts w:ascii="Tahoma" w:eastAsia="Times New Roman" w:hAnsi="Tahoma" w:cs="Tahoma"/>
                <w:b/>
                <w:bCs/>
                <w:sz w:val="20"/>
                <w:szCs w:val="20"/>
                <w:lang w:eastAsia="ru-RU"/>
              </w:rPr>
              <w:t>Габариты</w:t>
            </w:r>
            <w:r w:rsidRPr="00F0641A">
              <w:rPr>
                <w:rFonts w:ascii="Tahoma" w:eastAsia="Times New Roman" w:hAnsi="Tahoma" w:cs="Tahoma"/>
                <w:sz w:val="20"/>
                <w:szCs w:val="20"/>
                <w:lang w:eastAsia="ru-RU"/>
              </w:rPr>
              <w:t xml:space="preserve"> Тренажера с установленными колесами должны соответствовать следующим значениям:</w:t>
            </w:r>
          </w:p>
          <w:p w14:paraId="7A3F200B" w14:textId="77777777" w:rsidR="00462D6D" w:rsidRPr="00F0641A" w:rsidRDefault="00462D6D" w:rsidP="00462D6D">
            <w:pPr>
              <w:spacing w:after="0" w:line="240" w:lineRule="auto"/>
              <w:jc w:val="both"/>
              <w:rPr>
                <w:rFonts w:ascii="Tahoma" w:eastAsia="Times New Roman" w:hAnsi="Tahoma" w:cs="Tahoma"/>
                <w:sz w:val="20"/>
                <w:szCs w:val="20"/>
                <w:lang w:eastAsia="ru-RU"/>
              </w:rPr>
            </w:pPr>
            <w:r w:rsidRPr="00F0641A">
              <w:rPr>
                <w:rFonts w:ascii="Tahoma" w:eastAsia="Times New Roman" w:hAnsi="Tahoma" w:cs="Tahoma"/>
                <w:sz w:val="20"/>
                <w:szCs w:val="20"/>
                <w:lang w:eastAsia="ru-RU"/>
              </w:rPr>
              <w:t xml:space="preserve">– длина не более </w:t>
            </w:r>
            <w:r w:rsidRPr="00B3270F">
              <w:rPr>
                <w:rFonts w:ascii="Tahoma" w:eastAsia="Times New Roman" w:hAnsi="Tahoma" w:cs="Tahoma"/>
                <w:sz w:val="20"/>
                <w:szCs w:val="20"/>
                <w:lang w:eastAsia="ru-RU"/>
              </w:rPr>
              <w:t>1550</w:t>
            </w:r>
            <w:r w:rsidRPr="00F0641A">
              <w:rPr>
                <w:rFonts w:ascii="Tahoma" w:eastAsia="Times New Roman" w:hAnsi="Tahoma" w:cs="Tahoma"/>
                <w:sz w:val="20"/>
                <w:szCs w:val="20"/>
                <w:lang w:eastAsia="ru-RU"/>
              </w:rPr>
              <w:t>мм;</w:t>
            </w:r>
          </w:p>
          <w:p w14:paraId="62BD3317" w14:textId="77777777" w:rsidR="00462D6D" w:rsidRPr="00F0641A" w:rsidRDefault="00462D6D" w:rsidP="00462D6D">
            <w:pPr>
              <w:spacing w:after="0" w:line="240" w:lineRule="auto"/>
              <w:jc w:val="both"/>
              <w:rPr>
                <w:rFonts w:ascii="Tahoma" w:eastAsia="Times New Roman" w:hAnsi="Tahoma" w:cs="Tahoma"/>
                <w:sz w:val="20"/>
                <w:szCs w:val="20"/>
                <w:lang w:eastAsia="ru-RU"/>
              </w:rPr>
            </w:pPr>
            <w:r w:rsidRPr="00F0641A">
              <w:rPr>
                <w:rFonts w:ascii="Tahoma" w:eastAsia="Times New Roman" w:hAnsi="Tahoma" w:cs="Tahoma"/>
                <w:sz w:val="20"/>
                <w:szCs w:val="20"/>
                <w:lang w:eastAsia="ru-RU"/>
              </w:rPr>
              <w:t xml:space="preserve">– ширина не более </w:t>
            </w:r>
            <w:r>
              <w:rPr>
                <w:rFonts w:ascii="Tahoma" w:eastAsia="Times New Roman" w:hAnsi="Tahoma" w:cs="Tahoma"/>
                <w:sz w:val="20"/>
                <w:szCs w:val="20"/>
                <w:lang w:eastAsia="ru-RU"/>
              </w:rPr>
              <w:t>1100 мм</w:t>
            </w:r>
            <w:r w:rsidRPr="00F0641A">
              <w:rPr>
                <w:rFonts w:ascii="Tahoma" w:eastAsia="Times New Roman" w:hAnsi="Tahoma" w:cs="Tahoma"/>
                <w:sz w:val="20"/>
                <w:szCs w:val="20"/>
                <w:lang w:eastAsia="ru-RU"/>
              </w:rPr>
              <w:t>;</w:t>
            </w:r>
          </w:p>
          <w:p w14:paraId="0F5DE52E" w14:textId="77777777" w:rsidR="00462D6D" w:rsidRPr="00F0641A" w:rsidRDefault="00462D6D" w:rsidP="00462D6D">
            <w:pPr>
              <w:spacing w:after="0" w:line="240" w:lineRule="auto"/>
              <w:jc w:val="both"/>
              <w:rPr>
                <w:rFonts w:ascii="Tahoma" w:eastAsia="Times New Roman" w:hAnsi="Tahoma" w:cs="Tahoma"/>
                <w:sz w:val="20"/>
                <w:szCs w:val="20"/>
                <w:lang w:eastAsia="ru-RU"/>
              </w:rPr>
            </w:pPr>
            <w:r w:rsidRPr="00F0641A">
              <w:rPr>
                <w:rFonts w:ascii="Tahoma" w:eastAsia="Times New Roman" w:hAnsi="Tahoma" w:cs="Tahoma"/>
                <w:sz w:val="20"/>
                <w:szCs w:val="20"/>
                <w:lang w:eastAsia="ru-RU"/>
              </w:rPr>
              <w:t>– высота не более</w:t>
            </w:r>
            <w:r>
              <w:rPr>
                <w:rFonts w:ascii="Tahoma" w:eastAsia="Times New Roman" w:hAnsi="Tahoma" w:cs="Tahoma"/>
                <w:sz w:val="20"/>
                <w:szCs w:val="20"/>
                <w:lang w:eastAsia="ru-RU"/>
              </w:rPr>
              <w:t xml:space="preserve"> 1800</w:t>
            </w:r>
            <w:r w:rsidRPr="00F0641A">
              <w:rPr>
                <w:rFonts w:ascii="Tahoma" w:eastAsia="Times New Roman" w:hAnsi="Tahoma" w:cs="Tahoma"/>
                <w:sz w:val="20"/>
                <w:szCs w:val="20"/>
                <w:lang w:eastAsia="ru-RU"/>
              </w:rPr>
              <w:t xml:space="preserve"> мм;</w:t>
            </w:r>
          </w:p>
          <w:p w14:paraId="202DD7CD" w14:textId="77777777" w:rsidR="00462D6D" w:rsidRDefault="00462D6D" w:rsidP="00462D6D">
            <w:pPr>
              <w:spacing w:after="0" w:line="240" w:lineRule="auto"/>
              <w:jc w:val="both"/>
              <w:rPr>
                <w:rFonts w:ascii="Tahoma" w:eastAsia="Times New Roman" w:hAnsi="Tahoma" w:cs="Tahoma"/>
                <w:sz w:val="20"/>
                <w:szCs w:val="20"/>
                <w:lang w:eastAsia="ru-RU"/>
              </w:rPr>
            </w:pPr>
            <w:r w:rsidRPr="00F0641A">
              <w:rPr>
                <w:rFonts w:ascii="Tahoma" w:eastAsia="Times New Roman" w:hAnsi="Tahoma" w:cs="Tahoma"/>
                <w:b/>
                <w:bCs/>
                <w:sz w:val="20"/>
                <w:szCs w:val="20"/>
                <w:lang w:eastAsia="ru-RU"/>
              </w:rPr>
              <w:t xml:space="preserve">3.3. Масса </w:t>
            </w:r>
            <w:r w:rsidRPr="00F0641A">
              <w:rPr>
                <w:rFonts w:ascii="Tahoma" w:eastAsia="Times New Roman" w:hAnsi="Tahoma" w:cs="Tahoma"/>
                <w:sz w:val="20"/>
                <w:szCs w:val="20"/>
                <w:lang w:eastAsia="ru-RU"/>
              </w:rPr>
              <w:t>не более 200 кг.</w:t>
            </w:r>
          </w:p>
          <w:p w14:paraId="19BC8EE5" w14:textId="77777777" w:rsidR="00462D6D" w:rsidRDefault="00462D6D" w:rsidP="00462D6D">
            <w:pPr>
              <w:spacing w:after="0" w:line="240" w:lineRule="auto"/>
              <w:jc w:val="both"/>
              <w:rPr>
                <w:rFonts w:ascii="Tahoma" w:eastAsia="Times New Roman" w:hAnsi="Tahoma" w:cs="Tahoma"/>
                <w:sz w:val="20"/>
                <w:szCs w:val="20"/>
                <w:lang w:eastAsia="ru-RU"/>
              </w:rPr>
            </w:pPr>
          </w:p>
          <w:p w14:paraId="71C29C3D" w14:textId="77777777" w:rsidR="00462D6D" w:rsidRPr="00B81935" w:rsidRDefault="00462D6D" w:rsidP="00462D6D">
            <w:pPr>
              <w:spacing w:after="0" w:line="240" w:lineRule="auto"/>
              <w:jc w:val="both"/>
              <w:rPr>
                <w:rFonts w:ascii="Tahoma" w:eastAsia="Times New Roman" w:hAnsi="Tahoma" w:cs="Tahoma"/>
                <w:b/>
                <w:bCs/>
                <w:sz w:val="20"/>
                <w:szCs w:val="20"/>
                <w:lang w:eastAsia="ru-RU"/>
              </w:rPr>
            </w:pPr>
            <w:r w:rsidRPr="00B81935">
              <w:rPr>
                <w:rFonts w:ascii="Tahoma" w:eastAsia="Times New Roman" w:hAnsi="Tahoma" w:cs="Tahoma"/>
                <w:b/>
                <w:bCs/>
                <w:sz w:val="20"/>
                <w:szCs w:val="20"/>
                <w:lang w:eastAsia="ru-RU"/>
              </w:rPr>
              <w:t>Примерный вид тренажера:</w:t>
            </w:r>
          </w:p>
          <w:p w14:paraId="51F0C114" w14:textId="77777777" w:rsidR="00462D6D" w:rsidRDefault="004A7359" w:rsidP="00462D6D">
            <w:pPr>
              <w:spacing w:after="0" w:line="240" w:lineRule="auto"/>
              <w:jc w:val="both"/>
              <w:rPr>
                <w:rFonts w:ascii="Tahoma" w:eastAsia="Times New Roman" w:hAnsi="Tahoma" w:cs="Tahoma"/>
                <w:sz w:val="20"/>
                <w:szCs w:val="20"/>
                <w:lang w:eastAsia="ru-RU"/>
              </w:rPr>
            </w:pPr>
            <w:r>
              <w:rPr>
                <w:rFonts w:ascii="Tahoma" w:eastAsia="Times New Roman" w:hAnsi="Tahoma" w:cs="Tahoma"/>
                <w:sz w:val="20"/>
                <w:szCs w:val="20"/>
                <w:lang w:eastAsia="ru-RU"/>
              </w:rPr>
              <w:pict w14:anchorId="0D724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75pt;height:310.5pt">
                  <v:imagedata r:id="rId24" o:title=""/>
                </v:shape>
              </w:pict>
            </w:r>
          </w:p>
          <w:p w14:paraId="5759D393" w14:textId="56621FFE" w:rsidR="00462D6D" w:rsidRPr="003B0035" w:rsidRDefault="00462D6D" w:rsidP="00462D6D">
            <w:pPr>
              <w:spacing w:after="0" w:line="240" w:lineRule="auto"/>
              <w:jc w:val="both"/>
              <w:rPr>
                <w:rFonts w:ascii="Tahoma" w:hAnsi="Tahoma" w:cs="Tahoma"/>
                <w:sz w:val="20"/>
                <w:szCs w:val="20"/>
              </w:rPr>
            </w:pPr>
          </w:p>
        </w:tc>
      </w:tr>
      <w:tr w:rsidR="00011104" w:rsidRPr="00A86365" w14:paraId="60BDFFB9" w14:textId="77777777" w:rsidTr="008B44DA">
        <w:tc>
          <w:tcPr>
            <w:tcW w:w="851" w:type="dxa"/>
          </w:tcPr>
          <w:p w14:paraId="768F8E8A" w14:textId="77777777" w:rsidR="00011104" w:rsidRPr="003B0035" w:rsidRDefault="00011104" w:rsidP="008B44DA">
            <w:pPr>
              <w:spacing w:after="0"/>
              <w:jc w:val="center"/>
              <w:rPr>
                <w:rFonts w:ascii="Tahoma" w:hAnsi="Tahoma" w:cs="Tahoma"/>
                <w:sz w:val="20"/>
                <w:szCs w:val="20"/>
              </w:rPr>
            </w:pPr>
            <w:r>
              <w:rPr>
                <w:rFonts w:ascii="Tahoma" w:hAnsi="Tahoma" w:cs="Tahoma"/>
                <w:sz w:val="20"/>
                <w:szCs w:val="20"/>
              </w:rPr>
              <w:lastRenderedPageBreak/>
              <w:t>3</w:t>
            </w:r>
            <w:r w:rsidRPr="003B0035">
              <w:rPr>
                <w:rFonts w:ascii="Tahoma" w:hAnsi="Tahoma" w:cs="Tahoma"/>
                <w:sz w:val="20"/>
                <w:szCs w:val="20"/>
              </w:rPr>
              <w:t>.</w:t>
            </w:r>
          </w:p>
        </w:tc>
        <w:tc>
          <w:tcPr>
            <w:tcW w:w="1844" w:type="dxa"/>
            <w:tcBorders>
              <w:top w:val="single" w:sz="4" w:space="0" w:color="auto"/>
              <w:left w:val="single" w:sz="4" w:space="0" w:color="auto"/>
              <w:bottom w:val="single" w:sz="4" w:space="0" w:color="auto"/>
              <w:right w:val="single" w:sz="4" w:space="0" w:color="auto"/>
            </w:tcBorders>
          </w:tcPr>
          <w:p w14:paraId="7C5C344C" w14:textId="77777777" w:rsidR="00011104" w:rsidRPr="003B0035" w:rsidRDefault="00011104" w:rsidP="008B44DA">
            <w:pPr>
              <w:spacing w:after="0"/>
              <w:rPr>
                <w:rFonts w:ascii="Tahoma" w:hAnsi="Tahoma" w:cs="Tahoma"/>
                <w:sz w:val="20"/>
                <w:szCs w:val="20"/>
              </w:rPr>
            </w:pPr>
            <w:r w:rsidRPr="003B0035">
              <w:rPr>
                <w:rFonts w:ascii="Tahoma" w:hAnsi="Tahoma" w:cs="Tahoma"/>
                <w:iCs/>
                <w:sz w:val="20"/>
                <w:szCs w:val="20"/>
              </w:rPr>
              <w:t>Место и сроки поставки, монтажа</w:t>
            </w:r>
          </w:p>
        </w:tc>
        <w:tc>
          <w:tcPr>
            <w:tcW w:w="7664" w:type="dxa"/>
            <w:tcBorders>
              <w:top w:val="single" w:sz="4" w:space="0" w:color="auto"/>
              <w:left w:val="single" w:sz="4" w:space="0" w:color="auto"/>
              <w:bottom w:val="single" w:sz="4" w:space="0" w:color="auto"/>
              <w:right w:val="single" w:sz="4" w:space="0" w:color="auto"/>
            </w:tcBorders>
            <w:vAlign w:val="center"/>
          </w:tcPr>
          <w:p w14:paraId="1BB7D598" w14:textId="56A17948" w:rsidR="00B854F9" w:rsidRPr="00B854F9" w:rsidRDefault="00ED43C2" w:rsidP="00B854F9">
            <w:pPr>
              <w:numPr>
                <w:ilvl w:val="0"/>
                <w:numId w:val="47"/>
              </w:numPr>
              <w:tabs>
                <w:tab w:val="left" w:pos="340"/>
              </w:tabs>
              <w:spacing w:after="0" w:line="256" w:lineRule="auto"/>
              <w:ind w:left="0" w:firstLine="340"/>
              <w:jc w:val="both"/>
              <w:rPr>
                <w:rStyle w:val="FontStyle14"/>
                <w:rFonts w:ascii="Tahoma" w:hAnsi="Tahoma" w:cs="Tahoma"/>
              </w:rPr>
            </w:pPr>
            <w:r w:rsidRPr="001E61D7">
              <w:rPr>
                <w:rFonts w:ascii="Tahoma" w:eastAsia="Calibri" w:hAnsi="Tahoma" w:cs="Tahoma"/>
                <w:bCs/>
                <w:sz w:val="20"/>
              </w:rPr>
              <w:t xml:space="preserve">Поставщик осуществляет </w:t>
            </w:r>
            <w:r>
              <w:rPr>
                <w:rFonts w:ascii="Tahoma" w:eastAsia="Calibri" w:hAnsi="Tahoma" w:cs="Tahoma"/>
                <w:bCs/>
                <w:sz w:val="20"/>
              </w:rPr>
              <w:t xml:space="preserve">поставку, монтаж и </w:t>
            </w:r>
            <w:proofErr w:type="spellStart"/>
            <w:r>
              <w:rPr>
                <w:rFonts w:ascii="Tahoma" w:eastAsia="Calibri" w:hAnsi="Tahoma" w:cs="Tahoma"/>
                <w:bCs/>
                <w:sz w:val="20"/>
              </w:rPr>
              <w:t>пусконаладку</w:t>
            </w:r>
            <w:proofErr w:type="spellEnd"/>
            <w:r w:rsidRPr="001E61D7">
              <w:rPr>
                <w:rFonts w:ascii="Tahoma" w:eastAsia="Calibri" w:hAnsi="Tahoma" w:cs="Tahoma"/>
                <w:bCs/>
                <w:sz w:val="20"/>
              </w:rPr>
              <w:t xml:space="preserve"> Товара по адресу: 660059, РФ, Красноярский край, город Красноярск, улица Коммунальная, дом 2</w:t>
            </w:r>
            <w:r>
              <w:rPr>
                <w:rFonts w:ascii="Tahoma" w:eastAsia="Calibri" w:hAnsi="Tahoma" w:cs="Tahoma"/>
                <w:bCs/>
                <w:sz w:val="20"/>
              </w:rPr>
              <w:t>а</w:t>
            </w:r>
            <w:r w:rsidRPr="001E61D7">
              <w:rPr>
                <w:rFonts w:ascii="Tahoma" w:eastAsia="Calibri" w:hAnsi="Tahoma" w:cs="Tahoma"/>
                <w:bCs/>
                <w:sz w:val="20"/>
              </w:rPr>
              <w:t>, строение 5</w:t>
            </w:r>
            <w:r w:rsidR="00B854F9" w:rsidRPr="00B854F9">
              <w:rPr>
                <w:rStyle w:val="FontStyle14"/>
                <w:rFonts w:ascii="Tahoma" w:hAnsi="Tahoma" w:cs="Tahoma"/>
              </w:rPr>
              <w:t xml:space="preserve">. </w:t>
            </w:r>
          </w:p>
          <w:p w14:paraId="23677A33" w14:textId="1D2415A5" w:rsidR="00B854F9" w:rsidRPr="00B854F9" w:rsidRDefault="00B854F9" w:rsidP="00B854F9">
            <w:pPr>
              <w:numPr>
                <w:ilvl w:val="0"/>
                <w:numId w:val="47"/>
              </w:numPr>
              <w:tabs>
                <w:tab w:val="left" w:pos="340"/>
              </w:tabs>
              <w:spacing w:after="0" w:line="256" w:lineRule="auto"/>
              <w:ind w:left="0" w:firstLine="340"/>
              <w:jc w:val="both"/>
              <w:rPr>
                <w:rStyle w:val="FontStyle14"/>
                <w:rFonts w:ascii="Tahoma" w:hAnsi="Tahoma" w:cs="Tahoma"/>
              </w:rPr>
            </w:pPr>
            <w:r w:rsidRPr="00B854F9">
              <w:rPr>
                <w:rStyle w:val="FontStyle14"/>
                <w:rFonts w:ascii="Tahoma" w:hAnsi="Tahoma" w:cs="Tahoma"/>
              </w:rPr>
              <w:t>Поставка Товара</w:t>
            </w:r>
            <w:r w:rsidR="0078123C">
              <w:rPr>
                <w:rStyle w:val="FontStyle14"/>
                <w:rFonts w:ascii="Tahoma" w:hAnsi="Tahoma" w:cs="Tahoma"/>
              </w:rPr>
              <w:t xml:space="preserve">, монтаж и </w:t>
            </w:r>
            <w:proofErr w:type="spellStart"/>
            <w:r w:rsidR="0078123C">
              <w:rPr>
                <w:rStyle w:val="FontStyle14"/>
                <w:rFonts w:ascii="Tahoma" w:hAnsi="Tahoma" w:cs="Tahoma"/>
              </w:rPr>
              <w:t>пусконаладка</w:t>
            </w:r>
            <w:proofErr w:type="spellEnd"/>
            <w:r w:rsidRPr="00B854F9">
              <w:rPr>
                <w:rStyle w:val="FontStyle14"/>
                <w:rFonts w:ascii="Tahoma" w:hAnsi="Tahoma" w:cs="Tahoma"/>
              </w:rPr>
              <w:t xml:space="preserve">: Не позднее </w:t>
            </w:r>
            <w:r w:rsidR="00174DCA">
              <w:rPr>
                <w:rStyle w:val="FontStyle14"/>
                <w:rFonts w:ascii="Tahoma" w:hAnsi="Tahoma" w:cs="Tahoma"/>
              </w:rPr>
              <w:t>90</w:t>
            </w:r>
            <w:r w:rsidRPr="00B854F9">
              <w:rPr>
                <w:rStyle w:val="FontStyle14"/>
                <w:rFonts w:ascii="Tahoma" w:hAnsi="Tahoma" w:cs="Tahoma"/>
              </w:rPr>
              <w:t xml:space="preserve"> дней с даты подписания Договора.</w:t>
            </w:r>
          </w:p>
          <w:p w14:paraId="53C7AD99" w14:textId="0BB69733" w:rsidR="00B854F9" w:rsidRPr="00B854F9" w:rsidRDefault="00B854F9" w:rsidP="00B854F9">
            <w:pPr>
              <w:tabs>
                <w:tab w:val="left" w:pos="340"/>
              </w:tabs>
              <w:spacing w:after="0" w:line="256" w:lineRule="auto"/>
              <w:ind w:firstLine="340"/>
              <w:jc w:val="both"/>
              <w:rPr>
                <w:rStyle w:val="FontStyle14"/>
                <w:rFonts w:ascii="Tahoma" w:hAnsi="Tahoma" w:cs="Tahoma"/>
              </w:rPr>
            </w:pPr>
            <w:r w:rsidRPr="00B854F9">
              <w:rPr>
                <w:rStyle w:val="FontStyle14"/>
                <w:rFonts w:ascii="Tahoma" w:hAnsi="Tahoma" w:cs="Tahoma"/>
              </w:rPr>
              <w:t>Доставка Товара до места поставки</w:t>
            </w:r>
            <w:r w:rsidR="000D6F9C">
              <w:rPr>
                <w:rStyle w:val="FontStyle14"/>
                <w:rFonts w:ascii="Tahoma" w:hAnsi="Tahoma" w:cs="Tahoma"/>
              </w:rPr>
              <w:t xml:space="preserve">, его монтаж и </w:t>
            </w:r>
            <w:proofErr w:type="spellStart"/>
            <w:r w:rsidR="000D6F9C">
              <w:rPr>
                <w:rStyle w:val="FontStyle14"/>
                <w:rFonts w:ascii="Tahoma" w:hAnsi="Tahoma" w:cs="Tahoma"/>
              </w:rPr>
              <w:t>пусконаладка</w:t>
            </w:r>
            <w:proofErr w:type="spellEnd"/>
            <w:r w:rsidRPr="00B854F9">
              <w:rPr>
                <w:rStyle w:val="FontStyle14"/>
                <w:rFonts w:ascii="Tahoma" w:hAnsi="Tahoma" w:cs="Tahoma"/>
              </w:rPr>
              <w:t xml:space="preserve"> осуществля</w:t>
            </w:r>
            <w:r w:rsidR="000D6F9C">
              <w:rPr>
                <w:rStyle w:val="FontStyle14"/>
                <w:rFonts w:ascii="Tahoma" w:hAnsi="Tahoma" w:cs="Tahoma"/>
              </w:rPr>
              <w:t>ю</w:t>
            </w:r>
            <w:r w:rsidRPr="00B854F9">
              <w:rPr>
                <w:rStyle w:val="FontStyle14"/>
                <w:rFonts w:ascii="Tahoma" w:hAnsi="Tahoma" w:cs="Tahoma"/>
              </w:rPr>
              <w:t>тся силами и за счет Поставщика.</w:t>
            </w:r>
          </w:p>
          <w:p w14:paraId="140A0DBE" w14:textId="56CC75A5" w:rsidR="00011104" w:rsidRPr="00721AB0" w:rsidRDefault="00011104" w:rsidP="0078123C">
            <w:pPr>
              <w:tabs>
                <w:tab w:val="left" w:pos="340"/>
              </w:tabs>
              <w:spacing w:after="0" w:line="256" w:lineRule="auto"/>
              <w:ind w:firstLine="340"/>
              <w:jc w:val="both"/>
              <w:rPr>
                <w:rFonts w:ascii="Tahoma" w:hAnsi="Tahoma" w:cs="Tahoma"/>
                <w:iCs/>
                <w:sz w:val="20"/>
                <w:szCs w:val="20"/>
              </w:rPr>
            </w:pPr>
          </w:p>
        </w:tc>
      </w:tr>
      <w:tr w:rsidR="00011104" w:rsidRPr="00A86365" w14:paraId="48CC2F85" w14:textId="77777777" w:rsidTr="008B44DA">
        <w:tc>
          <w:tcPr>
            <w:tcW w:w="851" w:type="dxa"/>
          </w:tcPr>
          <w:p w14:paraId="740843E8" w14:textId="77777777" w:rsidR="00011104" w:rsidRPr="003B0035" w:rsidRDefault="00011104" w:rsidP="008B44DA">
            <w:pPr>
              <w:spacing w:after="0"/>
              <w:jc w:val="center"/>
              <w:rPr>
                <w:rFonts w:ascii="Tahoma" w:hAnsi="Tahoma" w:cs="Tahoma"/>
                <w:sz w:val="20"/>
                <w:szCs w:val="20"/>
              </w:rPr>
            </w:pPr>
            <w:r>
              <w:rPr>
                <w:rFonts w:ascii="Tahoma" w:hAnsi="Tahoma" w:cs="Tahoma"/>
                <w:sz w:val="20"/>
                <w:szCs w:val="20"/>
              </w:rPr>
              <w:t>4</w:t>
            </w:r>
            <w:r w:rsidRPr="003B0035">
              <w:rPr>
                <w:rFonts w:ascii="Tahoma" w:hAnsi="Tahoma" w:cs="Tahoma"/>
                <w:sz w:val="20"/>
                <w:szCs w:val="20"/>
              </w:rPr>
              <w:t>.</w:t>
            </w:r>
          </w:p>
        </w:tc>
        <w:tc>
          <w:tcPr>
            <w:tcW w:w="1844" w:type="dxa"/>
            <w:tcBorders>
              <w:top w:val="single" w:sz="4" w:space="0" w:color="auto"/>
              <w:left w:val="single" w:sz="4" w:space="0" w:color="auto"/>
              <w:bottom w:val="single" w:sz="4" w:space="0" w:color="auto"/>
              <w:right w:val="single" w:sz="4" w:space="0" w:color="auto"/>
            </w:tcBorders>
          </w:tcPr>
          <w:p w14:paraId="7C22041A" w14:textId="0B516EDE" w:rsidR="00011104" w:rsidRPr="003B0035" w:rsidRDefault="00011104" w:rsidP="00A070FD">
            <w:pPr>
              <w:spacing w:after="0"/>
              <w:rPr>
                <w:rFonts w:ascii="Tahoma" w:hAnsi="Tahoma" w:cs="Tahoma"/>
                <w:sz w:val="20"/>
                <w:szCs w:val="20"/>
              </w:rPr>
            </w:pPr>
            <w:r w:rsidRPr="003B0035">
              <w:rPr>
                <w:rFonts w:ascii="Tahoma" w:hAnsi="Tahoma" w:cs="Tahoma"/>
                <w:iCs/>
                <w:sz w:val="20"/>
                <w:szCs w:val="20"/>
              </w:rPr>
              <w:t xml:space="preserve">Условия монтажа </w:t>
            </w:r>
          </w:p>
        </w:tc>
        <w:tc>
          <w:tcPr>
            <w:tcW w:w="7664" w:type="dxa"/>
            <w:tcBorders>
              <w:top w:val="single" w:sz="4" w:space="0" w:color="auto"/>
              <w:left w:val="single" w:sz="4" w:space="0" w:color="auto"/>
              <w:bottom w:val="single" w:sz="4" w:space="0" w:color="auto"/>
              <w:right w:val="single" w:sz="4" w:space="0" w:color="auto"/>
            </w:tcBorders>
          </w:tcPr>
          <w:p w14:paraId="79508454" w14:textId="77777777" w:rsidR="00A070FD" w:rsidRPr="00A070FD" w:rsidRDefault="00A070FD" w:rsidP="00A070FD">
            <w:pPr>
              <w:spacing w:after="0" w:line="240" w:lineRule="auto"/>
              <w:jc w:val="both"/>
              <w:rPr>
                <w:rFonts w:ascii="Tahoma" w:hAnsi="Tahoma" w:cs="Tahoma"/>
                <w:sz w:val="20"/>
                <w:szCs w:val="20"/>
                <w:lang w:eastAsia="zh-CN"/>
              </w:rPr>
            </w:pPr>
            <w:r w:rsidRPr="00A070FD">
              <w:rPr>
                <w:rFonts w:ascii="Tahoma" w:hAnsi="Tahoma" w:cs="Tahoma"/>
                <w:sz w:val="20"/>
                <w:szCs w:val="20"/>
                <w:lang w:eastAsia="zh-CN"/>
              </w:rPr>
              <w:t xml:space="preserve">Монтаж, должен быть произведен с использованием собственных (арендованных) ресурсов Поставщика (материалы, изделия, инструменты, конструкции, оборудование). Качество материалов и изделий, конструкций, применяемых им для оказания услуг, должны соответствовать требованиям, </w:t>
            </w:r>
            <w:r w:rsidRPr="00A070FD">
              <w:rPr>
                <w:rFonts w:ascii="Tahoma" w:hAnsi="Tahoma" w:cs="Tahoma"/>
                <w:sz w:val="20"/>
                <w:szCs w:val="20"/>
                <w:lang w:eastAsia="zh-CN"/>
              </w:rPr>
              <w:lastRenderedPageBreak/>
              <w:t>указанным в настоящем техническом задании, государственных стандартов и техническим условиям Российской Федерации, иметь соответствующие сертификаты, технические паспорта или другие документы, удостоверяющие их качество.</w:t>
            </w:r>
          </w:p>
          <w:p w14:paraId="029C7F4C" w14:textId="17B5D965" w:rsidR="00011104" w:rsidRPr="00A070FD" w:rsidRDefault="00A070FD" w:rsidP="00A070FD">
            <w:pPr>
              <w:pStyle w:val="ad"/>
              <w:jc w:val="both"/>
              <w:rPr>
                <w:rFonts w:ascii="Tahoma" w:hAnsi="Tahoma" w:cs="Tahoma"/>
                <w:i w:val="0"/>
                <w:lang w:val="ru-RU"/>
              </w:rPr>
            </w:pPr>
            <w:r w:rsidRPr="00A070FD">
              <w:rPr>
                <w:rFonts w:ascii="Tahoma" w:hAnsi="Tahoma" w:cs="Tahoma"/>
                <w:i w:val="0"/>
                <w:lang w:val="ru-RU" w:eastAsia="zh-CN"/>
              </w:rPr>
              <w:t xml:space="preserve">Поставщик обязан обеспечить свой персонал необходимыми средствами индивидуальной защиты, спецодеждой и </w:t>
            </w:r>
            <w:proofErr w:type="spellStart"/>
            <w:r w:rsidRPr="00A070FD">
              <w:rPr>
                <w:rFonts w:ascii="Tahoma" w:hAnsi="Tahoma" w:cs="Tahoma"/>
                <w:i w:val="0"/>
                <w:lang w:val="ru-RU" w:eastAsia="zh-CN"/>
              </w:rPr>
              <w:t>спецобувью</w:t>
            </w:r>
            <w:proofErr w:type="spellEnd"/>
            <w:r w:rsidRPr="00A070FD">
              <w:rPr>
                <w:rFonts w:ascii="Tahoma" w:hAnsi="Tahoma" w:cs="Tahoma"/>
                <w:i w:val="0"/>
                <w:lang w:val="ru-RU" w:eastAsia="zh-CN"/>
              </w:rPr>
              <w:t xml:space="preserve"> в соответствии с типовыми </w:t>
            </w:r>
            <w:r w:rsidR="00174DCA" w:rsidRPr="00174DCA">
              <w:rPr>
                <w:rFonts w:ascii="Tahoma" w:hAnsi="Tahoma" w:cs="Tahoma"/>
                <w:i w:val="0"/>
                <w:lang w:val="ru-RU" w:eastAsia="zh-CN"/>
              </w:rPr>
              <w:t>отраслевыми нормами, а также всеми необходимыми инструментами и приспособлениями</w:t>
            </w:r>
            <w:r>
              <w:rPr>
                <w:rFonts w:ascii="Tahoma" w:hAnsi="Tahoma" w:cs="Tahoma"/>
                <w:i w:val="0"/>
                <w:lang w:val="ru-RU" w:eastAsia="zh-CN"/>
              </w:rPr>
              <w:t>.</w:t>
            </w:r>
          </w:p>
        </w:tc>
      </w:tr>
      <w:tr w:rsidR="00011104" w:rsidRPr="00A86365" w14:paraId="6B86A6BF" w14:textId="77777777" w:rsidTr="008B44DA">
        <w:tc>
          <w:tcPr>
            <w:tcW w:w="851" w:type="dxa"/>
          </w:tcPr>
          <w:p w14:paraId="5C47E1E6" w14:textId="77777777" w:rsidR="00011104" w:rsidRPr="003B0035" w:rsidRDefault="00011104" w:rsidP="008B44DA">
            <w:pPr>
              <w:spacing w:after="0"/>
              <w:jc w:val="center"/>
              <w:rPr>
                <w:rFonts w:ascii="Tahoma" w:hAnsi="Tahoma" w:cs="Tahoma"/>
                <w:sz w:val="20"/>
                <w:szCs w:val="20"/>
              </w:rPr>
            </w:pPr>
            <w:r>
              <w:rPr>
                <w:rFonts w:ascii="Tahoma" w:hAnsi="Tahoma" w:cs="Tahoma"/>
                <w:sz w:val="20"/>
                <w:szCs w:val="20"/>
              </w:rPr>
              <w:lastRenderedPageBreak/>
              <w:t>5</w:t>
            </w:r>
            <w:r w:rsidRPr="003B0035">
              <w:rPr>
                <w:rFonts w:ascii="Tahoma" w:hAnsi="Tahoma" w:cs="Tahoma"/>
                <w:sz w:val="20"/>
                <w:szCs w:val="20"/>
              </w:rPr>
              <w:t>.</w:t>
            </w:r>
          </w:p>
        </w:tc>
        <w:tc>
          <w:tcPr>
            <w:tcW w:w="1844" w:type="dxa"/>
            <w:tcBorders>
              <w:top w:val="single" w:sz="4" w:space="0" w:color="auto"/>
              <w:left w:val="single" w:sz="4" w:space="0" w:color="auto"/>
              <w:bottom w:val="single" w:sz="4" w:space="0" w:color="auto"/>
              <w:right w:val="single" w:sz="4" w:space="0" w:color="auto"/>
            </w:tcBorders>
          </w:tcPr>
          <w:p w14:paraId="4CB22A91" w14:textId="77777777" w:rsidR="00011104" w:rsidRPr="003B0035" w:rsidRDefault="00011104" w:rsidP="008B44DA">
            <w:pPr>
              <w:spacing w:after="0"/>
              <w:rPr>
                <w:rFonts w:ascii="Tahoma" w:hAnsi="Tahoma" w:cs="Tahoma"/>
                <w:sz w:val="20"/>
                <w:szCs w:val="20"/>
              </w:rPr>
            </w:pPr>
            <w:r w:rsidRPr="003B0035">
              <w:rPr>
                <w:rFonts w:ascii="Tahoma" w:hAnsi="Tahoma" w:cs="Tahoma"/>
                <w:iCs/>
                <w:sz w:val="20"/>
                <w:szCs w:val="20"/>
              </w:rPr>
              <w:t>Требования к качеству и упаковке поставляемого товара</w:t>
            </w:r>
          </w:p>
        </w:tc>
        <w:tc>
          <w:tcPr>
            <w:tcW w:w="7664" w:type="dxa"/>
            <w:tcBorders>
              <w:top w:val="single" w:sz="4" w:space="0" w:color="auto"/>
              <w:left w:val="single" w:sz="4" w:space="0" w:color="auto"/>
              <w:bottom w:val="single" w:sz="4" w:space="0" w:color="auto"/>
              <w:right w:val="single" w:sz="4" w:space="0" w:color="auto"/>
            </w:tcBorders>
            <w:vAlign w:val="center"/>
          </w:tcPr>
          <w:p w14:paraId="6A17D9BC" w14:textId="0F9C4E23" w:rsidR="00011104" w:rsidRPr="00011104" w:rsidRDefault="00011104" w:rsidP="008B44DA">
            <w:pPr>
              <w:pStyle w:val="ad"/>
              <w:jc w:val="both"/>
              <w:rPr>
                <w:rFonts w:ascii="Tahoma" w:hAnsi="Tahoma" w:cs="Tahoma"/>
                <w:i w:val="0"/>
                <w:lang w:val="ru-RU"/>
              </w:rPr>
            </w:pPr>
            <w:r w:rsidRPr="00011104">
              <w:rPr>
                <w:rFonts w:ascii="Tahoma" w:hAnsi="Tahoma" w:cs="Tahoma"/>
                <w:i w:val="0"/>
                <w:lang w:val="ru-RU"/>
              </w:rPr>
              <w:t>Качество, безопасность поставляемой продукции, ее маркировка должны соответствовать требованиям действующих ГОСТ</w:t>
            </w:r>
            <w:r w:rsidR="00BD2BD7">
              <w:rPr>
                <w:rFonts w:ascii="Tahoma" w:hAnsi="Tahoma" w:cs="Tahoma"/>
                <w:i w:val="0"/>
                <w:lang w:val="ru-RU"/>
              </w:rPr>
              <w:t>.</w:t>
            </w:r>
          </w:p>
          <w:p w14:paraId="7EDF7643" w14:textId="77777777" w:rsidR="0015779C" w:rsidRPr="0015779C" w:rsidRDefault="0015779C" w:rsidP="0015779C">
            <w:pPr>
              <w:pStyle w:val="ad"/>
              <w:jc w:val="both"/>
              <w:rPr>
                <w:rFonts w:ascii="Tahoma" w:hAnsi="Tahoma" w:cs="Tahoma"/>
                <w:i w:val="0"/>
                <w:lang w:val="ru-RU"/>
              </w:rPr>
            </w:pPr>
            <w:r w:rsidRPr="0015779C">
              <w:rPr>
                <w:rFonts w:ascii="Tahoma" w:hAnsi="Tahoma" w:cs="Tahoma"/>
                <w:i w:val="0"/>
                <w:lang w:val="ru-RU"/>
              </w:rPr>
              <w:t>Товар является новым, (ранее никем не использовался, не восстановленный),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3008F211" w14:textId="5DC8E039" w:rsidR="00011104" w:rsidRPr="00011104" w:rsidRDefault="0015779C" w:rsidP="0015779C">
            <w:pPr>
              <w:pStyle w:val="ad"/>
              <w:jc w:val="both"/>
              <w:rPr>
                <w:rFonts w:ascii="Tahoma" w:hAnsi="Tahoma" w:cs="Tahoma"/>
                <w:i w:val="0"/>
                <w:lang w:val="ru-RU"/>
              </w:rPr>
            </w:pPr>
            <w:r w:rsidRPr="0015779C">
              <w:rPr>
                <w:rFonts w:ascii="Tahoma" w:hAnsi="Tahoma" w:cs="Tahoma"/>
                <w:i w:val="0"/>
                <w:lang w:val="ru-RU"/>
              </w:rPr>
              <w:t>Дата выпуска товара – не ранее 2025 года</w:t>
            </w:r>
            <w:r w:rsidR="00011104" w:rsidRPr="00011104">
              <w:rPr>
                <w:rFonts w:ascii="Tahoma" w:hAnsi="Tahoma" w:cs="Tahoma"/>
                <w:i w:val="0"/>
                <w:lang w:val="ru-RU"/>
              </w:rPr>
              <w:t>.</w:t>
            </w:r>
          </w:p>
          <w:p w14:paraId="623B37D0" w14:textId="77777777" w:rsidR="00011104" w:rsidRPr="00011104" w:rsidRDefault="00011104" w:rsidP="008B44DA">
            <w:pPr>
              <w:pStyle w:val="ad"/>
              <w:jc w:val="both"/>
              <w:rPr>
                <w:rFonts w:ascii="Tahoma" w:hAnsi="Tahoma" w:cs="Tahoma"/>
                <w:i w:val="0"/>
                <w:lang w:val="ru-RU"/>
              </w:rPr>
            </w:pPr>
            <w:r w:rsidRPr="00011104">
              <w:rPr>
                <w:rFonts w:ascii="Tahoma" w:hAnsi="Tahoma" w:cs="Tahoma"/>
                <w:i w:val="0"/>
                <w:lang w:val="ru-RU"/>
              </w:rPr>
              <w:t>Поставщик обязан поставить товар в оригинальной таре и упаковке производителя, обеспечивающей его сохранность, товарный вид и предохраняющей от повреждений при транспортировке и, при необходимости, последующем хранении.</w:t>
            </w:r>
          </w:p>
          <w:p w14:paraId="14D904E6" w14:textId="77777777" w:rsidR="00011104" w:rsidRPr="00011104" w:rsidRDefault="00011104" w:rsidP="008B44DA">
            <w:pPr>
              <w:pStyle w:val="ad"/>
              <w:jc w:val="both"/>
              <w:rPr>
                <w:rFonts w:ascii="Tahoma" w:hAnsi="Tahoma" w:cs="Tahoma"/>
                <w:i w:val="0"/>
                <w:lang w:val="ru-RU"/>
              </w:rPr>
            </w:pPr>
            <w:r w:rsidRPr="00011104">
              <w:rPr>
                <w:rFonts w:ascii="Tahoma" w:hAnsi="Tahoma" w:cs="Tahoma"/>
                <w:i w:val="0"/>
                <w:lang w:val="ru-RU"/>
              </w:rPr>
              <w:t>Товар должен быть упакован в соответствии с технической (эксплуатационной) документацией производителя.</w:t>
            </w:r>
          </w:p>
          <w:p w14:paraId="649DB954" w14:textId="77777777" w:rsidR="00011104" w:rsidRPr="00011104" w:rsidRDefault="00011104" w:rsidP="008B44DA">
            <w:pPr>
              <w:pStyle w:val="ad"/>
              <w:jc w:val="both"/>
              <w:rPr>
                <w:rFonts w:ascii="Tahoma" w:hAnsi="Tahoma" w:cs="Tahoma"/>
                <w:i w:val="0"/>
                <w:lang w:val="ru-RU"/>
              </w:rPr>
            </w:pPr>
            <w:r w:rsidRPr="00011104">
              <w:rPr>
                <w:rFonts w:ascii="Tahoma" w:hAnsi="Tahoma" w:cs="Tahoma"/>
                <w:i w:val="0"/>
                <w:lang w:val="ru-RU"/>
              </w:rPr>
              <w:t>Упаковка должна обеспечивать защиту от воздействия механических и климатических факторов во время транспортирования и хранения поставляемого товара, а также наиболее полное использование грузоподъемности (вместимости) транспортных средств и удобство выполнения погрузочно-разгрузочных работ.</w:t>
            </w:r>
          </w:p>
          <w:p w14:paraId="24A8304C" w14:textId="77777777" w:rsidR="00011104" w:rsidRDefault="00011104" w:rsidP="00011104">
            <w:pPr>
              <w:spacing w:after="0"/>
              <w:jc w:val="both"/>
              <w:rPr>
                <w:rFonts w:ascii="Tahoma" w:hAnsi="Tahoma" w:cs="Tahoma"/>
                <w:sz w:val="20"/>
                <w:szCs w:val="20"/>
              </w:rPr>
            </w:pPr>
            <w:r w:rsidRPr="00011104">
              <w:rPr>
                <w:rFonts w:ascii="Tahoma" w:hAnsi="Tahoma" w:cs="Tahoma"/>
                <w:sz w:val="20"/>
                <w:szCs w:val="20"/>
              </w:rPr>
              <w:t>Каждая упаковка должна содержать информацию на русском языке о поставляемом товаре.</w:t>
            </w:r>
          </w:p>
          <w:p w14:paraId="6AB98DED" w14:textId="0CA58F18" w:rsidR="001243CC" w:rsidRPr="003B0035" w:rsidRDefault="001243CC" w:rsidP="00011104">
            <w:pPr>
              <w:spacing w:after="0"/>
              <w:jc w:val="both"/>
              <w:rPr>
                <w:rFonts w:ascii="Tahoma" w:hAnsi="Tahoma" w:cs="Tahoma"/>
                <w:sz w:val="20"/>
                <w:szCs w:val="20"/>
              </w:rPr>
            </w:pPr>
            <w:r w:rsidRPr="001E61D7">
              <w:rPr>
                <w:rFonts w:ascii="Tahoma" w:eastAsia="Calibri" w:hAnsi="Tahoma" w:cs="Tahoma"/>
                <w:bCs/>
                <w:sz w:val="20"/>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Покупателем</w:t>
            </w:r>
          </w:p>
        </w:tc>
      </w:tr>
      <w:tr w:rsidR="00011104" w:rsidRPr="00A86365" w14:paraId="4AC80562" w14:textId="77777777" w:rsidTr="008B44DA">
        <w:tc>
          <w:tcPr>
            <w:tcW w:w="851" w:type="dxa"/>
          </w:tcPr>
          <w:p w14:paraId="27B7CB93" w14:textId="77777777" w:rsidR="00011104" w:rsidRPr="003B0035" w:rsidRDefault="00011104" w:rsidP="008B44DA">
            <w:pPr>
              <w:spacing w:after="0"/>
              <w:jc w:val="center"/>
              <w:rPr>
                <w:rFonts w:ascii="Tahoma" w:hAnsi="Tahoma" w:cs="Tahoma"/>
                <w:sz w:val="20"/>
                <w:szCs w:val="20"/>
              </w:rPr>
            </w:pPr>
            <w:r>
              <w:rPr>
                <w:rFonts w:ascii="Tahoma" w:hAnsi="Tahoma" w:cs="Tahoma"/>
                <w:sz w:val="20"/>
                <w:szCs w:val="20"/>
              </w:rPr>
              <w:t>6</w:t>
            </w:r>
            <w:r w:rsidRPr="003B0035">
              <w:rPr>
                <w:rFonts w:ascii="Tahoma" w:hAnsi="Tahoma" w:cs="Tahoma"/>
                <w:sz w:val="20"/>
                <w:szCs w:val="20"/>
              </w:rPr>
              <w:t>.</w:t>
            </w:r>
          </w:p>
        </w:tc>
        <w:tc>
          <w:tcPr>
            <w:tcW w:w="1844" w:type="dxa"/>
            <w:tcBorders>
              <w:top w:val="single" w:sz="4" w:space="0" w:color="auto"/>
              <w:left w:val="single" w:sz="4" w:space="0" w:color="auto"/>
              <w:bottom w:val="single" w:sz="4" w:space="0" w:color="auto"/>
              <w:right w:val="single" w:sz="4" w:space="0" w:color="auto"/>
            </w:tcBorders>
          </w:tcPr>
          <w:p w14:paraId="51098651" w14:textId="35A750A2" w:rsidR="00011104" w:rsidRPr="003B0035" w:rsidRDefault="00D400D4" w:rsidP="008B44DA">
            <w:pPr>
              <w:spacing w:after="0"/>
              <w:rPr>
                <w:rFonts w:ascii="Tahoma" w:hAnsi="Tahoma" w:cs="Tahoma"/>
                <w:iCs/>
                <w:sz w:val="20"/>
                <w:szCs w:val="20"/>
              </w:rPr>
            </w:pPr>
            <w:r w:rsidRPr="00D400D4">
              <w:rPr>
                <w:rFonts w:ascii="Tahoma" w:hAnsi="Tahoma" w:cs="Tahoma"/>
                <w:iCs/>
                <w:sz w:val="20"/>
                <w:szCs w:val="20"/>
              </w:rPr>
              <w:t xml:space="preserve">Гарантийные, </w:t>
            </w:r>
            <w:proofErr w:type="spellStart"/>
            <w:r w:rsidRPr="00D400D4">
              <w:rPr>
                <w:rFonts w:ascii="Tahoma" w:hAnsi="Tahoma" w:cs="Tahoma"/>
                <w:iCs/>
                <w:sz w:val="20"/>
                <w:szCs w:val="20"/>
              </w:rPr>
              <w:t>постгарантийные</w:t>
            </w:r>
            <w:proofErr w:type="spellEnd"/>
            <w:r w:rsidRPr="00D400D4">
              <w:rPr>
                <w:rFonts w:ascii="Tahoma" w:hAnsi="Tahoma" w:cs="Tahoma"/>
                <w:iCs/>
                <w:sz w:val="20"/>
                <w:szCs w:val="20"/>
              </w:rPr>
              <w:t xml:space="preserve"> обязательства</w:t>
            </w:r>
          </w:p>
        </w:tc>
        <w:tc>
          <w:tcPr>
            <w:tcW w:w="7664" w:type="dxa"/>
            <w:tcBorders>
              <w:top w:val="single" w:sz="4" w:space="0" w:color="auto"/>
              <w:left w:val="single" w:sz="4" w:space="0" w:color="auto"/>
              <w:bottom w:val="single" w:sz="4" w:space="0" w:color="auto"/>
              <w:right w:val="single" w:sz="4" w:space="0" w:color="auto"/>
            </w:tcBorders>
          </w:tcPr>
          <w:p w14:paraId="7572A8F0" w14:textId="096A7FA2" w:rsidR="00011104" w:rsidRPr="003B0035" w:rsidRDefault="00011104" w:rsidP="002B1A1A">
            <w:pPr>
              <w:pStyle w:val="afffff4"/>
              <w:shd w:val="clear" w:color="auto" w:fill="FFFFFF"/>
              <w:spacing w:after="0" w:afterAutospacing="0"/>
              <w:contextualSpacing/>
              <w:jc w:val="both"/>
              <w:rPr>
                <w:rFonts w:ascii="Tahoma" w:hAnsi="Tahoma" w:cs="Tahoma"/>
              </w:rPr>
            </w:pPr>
            <w:r>
              <w:rPr>
                <w:rFonts w:ascii="Tahoma" w:hAnsi="Tahoma" w:cs="Tahoma"/>
                <w:sz w:val="20"/>
                <w:szCs w:val="20"/>
              </w:rPr>
              <w:t>Гарантийный срок на поставляемый товар</w:t>
            </w:r>
            <w:r w:rsidR="002B1A1A">
              <w:rPr>
                <w:rFonts w:ascii="Tahoma" w:hAnsi="Tahoma" w:cs="Tahoma"/>
                <w:sz w:val="20"/>
                <w:szCs w:val="20"/>
              </w:rPr>
              <w:t>,</w:t>
            </w:r>
            <w:r>
              <w:rPr>
                <w:rFonts w:ascii="Tahoma" w:hAnsi="Tahoma" w:cs="Tahoma"/>
                <w:sz w:val="20"/>
                <w:szCs w:val="20"/>
              </w:rPr>
              <w:t xml:space="preserve"> </w:t>
            </w:r>
            <w:r w:rsidRPr="003B0035">
              <w:rPr>
                <w:rFonts w:ascii="Tahoma" w:hAnsi="Tahoma" w:cs="Tahoma"/>
                <w:sz w:val="20"/>
                <w:szCs w:val="20"/>
              </w:rPr>
              <w:t xml:space="preserve"> его монтаж </w:t>
            </w:r>
            <w:r w:rsidR="004D2E97">
              <w:rPr>
                <w:rFonts w:ascii="Tahoma" w:hAnsi="Tahoma" w:cs="Tahoma"/>
                <w:sz w:val="20"/>
                <w:szCs w:val="20"/>
              </w:rPr>
              <w:t xml:space="preserve">и </w:t>
            </w:r>
            <w:proofErr w:type="spellStart"/>
            <w:r w:rsidR="004D2E97">
              <w:rPr>
                <w:rFonts w:ascii="Tahoma" w:hAnsi="Tahoma" w:cs="Tahoma"/>
                <w:sz w:val="20"/>
                <w:szCs w:val="20"/>
              </w:rPr>
              <w:t>пусконаладку</w:t>
            </w:r>
            <w:proofErr w:type="spellEnd"/>
            <w:r w:rsidR="004D2E97">
              <w:rPr>
                <w:rFonts w:ascii="Tahoma" w:hAnsi="Tahoma" w:cs="Tahoma"/>
                <w:sz w:val="20"/>
                <w:szCs w:val="20"/>
              </w:rPr>
              <w:t xml:space="preserve"> </w:t>
            </w:r>
            <w:r w:rsidRPr="003B0035">
              <w:rPr>
                <w:rFonts w:ascii="Tahoma" w:hAnsi="Tahoma" w:cs="Tahoma"/>
                <w:sz w:val="20"/>
                <w:szCs w:val="20"/>
              </w:rPr>
              <w:t xml:space="preserve">должен составлять не менее 12 месяцев с </w:t>
            </w:r>
            <w:r w:rsidRPr="00EF4AE7">
              <w:rPr>
                <w:rFonts w:ascii="Tahoma" w:hAnsi="Tahoma" w:cs="Tahoma"/>
                <w:sz w:val="20"/>
                <w:szCs w:val="20"/>
              </w:rPr>
              <w:t xml:space="preserve"> момента приемки товара Покупателем.</w:t>
            </w:r>
          </w:p>
        </w:tc>
      </w:tr>
      <w:tr w:rsidR="00BD2BD7" w:rsidRPr="00A86365" w14:paraId="397268CE" w14:textId="77777777" w:rsidTr="008B44DA">
        <w:tc>
          <w:tcPr>
            <w:tcW w:w="851" w:type="dxa"/>
          </w:tcPr>
          <w:p w14:paraId="768366BA" w14:textId="32152BEA" w:rsidR="00BD2BD7" w:rsidRPr="00240C29" w:rsidRDefault="00BD2BD7" w:rsidP="00BD2BD7">
            <w:pPr>
              <w:spacing w:after="0"/>
              <w:jc w:val="center"/>
              <w:rPr>
                <w:rFonts w:ascii="Tahoma" w:hAnsi="Tahoma" w:cs="Tahoma"/>
                <w:sz w:val="20"/>
                <w:szCs w:val="20"/>
              </w:rPr>
            </w:pPr>
            <w:r>
              <w:rPr>
                <w:rFonts w:ascii="Tahoma" w:hAnsi="Tahoma" w:cs="Tahoma"/>
                <w:sz w:val="20"/>
                <w:szCs w:val="20"/>
              </w:rPr>
              <w:t>7</w:t>
            </w:r>
            <w:r w:rsidRPr="00240C29">
              <w:rPr>
                <w:rFonts w:ascii="Tahoma" w:hAnsi="Tahoma" w:cs="Tahoma"/>
                <w:sz w:val="20"/>
                <w:szCs w:val="20"/>
              </w:rPr>
              <w:t>.</w:t>
            </w:r>
          </w:p>
        </w:tc>
        <w:tc>
          <w:tcPr>
            <w:tcW w:w="1844" w:type="dxa"/>
            <w:tcBorders>
              <w:top w:val="single" w:sz="4" w:space="0" w:color="auto"/>
              <w:left w:val="single" w:sz="4" w:space="0" w:color="auto"/>
              <w:bottom w:val="single" w:sz="4" w:space="0" w:color="auto"/>
              <w:right w:val="single" w:sz="4" w:space="0" w:color="auto"/>
            </w:tcBorders>
          </w:tcPr>
          <w:p w14:paraId="2A08DD84" w14:textId="1D5C41C9" w:rsidR="00BD2BD7" w:rsidRPr="003B0035" w:rsidRDefault="00BD2BD7" w:rsidP="00BD2BD7">
            <w:pPr>
              <w:spacing w:after="0"/>
              <w:rPr>
                <w:rFonts w:ascii="Tahoma" w:hAnsi="Tahoma" w:cs="Tahoma"/>
                <w:iCs/>
                <w:sz w:val="20"/>
                <w:szCs w:val="20"/>
              </w:rPr>
            </w:pPr>
            <w:r w:rsidRPr="003B0035">
              <w:rPr>
                <w:rFonts w:ascii="Tahoma" w:hAnsi="Tahoma" w:cs="Tahoma"/>
                <w:iCs/>
                <w:sz w:val="20"/>
                <w:szCs w:val="20"/>
              </w:rPr>
              <w:t xml:space="preserve">Требования к документации, передаваемой вместе с товаром </w:t>
            </w:r>
          </w:p>
        </w:tc>
        <w:tc>
          <w:tcPr>
            <w:tcW w:w="7664" w:type="dxa"/>
            <w:tcBorders>
              <w:top w:val="single" w:sz="4" w:space="0" w:color="auto"/>
              <w:left w:val="single" w:sz="4" w:space="0" w:color="auto"/>
              <w:bottom w:val="single" w:sz="4" w:space="0" w:color="auto"/>
              <w:right w:val="single" w:sz="4" w:space="0" w:color="auto"/>
            </w:tcBorders>
            <w:vAlign w:val="center"/>
          </w:tcPr>
          <w:p w14:paraId="01CF7891" w14:textId="77777777" w:rsidR="00BD2BD7" w:rsidRPr="00A87C05" w:rsidRDefault="00BD2BD7" w:rsidP="00BD2BD7">
            <w:pPr>
              <w:widowControl w:val="0"/>
              <w:spacing w:after="0" w:line="240" w:lineRule="auto"/>
              <w:contextualSpacing/>
              <w:jc w:val="both"/>
              <w:rPr>
                <w:rFonts w:ascii="Tahoma" w:hAnsi="Tahoma" w:cs="Tahoma"/>
                <w:sz w:val="20"/>
                <w:szCs w:val="20"/>
                <w:lang w:eastAsia="zh-CN"/>
              </w:rPr>
            </w:pPr>
            <w:r w:rsidRPr="00A87C05">
              <w:rPr>
                <w:rFonts w:ascii="Tahoma" w:hAnsi="Tahoma" w:cs="Tahoma"/>
                <w:sz w:val="20"/>
                <w:szCs w:val="20"/>
                <w:lang w:eastAsia="zh-CN"/>
              </w:rPr>
              <w:t>При передаче Товара Поставщик обязан предоставить Заказчику документы, подтверждающие качество поставляемого Товара:</w:t>
            </w:r>
          </w:p>
          <w:p w14:paraId="0F50F692" w14:textId="77777777" w:rsidR="00BD2BD7" w:rsidRPr="00A87C05" w:rsidRDefault="00BD2BD7" w:rsidP="00BD2BD7">
            <w:pPr>
              <w:widowControl w:val="0"/>
              <w:spacing w:after="0" w:line="240" w:lineRule="auto"/>
              <w:contextualSpacing/>
              <w:jc w:val="both"/>
              <w:rPr>
                <w:rFonts w:ascii="Tahoma" w:hAnsi="Tahoma" w:cs="Tahoma"/>
                <w:sz w:val="20"/>
                <w:szCs w:val="20"/>
                <w:lang w:eastAsia="zh-CN"/>
              </w:rPr>
            </w:pPr>
            <w:r w:rsidRPr="00A87C05">
              <w:rPr>
                <w:rFonts w:ascii="Tahoma" w:hAnsi="Tahoma" w:cs="Tahoma"/>
                <w:sz w:val="20"/>
                <w:szCs w:val="20"/>
                <w:lang w:eastAsia="zh-CN"/>
              </w:rPr>
              <w:t>- паспорт;</w:t>
            </w:r>
          </w:p>
          <w:p w14:paraId="300FF2BE" w14:textId="77777777" w:rsidR="00BD2BD7" w:rsidRPr="00A87C05" w:rsidRDefault="00BD2BD7" w:rsidP="00BD2BD7">
            <w:pPr>
              <w:widowControl w:val="0"/>
              <w:spacing w:after="0" w:line="240" w:lineRule="auto"/>
              <w:contextualSpacing/>
              <w:jc w:val="both"/>
              <w:rPr>
                <w:rFonts w:ascii="Tahoma" w:hAnsi="Tahoma" w:cs="Tahoma"/>
                <w:sz w:val="20"/>
                <w:szCs w:val="20"/>
                <w:lang w:eastAsia="zh-CN"/>
              </w:rPr>
            </w:pPr>
            <w:r w:rsidRPr="00A87C05">
              <w:rPr>
                <w:rFonts w:ascii="Tahoma" w:hAnsi="Tahoma" w:cs="Tahoma"/>
                <w:sz w:val="20"/>
                <w:szCs w:val="20"/>
                <w:lang w:eastAsia="zh-CN"/>
              </w:rPr>
              <w:t>- техническая документация;</w:t>
            </w:r>
          </w:p>
          <w:p w14:paraId="6EE03A3D" w14:textId="4B5C4A9F" w:rsidR="00BD2BD7" w:rsidRPr="00A87C05" w:rsidRDefault="00BD2BD7" w:rsidP="00BD2BD7">
            <w:pPr>
              <w:widowControl w:val="0"/>
              <w:spacing w:after="0" w:line="240" w:lineRule="auto"/>
              <w:contextualSpacing/>
              <w:jc w:val="both"/>
              <w:rPr>
                <w:rFonts w:ascii="Tahoma" w:hAnsi="Tahoma" w:cs="Tahoma"/>
                <w:sz w:val="20"/>
                <w:szCs w:val="20"/>
                <w:lang w:eastAsia="zh-CN"/>
              </w:rPr>
            </w:pPr>
            <w:r w:rsidRPr="00A87C05">
              <w:rPr>
                <w:rFonts w:ascii="Tahoma" w:hAnsi="Tahoma" w:cs="Tahoma"/>
                <w:sz w:val="20"/>
                <w:szCs w:val="20"/>
                <w:lang w:eastAsia="zh-CN"/>
              </w:rPr>
              <w:t xml:space="preserve">- </w:t>
            </w:r>
          </w:p>
          <w:p w14:paraId="3126D2D1" w14:textId="2B27207C" w:rsidR="00BD2BD7" w:rsidRPr="003B0035" w:rsidRDefault="00BD2BD7" w:rsidP="00BD2BD7">
            <w:pPr>
              <w:widowControl w:val="0"/>
              <w:spacing w:after="120" w:line="240" w:lineRule="auto"/>
              <w:contextualSpacing/>
              <w:jc w:val="both"/>
              <w:rPr>
                <w:rFonts w:ascii="Tahoma" w:hAnsi="Tahoma" w:cs="Tahoma"/>
                <w:sz w:val="20"/>
                <w:szCs w:val="20"/>
              </w:rPr>
            </w:pPr>
            <w:r w:rsidRPr="00A87C05">
              <w:rPr>
                <w:rFonts w:ascii="Tahoma" w:hAnsi="Tahoma" w:cs="Tahoma"/>
                <w:sz w:val="20"/>
                <w:szCs w:val="20"/>
                <w:lang w:eastAsia="zh-CN"/>
              </w:rPr>
              <w:t>Документация должна быть предоставлена на русском языке, либо иметь перевод на русский язык.</w:t>
            </w:r>
          </w:p>
        </w:tc>
      </w:tr>
      <w:tr w:rsidR="00BD2BD7" w:rsidRPr="00A86365" w14:paraId="4FDAE5A6" w14:textId="77777777" w:rsidTr="008B44DA">
        <w:tc>
          <w:tcPr>
            <w:tcW w:w="851" w:type="dxa"/>
          </w:tcPr>
          <w:p w14:paraId="576FB0F1" w14:textId="1716054C" w:rsidR="00BD2BD7" w:rsidRDefault="00BD2BD7" w:rsidP="00BD2BD7">
            <w:pPr>
              <w:spacing w:after="0"/>
              <w:jc w:val="center"/>
              <w:rPr>
                <w:rFonts w:ascii="Tahoma" w:hAnsi="Tahoma" w:cs="Tahoma"/>
                <w:sz w:val="20"/>
                <w:szCs w:val="20"/>
              </w:rPr>
            </w:pPr>
            <w:r>
              <w:rPr>
                <w:rFonts w:ascii="Tahoma" w:hAnsi="Tahoma" w:cs="Tahoma"/>
                <w:sz w:val="20"/>
                <w:szCs w:val="20"/>
              </w:rPr>
              <w:t>8.</w:t>
            </w:r>
          </w:p>
        </w:tc>
        <w:tc>
          <w:tcPr>
            <w:tcW w:w="1844" w:type="dxa"/>
            <w:tcBorders>
              <w:top w:val="single" w:sz="4" w:space="0" w:color="auto"/>
              <w:left w:val="single" w:sz="4" w:space="0" w:color="auto"/>
              <w:bottom w:val="single" w:sz="4" w:space="0" w:color="auto"/>
              <w:right w:val="single" w:sz="4" w:space="0" w:color="auto"/>
            </w:tcBorders>
          </w:tcPr>
          <w:p w14:paraId="72E401FD" w14:textId="42D5FCB1" w:rsidR="00BD2BD7" w:rsidRPr="003B0035" w:rsidRDefault="00BD2BD7" w:rsidP="00BD2BD7">
            <w:pPr>
              <w:spacing w:after="0"/>
              <w:rPr>
                <w:rFonts w:ascii="Tahoma" w:hAnsi="Tahoma" w:cs="Tahoma"/>
                <w:iCs/>
                <w:sz w:val="20"/>
                <w:szCs w:val="20"/>
              </w:rPr>
            </w:pPr>
            <w:r w:rsidRPr="003B0035">
              <w:rPr>
                <w:rFonts w:ascii="Tahoma" w:hAnsi="Tahoma" w:cs="Tahoma"/>
                <w:iCs/>
                <w:sz w:val="20"/>
                <w:szCs w:val="20"/>
              </w:rPr>
              <w:t>Требования к документации, передаваемой</w:t>
            </w:r>
            <w:r>
              <w:rPr>
                <w:rFonts w:ascii="Tahoma" w:hAnsi="Tahoma" w:cs="Tahoma"/>
                <w:iCs/>
                <w:sz w:val="20"/>
                <w:szCs w:val="20"/>
              </w:rPr>
              <w:t xml:space="preserve"> </w:t>
            </w:r>
            <w:r w:rsidRPr="003B0035">
              <w:rPr>
                <w:rFonts w:ascii="Tahoma" w:hAnsi="Tahoma" w:cs="Tahoma"/>
                <w:iCs/>
                <w:sz w:val="20"/>
                <w:szCs w:val="20"/>
              </w:rPr>
              <w:t>по итогам выполнения монтажа</w:t>
            </w:r>
          </w:p>
        </w:tc>
        <w:tc>
          <w:tcPr>
            <w:tcW w:w="7664" w:type="dxa"/>
            <w:tcBorders>
              <w:top w:val="single" w:sz="4" w:space="0" w:color="auto"/>
              <w:left w:val="single" w:sz="4" w:space="0" w:color="auto"/>
              <w:bottom w:val="single" w:sz="4" w:space="0" w:color="auto"/>
              <w:right w:val="single" w:sz="4" w:space="0" w:color="auto"/>
            </w:tcBorders>
            <w:vAlign w:val="center"/>
          </w:tcPr>
          <w:p w14:paraId="264BE21A" w14:textId="77777777" w:rsidR="00BD2BD7" w:rsidRDefault="00BD2BD7" w:rsidP="00BD2BD7">
            <w:pPr>
              <w:widowControl w:val="0"/>
              <w:spacing w:after="120" w:line="240" w:lineRule="auto"/>
              <w:contextualSpacing/>
              <w:jc w:val="both"/>
              <w:rPr>
                <w:rFonts w:ascii="Tahoma" w:hAnsi="Tahoma" w:cs="Tahoma"/>
                <w:sz w:val="20"/>
                <w:szCs w:val="20"/>
                <w:lang w:eastAsia="zh-CN"/>
              </w:rPr>
            </w:pPr>
            <w:r>
              <w:rPr>
                <w:rFonts w:ascii="Tahoma" w:hAnsi="Tahoma" w:cs="Tahoma"/>
                <w:sz w:val="20"/>
                <w:szCs w:val="20"/>
                <w:lang w:eastAsia="zh-CN"/>
              </w:rPr>
              <w:t>Перечень документации, передаваемой Покупателю по окончании монтажа:</w:t>
            </w:r>
          </w:p>
          <w:p w14:paraId="482DC414" w14:textId="3F9822E4" w:rsidR="00BD2BD7" w:rsidRDefault="00BD2BD7" w:rsidP="00BD2BD7">
            <w:pPr>
              <w:widowControl w:val="0"/>
              <w:spacing w:after="120" w:line="240" w:lineRule="auto"/>
              <w:contextualSpacing/>
              <w:jc w:val="both"/>
              <w:rPr>
                <w:rFonts w:ascii="Tahoma" w:hAnsi="Tahoma" w:cs="Tahoma"/>
                <w:sz w:val="20"/>
                <w:szCs w:val="20"/>
              </w:rPr>
            </w:pPr>
            <w:r>
              <w:rPr>
                <w:rFonts w:ascii="Tahoma" w:hAnsi="Tahoma" w:cs="Tahoma"/>
                <w:sz w:val="20"/>
                <w:szCs w:val="20"/>
                <w:lang w:eastAsia="zh-CN"/>
              </w:rPr>
              <w:t xml:space="preserve">- </w:t>
            </w:r>
            <w:r w:rsidRPr="003B0035">
              <w:rPr>
                <w:rFonts w:ascii="Tahoma" w:hAnsi="Tahoma" w:cs="Tahoma"/>
                <w:sz w:val="20"/>
                <w:szCs w:val="20"/>
                <w:lang w:eastAsia="zh-CN"/>
              </w:rPr>
              <w:t>Акт о приемке с результатами проведения испытания работоспособности смонтированного товара и товарную накладную по форме НН.ТОРГ-12.1 или универсальный передаточный документ.</w:t>
            </w:r>
            <w:r w:rsidRPr="003B0035">
              <w:rPr>
                <w:rFonts w:ascii="Tahoma" w:hAnsi="Tahoma" w:cs="Tahoma"/>
                <w:sz w:val="20"/>
                <w:szCs w:val="20"/>
              </w:rPr>
              <w:t xml:space="preserve"> </w:t>
            </w:r>
          </w:p>
          <w:p w14:paraId="302D2B17" w14:textId="4A7F664F" w:rsidR="00BD2BD7" w:rsidRPr="003B0035" w:rsidRDefault="00BD2BD7" w:rsidP="0078123C">
            <w:pPr>
              <w:widowControl w:val="0"/>
              <w:spacing w:after="120" w:line="240" w:lineRule="auto"/>
              <w:contextualSpacing/>
              <w:jc w:val="both"/>
              <w:rPr>
                <w:rFonts w:ascii="Tahoma" w:hAnsi="Tahoma" w:cs="Tahoma"/>
                <w:sz w:val="20"/>
                <w:szCs w:val="20"/>
                <w:lang w:eastAsia="zh-CN"/>
              </w:rPr>
            </w:pPr>
            <w:r w:rsidRPr="003B0035">
              <w:rPr>
                <w:rFonts w:ascii="Tahoma" w:hAnsi="Tahoma" w:cs="Tahoma"/>
                <w:sz w:val="20"/>
                <w:szCs w:val="20"/>
              </w:rPr>
              <w:t>Покупатель подписывает товарную накладную по форме №НН.ТОРГ-12.1 или универсальный передаточный документ только при условии подписания им без замечаний Акта о приемке с результатами проведения испытания работоспособности смонтированного Товара</w:t>
            </w:r>
            <w:r>
              <w:rPr>
                <w:rFonts w:ascii="Tahoma" w:hAnsi="Tahoma" w:cs="Tahoma"/>
                <w:sz w:val="20"/>
                <w:szCs w:val="20"/>
              </w:rPr>
              <w:t>.</w:t>
            </w:r>
          </w:p>
        </w:tc>
      </w:tr>
    </w:tbl>
    <w:p w14:paraId="6BE47785" w14:textId="6CF000B5" w:rsidR="003521EA" w:rsidRPr="00C25B89" w:rsidRDefault="003521EA" w:rsidP="003521EA">
      <w:pPr>
        <w:spacing w:after="0" w:line="240" w:lineRule="auto"/>
        <w:jc w:val="center"/>
        <w:rPr>
          <w:rFonts w:ascii="Tahoma" w:hAnsi="Tahoma" w:cs="Tahoma"/>
          <w:b/>
          <w:i/>
          <w:szCs w:val="24"/>
        </w:rPr>
      </w:pPr>
    </w:p>
    <w:bookmarkEnd w:id="64"/>
    <w:p w14:paraId="11892CD7" w14:textId="77777777" w:rsidR="00DA5E57" w:rsidRPr="00C25B89" w:rsidRDefault="00DA5E57" w:rsidP="00DA5E57">
      <w:pPr>
        <w:rPr>
          <w:rFonts w:ascii="Tahoma" w:hAnsi="Tahoma" w:cs="Tahoma"/>
          <w:b/>
        </w:rPr>
      </w:pPr>
    </w:p>
    <w:p w14:paraId="4EB6B4CB" w14:textId="77777777" w:rsidR="00EB2FA1" w:rsidRPr="00C25B89" w:rsidRDefault="00EB2FA1" w:rsidP="00EB2FA1">
      <w:pPr>
        <w:spacing w:after="0" w:line="240" w:lineRule="auto"/>
        <w:rPr>
          <w:rFonts w:ascii="Times New Roman" w:hAnsi="Times New Roman" w:cs="Times New Roman"/>
        </w:rPr>
      </w:pPr>
    </w:p>
    <w:p w14:paraId="5242C05D" w14:textId="69565061" w:rsidR="00CA013F" w:rsidRPr="00C25B89" w:rsidRDefault="00CA013F" w:rsidP="00EB2FA1">
      <w:r w:rsidRPr="00C25B89">
        <w:br w:type="page"/>
      </w:r>
    </w:p>
    <w:p w14:paraId="10866291" w14:textId="18DAE13E" w:rsidR="00C3190A" w:rsidRPr="009F4AE9" w:rsidRDefault="00C3190A" w:rsidP="00C3190A">
      <w:pPr>
        <w:pStyle w:val="31"/>
        <w:jc w:val="center"/>
        <w:rPr>
          <w:rFonts w:ascii="Tahoma" w:hAnsi="Tahoma" w:cs="Tahoma"/>
          <w:b/>
          <w:sz w:val="22"/>
          <w:szCs w:val="22"/>
        </w:rPr>
      </w:pPr>
      <w:r w:rsidRPr="009F4AE9">
        <w:rPr>
          <w:rFonts w:ascii="Tahoma" w:eastAsia="Times New Roman" w:hAnsi="Tahoma" w:cs="Tahoma"/>
          <w:b/>
          <w:bCs/>
          <w:color w:val="auto"/>
          <w:sz w:val="22"/>
          <w:szCs w:val="22"/>
        </w:rPr>
        <w:lastRenderedPageBreak/>
        <w:t xml:space="preserve">Раздел 4. </w:t>
      </w:r>
      <w:bookmarkEnd w:id="65"/>
      <w:bookmarkEnd w:id="66"/>
      <w:bookmarkEnd w:id="67"/>
      <w:r w:rsidRPr="009F4AE9">
        <w:rPr>
          <w:rFonts w:ascii="Tahoma" w:hAnsi="Tahoma" w:cs="Tahoma"/>
          <w:b/>
          <w:color w:val="auto"/>
          <w:sz w:val="22"/>
          <w:szCs w:val="22"/>
        </w:rPr>
        <w:t>Матрица оценки предложений</w:t>
      </w:r>
      <w:bookmarkEnd w:id="68"/>
    </w:p>
    <w:p w14:paraId="0E801D96" w14:textId="77777777" w:rsidR="00C3190A" w:rsidRPr="009F4AE9" w:rsidRDefault="00C3190A" w:rsidP="00C3190A">
      <w:pPr>
        <w:rPr>
          <w:rFonts w:ascii="Tahoma" w:hAnsi="Tahoma" w:cs="Tahoma"/>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14"/>
        <w:gridCol w:w="1842"/>
        <w:gridCol w:w="5670"/>
      </w:tblGrid>
      <w:tr w:rsidR="00C3190A" w:rsidRPr="009F4AE9" w14:paraId="6E65303A" w14:textId="77777777" w:rsidTr="0022564B">
        <w:tc>
          <w:tcPr>
            <w:tcW w:w="568" w:type="dxa"/>
            <w:tcBorders>
              <w:top w:val="single" w:sz="4" w:space="0" w:color="auto"/>
              <w:left w:val="single" w:sz="4" w:space="0" w:color="auto"/>
              <w:bottom w:val="single" w:sz="4" w:space="0" w:color="auto"/>
              <w:right w:val="single" w:sz="4" w:space="0" w:color="auto"/>
            </w:tcBorders>
            <w:hideMark/>
          </w:tcPr>
          <w:p w14:paraId="63FBACDA" w14:textId="77777777" w:rsidR="00C3190A" w:rsidRPr="009F4AE9" w:rsidRDefault="00C3190A" w:rsidP="001E6C13">
            <w:pPr>
              <w:spacing w:after="0" w:line="240" w:lineRule="auto"/>
              <w:rPr>
                <w:rFonts w:ascii="Tahoma" w:hAnsi="Tahoma" w:cs="Tahoma"/>
              </w:rPr>
            </w:pPr>
            <w:r w:rsidRPr="009F4AE9">
              <w:rPr>
                <w:rFonts w:ascii="Tahoma" w:hAnsi="Tahoma" w:cs="Tahoma"/>
              </w:rPr>
              <w:t>№</w:t>
            </w:r>
          </w:p>
        </w:tc>
        <w:tc>
          <w:tcPr>
            <w:tcW w:w="1814" w:type="dxa"/>
            <w:tcBorders>
              <w:top w:val="single" w:sz="4" w:space="0" w:color="auto"/>
              <w:left w:val="single" w:sz="4" w:space="0" w:color="auto"/>
              <w:bottom w:val="single" w:sz="4" w:space="0" w:color="auto"/>
              <w:right w:val="single" w:sz="4" w:space="0" w:color="auto"/>
            </w:tcBorders>
            <w:hideMark/>
          </w:tcPr>
          <w:p w14:paraId="49230B39"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Критерий оценки</w:t>
            </w:r>
          </w:p>
        </w:tc>
        <w:tc>
          <w:tcPr>
            <w:tcW w:w="1842" w:type="dxa"/>
            <w:tcBorders>
              <w:top w:val="single" w:sz="4" w:space="0" w:color="auto"/>
              <w:left w:val="single" w:sz="4" w:space="0" w:color="auto"/>
              <w:bottom w:val="single" w:sz="4" w:space="0" w:color="auto"/>
              <w:right w:val="single" w:sz="4" w:space="0" w:color="auto"/>
            </w:tcBorders>
            <w:hideMark/>
          </w:tcPr>
          <w:p w14:paraId="6072765A"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Относительный вес, %</w:t>
            </w:r>
          </w:p>
        </w:tc>
        <w:tc>
          <w:tcPr>
            <w:tcW w:w="5670" w:type="dxa"/>
            <w:tcBorders>
              <w:top w:val="single" w:sz="4" w:space="0" w:color="auto"/>
              <w:left w:val="single" w:sz="4" w:space="0" w:color="auto"/>
              <w:bottom w:val="single" w:sz="4" w:space="0" w:color="auto"/>
              <w:right w:val="single" w:sz="4" w:space="0" w:color="auto"/>
            </w:tcBorders>
            <w:hideMark/>
          </w:tcPr>
          <w:p w14:paraId="22334313"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 xml:space="preserve">Описание правил оценки </w:t>
            </w:r>
          </w:p>
          <w:p w14:paraId="23A0E45B"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Балльная оценка не применяется.</w:t>
            </w:r>
          </w:p>
        </w:tc>
      </w:tr>
      <w:tr w:rsidR="00C3190A" w:rsidRPr="009F4AE9" w14:paraId="13536F36" w14:textId="77777777" w:rsidTr="0022564B">
        <w:tc>
          <w:tcPr>
            <w:tcW w:w="568" w:type="dxa"/>
            <w:tcBorders>
              <w:top w:val="single" w:sz="4" w:space="0" w:color="auto"/>
              <w:left w:val="single" w:sz="4" w:space="0" w:color="auto"/>
              <w:bottom w:val="single" w:sz="4" w:space="0" w:color="auto"/>
              <w:right w:val="single" w:sz="4" w:space="0" w:color="auto"/>
            </w:tcBorders>
            <w:hideMark/>
          </w:tcPr>
          <w:p w14:paraId="3AF8119D" w14:textId="77777777" w:rsidR="00C3190A" w:rsidRPr="009F4AE9" w:rsidRDefault="00C3190A" w:rsidP="001E6C13">
            <w:pPr>
              <w:spacing w:after="0" w:line="240" w:lineRule="auto"/>
              <w:rPr>
                <w:rFonts w:ascii="Tahoma" w:hAnsi="Tahoma" w:cs="Tahoma"/>
              </w:rPr>
            </w:pPr>
            <w:r w:rsidRPr="009F4AE9">
              <w:rPr>
                <w:rFonts w:ascii="Tahoma" w:hAnsi="Tahoma" w:cs="Tahoma"/>
              </w:rPr>
              <w:t>1</w:t>
            </w:r>
          </w:p>
        </w:tc>
        <w:tc>
          <w:tcPr>
            <w:tcW w:w="1814" w:type="dxa"/>
            <w:tcBorders>
              <w:top w:val="single" w:sz="4" w:space="0" w:color="auto"/>
              <w:left w:val="single" w:sz="4" w:space="0" w:color="auto"/>
              <w:bottom w:val="single" w:sz="4" w:space="0" w:color="auto"/>
              <w:right w:val="single" w:sz="4" w:space="0" w:color="auto"/>
            </w:tcBorders>
            <w:hideMark/>
          </w:tcPr>
          <w:p w14:paraId="59C88747" w14:textId="77777777" w:rsidR="00C3190A" w:rsidRPr="009F4AE9" w:rsidRDefault="00C3190A" w:rsidP="001E6C13">
            <w:pPr>
              <w:spacing w:after="0" w:line="240" w:lineRule="auto"/>
              <w:rPr>
                <w:rFonts w:ascii="Tahoma" w:hAnsi="Tahoma" w:cs="Tahoma"/>
              </w:rPr>
            </w:pPr>
            <w:r w:rsidRPr="009F4AE9">
              <w:rPr>
                <w:rFonts w:ascii="Tahoma" w:hAnsi="Tahoma" w:cs="Tahoma"/>
              </w:rPr>
              <w:t>Ценовое предложение</w:t>
            </w:r>
          </w:p>
        </w:tc>
        <w:tc>
          <w:tcPr>
            <w:tcW w:w="1842" w:type="dxa"/>
            <w:tcBorders>
              <w:top w:val="single" w:sz="4" w:space="0" w:color="auto"/>
              <w:left w:val="single" w:sz="4" w:space="0" w:color="auto"/>
              <w:bottom w:val="single" w:sz="4" w:space="0" w:color="auto"/>
              <w:right w:val="single" w:sz="4" w:space="0" w:color="auto"/>
            </w:tcBorders>
            <w:hideMark/>
          </w:tcPr>
          <w:p w14:paraId="7CFAA76D" w14:textId="77777777" w:rsidR="00C3190A" w:rsidRPr="009F4AE9" w:rsidRDefault="00C3190A" w:rsidP="001E6C13">
            <w:pPr>
              <w:spacing w:after="0" w:line="240" w:lineRule="auto"/>
              <w:rPr>
                <w:rFonts w:ascii="Tahoma" w:hAnsi="Tahoma" w:cs="Tahoma"/>
              </w:rPr>
            </w:pPr>
            <w:r w:rsidRPr="009F4AE9">
              <w:rPr>
                <w:rFonts w:ascii="Tahoma" w:hAnsi="Tahoma" w:cs="Tahoma"/>
                <w:lang w:val="en-US"/>
              </w:rPr>
              <w:t>[</w:t>
            </w:r>
            <w:r w:rsidRPr="009F4AE9">
              <w:rPr>
                <w:rFonts w:ascii="Tahoma" w:hAnsi="Tahoma" w:cs="Tahoma"/>
              </w:rPr>
              <w:t>100</w:t>
            </w:r>
            <w:r w:rsidRPr="009F4AE9">
              <w:rPr>
                <w:rFonts w:ascii="Tahoma" w:hAnsi="Tahoma" w:cs="Tahoma"/>
                <w:lang w:val="en-US"/>
              </w:rPr>
              <w:t>]</w:t>
            </w:r>
            <w:r w:rsidRPr="009F4AE9">
              <w:rPr>
                <w:rFonts w:ascii="Tahoma" w:hAnsi="Tahoma" w:cs="Tahoma"/>
              </w:rPr>
              <w:t>%</w:t>
            </w:r>
          </w:p>
        </w:tc>
        <w:tc>
          <w:tcPr>
            <w:tcW w:w="5670" w:type="dxa"/>
            <w:tcBorders>
              <w:top w:val="single" w:sz="4" w:space="0" w:color="auto"/>
              <w:left w:val="single" w:sz="4" w:space="0" w:color="auto"/>
              <w:bottom w:val="single" w:sz="4" w:space="0" w:color="auto"/>
              <w:right w:val="single" w:sz="4" w:space="0" w:color="auto"/>
            </w:tcBorders>
            <w:hideMark/>
          </w:tcPr>
          <w:p w14:paraId="36F5EB5F" w14:textId="77777777" w:rsidR="00C3190A" w:rsidRPr="009F4AE9" w:rsidRDefault="00C3190A" w:rsidP="001E6C13">
            <w:pPr>
              <w:spacing w:after="0" w:line="240" w:lineRule="auto"/>
              <w:rPr>
                <w:rFonts w:ascii="Tahoma" w:hAnsi="Tahoma" w:cs="Tahoma"/>
              </w:rPr>
            </w:pPr>
            <w:r w:rsidRPr="009F4AE9">
              <w:rPr>
                <w:rFonts w:ascii="Tahoma" w:hAnsi="Tahoma" w:cs="Tahoma"/>
              </w:rPr>
              <w:t>Сравнивается ценовой показатель ТКП</w:t>
            </w:r>
          </w:p>
        </w:tc>
      </w:tr>
    </w:tbl>
    <w:p w14:paraId="02DE19FA" w14:textId="77777777" w:rsidR="00C3190A" w:rsidRPr="009F4AE9" w:rsidRDefault="00C3190A" w:rsidP="00C3190A">
      <w:pPr>
        <w:jc w:val="center"/>
        <w:rPr>
          <w:rFonts w:ascii="Tahoma" w:hAnsi="Tahoma" w:cs="Tahoma"/>
          <w:b/>
        </w:rPr>
      </w:pPr>
    </w:p>
    <w:p w14:paraId="1D973782" w14:textId="77777777" w:rsidR="00C3190A" w:rsidRPr="009F4AE9" w:rsidRDefault="00C3190A" w:rsidP="00C3190A">
      <w:pPr>
        <w:jc w:val="center"/>
        <w:rPr>
          <w:rFonts w:ascii="Tahoma" w:hAnsi="Tahoma" w:cs="Tahoma"/>
          <w:b/>
        </w:rPr>
      </w:pPr>
      <w:r w:rsidRPr="009F4AE9">
        <w:rPr>
          <w:rFonts w:ascii="Tahoma" w:hAnsi="Tahoma" w:cs="Tahoma"/>
          <w:b/>
        </w:rPr>
        <w:t>Методика расчета приведенной цены</w:t>
      </w:r>
    </w:p>
    <w:p w14:paraId="4D3925BC" w14:textId="77777777" w:rsidR="00C3190A" w:rsidRPr="009F4AE9" w:rsidRDefault="00C3190A" w:rsidP="00C3190A">
      <w:pPr>
        <w:jc w:val="both"/>
        <w:rPr>
          <w:rFonts w:ascii="Tahoma" w:hAnsi="Tahoma" w:cs="Tahoma"/>
        </w:rPr>
      </w:pPr>
      <w:r w:rsidRPr="009F4AE9">
        <w:rPr>
          <w:rFonts w:ascii="Tahoma" w:hAnsi="Tahoma" w:cs="Tahoma"/>
          <w:b/>
        </w:rPr>
        <w:t>Приведенная цена (ПЦ)</w:t>
      </w:r>
      <w:r w:rsidRPr="009F4AE9">
        <w:rPr>
          <w:rFonts w:ascii="Tahoma" w:hAnsi="Tahoma" w:cs="Tahoma"/>
        </w:rPr>
        <w:t xml:space="preserve"> рассчитывается как текущая (дисконтированная) стоимость Коммерческого предложения, приведенная к Дате приведения. </w:t>
      </w:r>
    </w:p>
    <w:p w14:paraId="24696DEC" w14:textId="77777777" w:rsidR="00C3190A" w:rsidRPr="009F4AE9" w:rsidRDefault="00C3190A" w:rsidP="00C3190A">
      <w:pPr>
        <w:jc w:val="both"/>
        <w:rPr>
          <w:rFonts w:ascii="Tahoma" w:hAnsi="Tahoma" w:cs="Tahoma"/>
        </w:rPr>
      </w:pPr>
      <m:oMathPara>
        <m:oMath>
          <m:r>
            <m:rPr>
              <m:sty m:val="bi"/>
            </m:rPr>
            <w:rPr>
              <w:rFonts w:ascii="Cambria Math" w:hAnsi="Cambria Math" w:cs="Tahoma"/>
            </w:rPr>
            <m:t>ПЦ</m:t>
          </m:r>
          <m:r>
            <w:rPr>
              <w:rFonts w:ascii="Cambria Math" w:hAnsi="Cambria Math" w:cs="Tahoma"/>
            </w:rPr>
            <m:t>=</m:t>
          </m:r>
          <m:nary>
            <m:naryPr>
              <m:chr m:val="∑"/>
              <m:limLoc m:val="undOvr"/>
              <m:ctrlPr>
                <w:rPr>
                  <w:rFonts w:ascii="Cambria Math" w:hAnsi="Cambria Math" w:cs="Tahoma"/>
                  <w:i/>
                </w:rPr>
              </m:ctrlPr>
            </m:naryPr>
            <m:sub>
              <m:r>
                <w:rPr>
                  <w:rFonts w:ascii="Cambria Math" w:hAnsi="Cambria Math" w:cs="Tahoma"/>
                  <w:lang w:val="en-US"/>
                </w:rPr>
                <m:t>i</m:t>
              </m:r>
              <m:r>
                <w:rPr>
                  <w:rFonts w:ascii="Cambria Math" w:hAnsi="Cambria Math" w:cs="Tahoma"/>
                </w:rPr>
                <m:t>=1</m:t>
              </m:r>
            </m:sub>
            <m:sup>
              <m:r>
                <w:rPr>
                  <w:rFonts w:ascii="Cambria Math" w:hAnsi="Cambria Math" w:cs="Tahoma"/>
                </w:rPr>
                <m:t>n</m:t>
              </m:r>
            </m:sup>
            <m:e>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Денежные затраты</m:t>
                      </m:r>
                    </m:e>
                    <m:sub>
                      <m:r>
                        <w:rPr>
                          <w:rFonts w:ascii="Cambria Math" w:hAnsi="Cambria Math" w:cs="Tahoma"/>
                          <w:lang w:val="en-US"/>
                        </w:rPr>
                        <m:t>i</m:t>
                      </m:r>
                    </m:sub>
                  </m:sSub>
                </m:num>
                <m:den>
                  <m:sSup>
                    <m:sSupPr>
                      <m:ctrlPr>
                        <w:rPr>
                          <w:rFonts w:ascii="Cambria Math" w:hAnsi="Cambria Math" w:cs="Tahoma"/>
                          <w:i/>
                        </w:rPr>
                      </m:ctrlPr>
                    </m:sSupPr>
                    <m:e>
                      <m:d>
                        <m:dPr>
                          <m:ctrlPr>
                            <w:rPr>
                              <w:rFonts w:ascii="Cambria Math" w:hAnsi="Cambria Math" w:cs="Tahoma"/>
                              <w:i/>
                            </w:rPr>
                          </m:ctrlPr>
                        </m:dPr>
                        <m:e>
                          <m:r>
                            <w:rPr>
                              <w:rFonts w:ascii="Cambria Math" w:hAnsi="Cambria Math" w:cs="Tahoma"/>
                            </w:rPr>
                            <m:t>1+</m:t>
                          </m:r>
                          <m:sSub>
                            <m:sSubPr>
                              <m:ctrlPr>
                                <w:rPr>
                                  <w:rFonts w:ascii="Cambria Math" w:hAnsi="Cambria Math" w:cs="Tahoma"/>
                                  <w:i/>
                                </w:rPr>
                              </m:ctrlPr>
                            </m:sSubPr>
                            <m:e>
                              <m:r>
                                <w:rPr>
                                  <w:rFonts w:ascii="Cambria Math" w:hAnsi="Cambria Math" w:cs="Tahoma"/>
                                </w:rPr>
                                <m:t>R</m:t>
                              </m:r>
                            </m:e>
                            <m:sub>
                              <m:r>
                                <w:rPr>
                                  <w:rFonts w:ascii="Cambria Math" w:hAnsi="Cambria Math" w:cs="Tahoma"/>
                                  <w:lang w:val="en-US"/>
                                </w:rPr>
                                <m:t>i</m:t>
                              </m:r>
                            </m:sub>
                          </m:sSub>
                        </m:e>
                      </m:d>
                    </m:e>
                    <m:sup>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(Дата</m:t>
                              </m:r>
                            </m:e>
                            <m:sub>
                              <m:r>
                                <w:rPr>
                                  <w:rFonts w:ascii="Cambria Math" w:hAnsi="Cambria Math" w:cs="Tahoma"/>
                                  <w:lang w:val="en-US"/>
                                </w:rPr>
                                <m:t>i</m:t>
                              </m:r>
                            </m:sub>
                          </m:sSub>
                          <m:r>
                            <w:rPr>
                              <w:rFonts w:ascii="Cambria Math" w:hAnsi="Cambria Math" w:cs="Tahoma"/>
                            </w:rPr>
                            <m:t>-Дата приведения)</m:t>
                          </m:r>
                        </m:num>
                        <m:den>
                          <m:r>
                            <w:rPr>
                              <w:rFonts w:ascii="Cambria Math" w:hAnsi="Cambria Math" w:cs="Tahoma"/>
                            </w:rPr>
                            <m:t>365</m:t>
                          </m:r>
                        </m:den>
                      </m:f>
                    </m:sup>
                  </m:sSup>
                </m:den>
              </m:f>
            </m:e>
          </m:nary>
          <m:r>
            <w:rPr>
              <w:rFonts w:ascii="Cambria Math" w:hAnsi="Cambria Math" w:cs="Tahoma"/>
            </w:rPr>
            <m:t>, где</m:t>
          </m:r>
        </m:oMath>
      </m:oMathPara>
    </w:p>
    <w:p w14:paraId="7BAABB4A" w14:textId="77777777" w:rsidR="00C3190A" w:rsidRPr="009F4AE9" w:rsidRDefault="00C3190A" w:rsidP="00C3190A">
      <w:pPr>
        <w:spacing w:after="120"/>
        <w:jc w:val="both"/>
        <w:rPr>
          <w:rFonts w:ascii="Tahoma" w:hAnsi="Tahoma" w:cs="Tahoma"/>
        </w:rPr>
      </w:pPr>
      <w:r w:rsidRPr="009F4AE9">
        <w:rPr>
          <w:rFonts w:ascii="Tahoma" w:hAnsi="Tahoma" w:cs="Tahoma"/>
          <w:b/>
        </w:rPr>
        <w:t>Денежные затраты</w:t>
      </w:r>
      <w:proofErr w:type="spellStart"/>
      <w:r w:rsidRPr="009F4AE9">
        <w:rPr>
          <w:rFonts w:ascii="Tahoma" w:hAnsi="Tahoma" w:cs="Tahoma"/>
          <w:b/>
          <w:vertAlign w:val="subscript"/>
          <w:lang w:val="en-US"/>
        </w:rPr>
        <w:t>i</w:t>
      </w:r>
      <w:proofErr w:type="spellEnd"/>
      <w:r w:rsidRPr="009F4AE9">
        <w:rPr>
          <w:rFonts w:ascii="Tahoma" w:hAnsi="Tahoma" w:cs="Tahoma"/>
        </w:rPr>
        <w:t xml:space="preserve"> – </w:t>
      </w:r>
      <w:r w:rsidRPr="009F4AE9">
        <w:rPr>
          <w:rFonts w:ascii="Tahoma" w:hAnsi="Tahoma" w:cs="Tahoma"/>
          <w:i/>
        </w:rPr>
        <w:t>i-</w:t>
      </w:r>
      <w:proofErr w:type="spellStart"/>
      <w:r w:rsidRPr="009F4AE9">
        <w:rPr>
          <w:rFonts w:ascii="Tahoma" w:hAnsi="Tahoma" w:cs="Tahoma"/>
        </w:rPr>
        <w:t>ый</w:t>
      </w:r>
      <w:proofErr w:type="spellEnd"/>
      <w:r w:rsidRPr="009F4AE9">
        <w:rPr>
          <w:rFonts w:ascii="Tahoma" w:hAnsi="Tahoma" w:cs="Tahoma"/>
        </w:rPr>
        <w:t xml:space="preserve"> отток денежных средств, связанный с приобретением Продукции, включающий в себя:</w:t>
      </w:r>
    </w:p>
    <w:p w14:paraId="5FE00DCD" w14:textId="77777777" w:rsidR="00C3190A" w:rsidRPr="009F4AE9" w:rsidRDefault="00C3190A" w:rsidP="008F0DFC">
      <w:pPr>
        <w:numPr>
          <w:ilvl w:val="0"/>
          <w:numId w:val="11"/>
        </w:numPr>
        <w:spacing w:after="120"/>
        <w:jc w:val="both"/>
        <w:rPr>
          <w:rFonts w:ascii="Tahoma" w:hAnsi="Tahoma" w:cs="Tahoma"/>
        </w:rPr>
      </w:pPr>
      <w:r w:rsidRPr="009F4AE9">
        <w:rPr>
          <w:rFonts w:ascii="Tahoma" w:hAnsi="Tahoma" w:cs="Tahoma"/>
        </w:rPr>
        <w:t xml:space="preserve">платежи, совершаемые непосредственно в адрес Поставщика, его агента или иного уполномоченного лица (например, условия оплаты); </w:t>
      </w:r>
    </w:p>
    <w:p w14:paraId="317E5E7F" w14:textId="77777777" w:rsidR="00C3190A" w:rsidRPr="009F4AE9" w:rsidRDefault="00C3190A" w:rsidP="008F0DFC">
      <w:pPr>
        <w:numPr>
          <w:ilvl w:val="0"/>
          <w:numId w:val="11"/>
        </w:numPr>
        <w:spacing w:after="120"/>
        <w:jc w:val="both"/>
        <w:rPr>
          <w:rFonts w:ascii="Tahoma" w:hAnsi="Tahoma" w:cs="Tahoma"/>
        </w:rPr>
      </w:pPr>
      <w:r w:rsidRPr="009F4AE9">
        <w:rPr>
          <w:rFonts w:ascii="Tahoma" w:hAnsi="Tahoma" w:cs="Tahoma"/>
        </w:rPr>
        <w:t>денежные затраты на транспортировку до базиса поставки (включая затраты на транспортировку, хранение, перевалку, таможенное оформление и прочие).</w:t>
      </w:r>
    </w:p>
    <w:p w14:paraId="57FBECA0" w14:textId="77777777" w:rsidR="00C3190A" w:rsidRPr="009F4AE9" w:rsidRDefault="00C3190A" w:rsidP="00C3190A">
      <w:pPr>
        <w:spacing w:after="120"/>
        <w:jc w:val="both"/>
        <w:rPr>
          <w:rFonts w:ascii="Tahoma" w:hAnsi="Tahoma" w:cs="Tahoma"/>
        </w:rPr>
      </w:pPr>
      <w:r w:rsidRPr="009F4AE9">
        <w:rPr>
          <w:rFonts w:ascii="Tahoma" w:hAnsi="Tahoma" w:cs="Tahoma"/>
          <w:b/>
          <w:i/>
        </w:rPr>
        <w:t>R</w:t>
      </w:r>
      <w:proofErr w:type="spellStart"/>
      <w:r w:rsidRPr="009F4AE9">
        <w:rPr>
          <w:rFonts w:ascii="Tahoma" w:hAnsi="Tahoma" w:cs="Tahoma"/>
          <w:i/>
          <w:vertAlign w:val="subscript"/>
          <w:lang w:val="en-US"/>
        </w:rPr>
        <w:t>i</w:t>
      </w:r>
      <w:proofErr w:type="spellEnd"/>
      <w:r w:rsidRPr="009F4AE9">
        <w:rPr>
          <w:rFonts w:ascii="Tahoma" w:hAnsi="Tahoma" w:cs="Tahoma"/>
        </w:rPr>
        <w:t xml:space="preserve"> – ставка дисконтирования в российских рублях, выраженная в процентах годовых и установленная для </w:t>
      </w:r>
      <w:proofErr w:type="spellStart"/>
      <w:r w:rsidRPr="009F4AE9">
        <w:rPr>
          <w:rFonts w:ascii="Tahoma" w:hAnsi="Tahoma" w:cs="Tahoma"/>
          <w:i/>
          <w:lang w:val="en-US"/>
        </w:rPr>
        <w:t>i</w:t>
      </w:r>
      <w:proofErr w:type="spellEnd"/>
      <w:r w:rsidRPr="009F4AE9">
        <w:rPr>
          <w:rFonts w:ascii="Tahoma" w:hAnsi="Tahoma" w:cs="Tahoma"/>
        </w:rPr>
        <w:t>-ого оттока денежных средств в зависимости от срока отражения соответствующих расходов (рассчитываемая БЭФ);</w:t>
      </w:r>
    </w:p>
    <w:p w14:paraId="76B1A2B1" w14:textId="77777777" w:rsidR="00C3190A" w:rsidRPr="009F4AE9" w:rsidRDefault="00C3190A" w:rsidP="00C3190A">
      <w:pPr>
        <w:spacing w:after="120"/>
        <w:jc w:val="both"/>
        <w:rPr>
          <w:rFonts w:ascii="Tahoma" w:hAnsi="Tahoma" w:cs="Tahoma"/>
        </w:rPr>
      </w:pPr>
      <w:r w:rsidRPr="009F4AE9">
        <w:rPr>
          <w:rFonts w:ascii="Tahoma" w:hAnsi="Tahoma" w:cs="Tahoma"/>
          <w:b/>
          <w:i/>
          <w:lang w:val="en-US"/>
        </w:rPr>
        <w:t>n</w:t>
      </w:r>
      <w:r w:rsidRPr="009F4AE9">
        <w:rPr>
          <w:rFonts w:ascii="Tahoma" w:hAnsi="Tahoma" w:cs="Tahoma"/>
          <w:i/>
        </w:rPr>
        <w:t xml:space="preserve"> </w:t>
      </w:r>
      <w:r w:rsidRPr="009F4AE9">
        <w:rPr>
          <w:rFonts w:ascii="Tahoma" w:hAnsi="Tahoma" w:cs="Tahoma"/>
        </w:rPr>
        <w:t xml:space="preserve">– </w:t>
      </w:r>
      <w:proofErr w:type="gramStart"/>
      <w:r w:rsidRPr="009F4AE9">
        <w:rPr>
          <w:rFonts w:ascii="Tahoma" w:hAnsi="Tahoma" w:cs="Tahoma"/>
        </w:rPr>
        <w:t>общее</w:t>
      </w:r>
      <w:proofErr w:type="gramEnd"/>
      <w:r w:rsidRPr="009F4AE9">
        <w:rPr>
          <w:rFonts w:ascii="Tahoma" w:hAnsi="Tahoma" w:cs="Tahoma"/>
        </w:rPr>
        <w:t xml:space="preserve"> количество оттоков денежных средств, участвующих в расчете;</w:t>
      </w:r>
    </w:p>
    <w:p w14:paraId="17BB6813" w14:textId="77777777" w:rsidR="00C3190A" w:rsidRPr="009F4AE9" w:rsidRDefault="00C3190A" w:rsidP="00C3190A">
      <w:pPr>
        <w:spacing w:after="120"/>
        <w:jc w:val="both"/>
        <w:rPr>
          <w:rFonts w:ascii="Tahoma" w:hAnsi="Tahoma" w:cs="Tahoma"/>
        </w:rPr>
      </w:pPr>
      <w:proofErr w:type="spellStart"/>
      <w:r w:rsidRPr="009F4AE9">
        <w:rPr>
          <w:rFonts w:ascii="Tahoma" w:hAnsi="Tahoma" w:cs="Tahoma"/>
          <w:b/>
          <w:i/>
          <w:lang w:val="en-US"/>
        </w:rPr>
        <w:t>i</w:t>
      </w:r>
      <w:proofErr w:type="spellEnd"/>
      <w:r w:rsidRPr="009F4AE9">
        <w:rPr>
          <w:rFonts w:ascii="Tahoma" w:hAnsi="Tahoma" w:cs="Tahoma"/>
        </w:rPr>
        <w:t xml:space="preserve"> – </w:t>
      </w:r>
      <w:proofErr w:type="spellStart"/>
      <w:r w:rsidRPr="009F4AE9">
        <w:rPr>
          <w:rFonts w:ascii="Tahoma" w:hAnsi="Tahoma" w:cs="Tahoma"/>
          <w:i/>
          <w:lang w:val="en-US"/>
        </w:rPr>
        <w:t>i</w:t>
      </w:r>
      <w:proofErr w:type="spellEnd"/>
      <w:r w:rsidRPr="009F4AE9">
        <w:rPr>
          <w:rFonts w:ascii="Tahoma" w:hAnsi="Tahoma" w:cs="Tahoma"/>
        </w:rPr>
        <w:t>-й отток денежных средств;</w:t>
      </w:r>
    </w:p>
    <w:p w14:paraId="0B94597A" w14:textId="77777777" w:rsidR="00C3190A" w:rsidRPr="009F4AE9" w:rsidRDefault="00C3190A" w:rsidP="00C3190A">
      <w:pPr>
        <w:spacing w:after="120"/>
        <w:jc w:val="both"/>
        <w:rPr>
          <w:rFonts w:ascii="Tahoma" w:hAnsi="Tahoma" w:cs="Tahoma"/>
        </w:rPr>
      </w:pPr>
      <w:r w:rsidRPr="009F4AE9">
        <w:rPr>
          <w:rFonts w:ascii="Tahoma" w:hAnsi="Tahoma" w:cs="Tahoma"/>
          <w:b/>
        </w:rPr>
        <w:t>Дата</w:t>
      </w:r>
      <w:proofErr w:type="spellStart"/>
      <w:r w:rsidRPr="009F4AE9">
        <w:rPr>
          <w:rFonts w:ascii="Tahoma" w:hAnsi="Tahoma" w:cs="Tahoma"/>
          <w:b/>
          <w:i/>
          <w:vertAlign w:val="subscript"/>
          <w:lang w:val="en-US"/>
        </w:rPr>
        <w:t>i</w:t>
      </w:r>
      <w:proofErr w:type="spellEnd"/>
      <w:r w:rsidRPr="009F4AE9">
        <w:rPr>
          <w:rFonts w:ascii="Tahoma" w:hAnsi="Tahoma" w:cs="Tahoma"/>
        </w:rPr>
        <w:t xml:space="preserve"> – дата </w:t>
      </w:r>
      <w:proofErr w:type="spellStart"/>
      <w:r w:rsidRPr="009F4AE9">
        <w:rPr>
          <w:rFonts w:ascii="Tahoma" w:hAnsi="Tahoma" w:cs="Tahoma"/>
          <w:i/>
          <w:lang w:val="en-US"/>
        </w:rPr>
        <w:t>i</w:t>
      </w:r>
      <w:proofErr w:type="spellEnd"/>
      <w:r w:rsidRPr="009F4AE9">
        <w:rPr>
          <w:rFonts w:ascii="Tahoma" w:hAnsi="Tahoma" w:cs="Tahoma"/>
        </w:rPr>
        <w:t>-ого оттока Денежных затрат;</w:t>
      </w:r>
    </w:p>
    <w:p w14:paraId="5539561D" w14:textId="77777777" w:rsidR="00C3190A" w:rsidRPr="009F4AE9" w:rsidRDefault="00C3190A" w:rsidP="00C3190A">
      <w:pPr>
        <w:spacing w:after="120"/>
        <w:jc w:val="both"/>
        <w:rPr>
          <w:rFonts w:ascii="Tahoma" w:hAnsi="Tahoma" w:cs="Tahoma"/>
        </w:rPr>
      </w:pPr>
      <w:r w:rsidRPr="009F4AE9">
        <w:rPr>
          <w:rFonts w:ascii="Tahoma" w:hAnsi="Tahoma" w:cs="Tahoma"/>
          <w:b/>
        </w:rPr>
        <w:t>Дата приведения</w:t>
      </w:r>
      <w:r w:rsidRPr="009F4AE9">
        <w:rPr>
          <w:rFonts w:ascii="Tahoma" w:hAnsi="Tahoma" w:cs="Tahoma"/>
        </w:rPr>
        <w:t xml:space="preserve"> - дата, к которой осуществляется приведение стоимости (например, дата предполагаемого совершения сделки по приобретению Продукции, либо иная дата). В случае сравнения в рамках Закупочной процедуры нескольких Коммерческих предложений, такая дата является единой для всех вариантов.</w:t>
      </w:r>
    </w:p>
    <w:p w14:paraId="13A98A9A"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 случае сравнения Коммерческих предложений с различными базисами поставки, в расчете Приведенной цены необходимо учитывать соответствующие расходы на транспортировку, страхование, таможенное оформление и прочие. Расчет (оценка) таких расходов для включения их в расчет Приведенной цены осуществляется профильными подразделениями Компании.</w:t>
      </w:r>
    </w:p>
    <w:p w14:paraId="6A36F748"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Все составляющие формулы Приведенной цены должны быть выражены в одной валюте и без учета НДС.</w:t>
      </w:r>
    </w:p>
    <w:p w14:paraId="59B96DFB" w14:textId="77777777" w:rsidR="00C3190A" w:rsidRPr="009F4AE9" w:rsidRDefault="00C3190A" w:rsidP="00C3190A">
      <w:pPr>
        <w:rPr>
          <w:rFonts w:ascii="Tahoma" w:hAnsi="Tahoma" w:cs="Tahoma"/>
        </w:rPr>
      </w:pPr>
    </w:p>
    <w:p w14:paraId="39BD1472" w14:textId="77777777" w:rsidR="00C3190A" w:rsidRPr="009F4AE9" w:rsidRDefault="00C3190A" w:rsidP="00C3190A">
      <w:pPr>
        <w:spacing w:after="0" w:line="240" w:lineRule="auto"/>
        <w:rPr>
          <w:rFonts w:ascii="Tahoma" w:eastAsia="Times New Roman" w:hAnsi="Tahoma" w:cs="Tahoma"/>
          <w:b/>
          <w:bCs/>
          <w:color w:val="000000" w:themeColor="text1"/>
          <w:lang w:eastAsia="ru-RU"/>
        </w:rPr>
      </w:pPr>
      <w:bookmarkStart w:id="69" w:name="_Toc454813219"/>
      <w:r w:rsidRPr="009F4AE9">
        <w:rPr>
          <w:rFonts w:ascii="Tahoma" w:eastAsia="Times New Roman" w:hAnsi="Tahoma" w:cs="Tahoma"/>
          <w:b/>
          <w:bCs/>
          <w:color w:val="000000" w:themeColor="text1"/>
          <w:lang w:eastAsia="ru-RU"/>
        </w:rPr>
        <w:br w:type="page"/>
      </w:r>
    </w:p>
    <w:p w14:paraId="25C62039" w14:textId="77777777" w:rsidR="00C3190A" w:rsidRPr="009F4AE9" w:rsidRDefault="00C3190A" w:rsidP="00C3190A">
      <w:pPr>
        <w:pStyle w:val="13"/>
        <w:spacing w:before="0" w:line="240" w:lineRule="auto"/>
        <w:jc w:val="center"/>
        <w:rPr>
          <w:rFonts w:ascii="Tahoma" w:eastAsia="Times New Roman" w:hAnsi="Tahoma" w:cs="Tahoma"/>
          <w:b/>
          <w:bCs/>
          <w:color w:val="000000" w:themeColor="text1"/>
          <w:sz w:val="22"/>
          <w:szCs w:val="22"/>
          <w:lang w:eastAsia="ru-RU"/>
        </w:rPr>
      </w:pPr>
      <w:bookmarkStart w:id="70" w:name="_Toc456089759"/>
      <w:bookmarkStart w:id="71" w:name="_Toc456254324"/>
      <w:bookmarkStart w:id="72" w:name="_Toc494195687"/>
      <w:r w:rsidRPr="009F4AE9">
        <w:rPr>
          <w:rFonts w:ascii="Tahoma" w:eastAsia="Times New Roman" w:hAnsi="Tahoma" w:cs="Tahoma"/>
          <w:b/>
          <w:bCs/>
          <w:color w:val="000000" w:themeColor="text1"/>
          <w:sz w:val="22"/>
          <w:szCs w:val="22"/>
          <w:lang w:eastAsia="ru-RU"/>
        </w:rPr>
        <w:lastRenderedPageBreak/>
        <w:t>Раздел 5. Проект договора</w:t>
      </w:r>
      <w:bookmarkEnd w:id="69"/>
      <w:bookmarkEnd w:id="70"/>
      <w:bookmarkEnd w:id="71"/>
      <w:bookmarkEnd w:id="72"/>
    </w:p>
    <w:p w14:paraId="3CCEF722" w14:textId="77777777" w:rsidR="00C0463F" w:rsidRDefault="00C0463F" w:rsidP="00C0463F">
      <w:pPr>
        <w:spacing w:after="0" w:line="240" w:lineRule="auto"/>
        <w:rPr>
          <w:rFonts w:ascii="Tahoma" w:hAnsi="Tahoma" w:cs="Tahoma"/>
          <w:lang w:eastAsia="ru-RU"/>
        </w:rPr>
      </w:pPr>
    </w:p>
    <w:p w14:paraId="695130CB" w14:textId="72C03202" w:rsidR="00CA013F" w:rsidRDefault="00CA013F" w:rsidP="004B5A71">
      <w:pPr>
        <w:widowControl w:val="0"/>
        <w:spacing w:after="0" w:line="240" w:lineRule="auto"/>
        <w:jc w:val="both"/>
        <w:rPr>
          <w:rFonts w:ascii="Times New Roman" w:eastAsia="Times New Roman" w:hAnsi="Times New Roman" w:cs="Times New Roman"/>
          <w:sz w:val="24"/>
          <w:szCs w:val="24"/>
          <w:lang w:eastAsia="ru-RU"/>
        </w:rPr>
      </w:pPr>
      <w:bookmarkStart w:id="73" w:name="Par79"/>
      <w:bookmarkStart w:id="74" w:name="Par81"/>
      <w:bookmarkEnd w:id="73"/>
      <w:bookmarkEnd w:id="74"/>
    </w:p>
    <w:p w14:paraId="40715ED1" w14:textId="77777777" w:rsidR="00282184" w:rsidRPr="00970F1A" w:rsidRDefault="00282184" w:rsidP="00282184">
      <w:pPr>
        <w:tabs>
          <w:tab w:val="left" w:pos="1418"/>
        </w:tabs>
        <w:spacing w:before="120" w:after="60"/>
        <w:ind w:firstLine="567"/>
        <w:jc w:val="both"/>
        <w:outlineLvl w:val="3"/>
        <w:rPr>
          <w:rFonts w:ascii="Tahoma" w:hAnsi="Tahoma" w:cs="Tahoma"/>
          <w:bCs/>
        </w:rPr>
      </w:pPr>
      <w:r w:rsidRPr="00970F1A">
        <w:rPr>
          <w:rFonts w:ascii="Tahoma" w:hAnsi="Tahoma" w:cs="Tahoma"/>
          <w:bCs/>
        </w:rPr>
        <w:t>Проект договора представлен отдельным файлом к настоящей Закупочной документации и является ее неотъемлемой частью. Условия проекта договора являются обязательными для участника, выбранного победителем по результатам закупки.</w:t>
      </w:r>
    </w:p>
    <w:p w14:paraId="584F4939" w14:textId="77777777" w:rsidR="00282184" w:rsidRDefault="00282184" w:rsidP="00282184">
      <w:pPr>
        <w:rPr>
          <w:lang w:eastAsia="ru-RU"/>
        </w:rPr>
      </w:pPr>
    </w:p>
    <w:p w14:paraId="524B7C8C" w14:textId="77777777" w:rsidR="00282184" w:rsidRDefault="00282184" w:rsidP="004B5A71">
      <w:pPr>
        <w:widowControl w:val="0"/>
        <w:spacing w:after="0" w:line="240" w:lineRule="auto"/>
        <w:jc w:val="both"/>
        <w:rPr>
          <w:rFonts w:ascii="Times New Roman" w:eastAsia="Times New Roman" w:hAnsi="Times New Roman" w:cs="Times New Roman"/>
          <w:sz w:val="24"/>
          <w:szCs w:val="24"/>
          <w:lang w:eastAsia="ru-RU"/>
        </w:rPr>
        <w:sectPr w:rsidR="00282184" w:rsidSect="00CA013F">
          <w:footerReference w:type="even" r:id="rId25"/>
          <w:footerReference w:type="default" r:id="rId26"/>
          <w:pgSz w:w="11906" w:h="16838"/>
          <w:pgMar w:top="851" w:right="851" w:bottom="851" w:left="1418" w:header="510" w:footer="510" w:gutter="0"/>
          <w:cols w:space="708"/>
          <w:docGrid w:linePitch="360"/>
        </w:sectPr>
      </w:pPr>
    </w:p>
    <w:p w14:paraId="64B5DC84" w14:textId="2829F97C" w:rsidR="00C5629D" w:rsidRPr="009F4AE9" w:rsidRDefault="00C5629D" w:rsidP="00C5629D">
      <w:pPr>
        <w:pStyle w:val="13"/>
        <w:spacing w:before="0" w:line="240" w:lineRule="auto"/>
        <w:jc w:val="center"/>
        <w:rPr>
          <w:rFonts w:ascii="Tahoma" w:eastAsia="Times New Roman" w:hAnsi="Tahoma" w:cs="Tahoma"/>
          <w:b/>
          <w:color w:val="auto"/>
          <w:sz w:val="22"/>
          <w:szCs w:val="22"/>
          <w:lang w:eastAsia="ru-RU"/>
        </w:rPr>
      </w:pPr>
      <w:r w:rsidRPr="009F4AE9">
        <w:rPr>
          <w:rFonts w:ascii="Tahoma" w:eastAsia="Times New Roman" w:hAnsi="Tahoma" w:cs="Tahoma"/>
          <w:b/>
          <w:color w:val="auto"/>
          <w:sz w:val="22"/>
          <w:szCs w:val="22"/>
          <w:lang w:eastAsia="ru-RU"/>
        </w:rPr>
        <w:lastRenderedPageBreak/>
        <w:t>Раздел 6. Образцы форм</w:t>
      </w:r>
    </w:p>
    <w:p w14:paraId="1CA7A442" w14:textId="7240FB84" w:rsidR="00C5629D" w:rsidRPr="009F4AE9" w:rsidRDefault="00C5629D" w:rsidP="00C5629D">
      <w:pPr>
        <w:pStyle w:val="Times12"/>
        <w:ind w:left="4536" w:firstLine="0"/>
        <w:jc w:val="right"/>
        <w:rPr>
          <w:rFonts w:ascii="Tahoma" w:hAnsi="Tahoma" w:cs="Tahoma"/>
          <w:sz w:val="22"/>
          <w:szCs w:val="22"/>
        </w:rPr>
      </w:pPr>
      <w:r w:rsidRPr="009F4AE9">
        <w:rPr>
          <w:rFonts w:ascii="Tahoma" w:hAnsi="Tahoma" w:cs="Tahoma"/>
          <w:sz w:val="22"/>
          <w:szCs w:val="22"/>
        </w:rPr>
        <w:t xml:space="preserve">Форма № </w:t>
      </w:r>
      <w:r w:rsidR="00A009E1">
        <w:rPr>
          <w:rFonts w:ascii="Tahoma" w:hAnsi="Tahoma" w:cs="Tahoma"/>
          <w:sz w:val="22"/>
          <w:szCs w:val="22"/>
        </w:rPr>
        <w:t>1</w:t>
      </w:r>
    </w:p>
    <w:p w14:paraId="66552FF2"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6D1D4B0D"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6648811B" w14:textId="0084D961" w:rsidR="00C5629D" w:rsidRPr="009F4AE9" w:rsidRDefault="00C5629D" w:rsidP="00C5629D">
      <w:pPr>
        <w:spacing w:after="0" w:line="240" w:lineRule="auto"/>
        <w:ind w:firstLine="567"/>
        <w:jc w:val="center"/>
        <w:rPr>
          <w:rFonts w:ascii="Tahoma" w:eastAsia="Times New Roman" w:hAnsi="Tahoma" w:cs="Tahoma"/>
          <w:b/>
          <w:lang w:eastAsia="ru-RU"/>
        </w:rPr>
      </w:pPr>
      <w:r w:rsidRPr="009F4AE9">
        <w:rPr>
          <w:rFonts w:ascii="Tahoma" w:eastAsia="Times New Roman" w:hAnsi="Tahoma" w:cs="Tahoma"/>
          <w:b/>
          <w:lang w:eastAsia="ru-RU"/>
        </w:rPr>
        <w:t>«ПРЕДЛОЖЕНИЕ О ФУНКЦИОНАЛЬНЫХ И КАЧЕСТВЕННЫХ ХАРАКТЕРИСТИКАХ</w:t>
      </w:r>
      <w:r w:rsidR="0024349F">
        <w:rPr>
          <w:rFonts w:ascii="Tahoma" w:eastAsia="Times New Roman" w:hAnsi="Tahoma" w:cs="Tahoma"/>
          <w:b/>
          <w:lang w:eastAsia="ru-RU"/>
        </w:rPr>
        <w:t xml:space="preserve"> ТОВАРА</w:t>
      </w:r>
      <w:r w:rsidRPr="009F4AE9">
        <w:rPr>
          <w:rFonts w:ascii="Tahoma" w:eastAsia="Times New Roman" w:hAnsi="Tahoma" w:cs="Tahoma"/>
          <w:b/>
          <w:lang w:eastAsia="ru-RU"/>
        </w:rPr>
        <w:t>»</w:t>
      </w:r>
    </w:p>
    <w:p w14:paraId="068DCE6A" w14:textId="77777777" w:rsidR="00C5629D" w:rsidRPr="009F4AE9" w:rsidRDefault="00C5629D" w:rsidP="00C5629D">
      <w:pPr>
        <w:shd w:val="clear" w:color="auto" w:fill="FFFFFF"/>
        <w:spacing w:after="0" w:line="240" w:lineRule="auto"/>
        <w:ind w:firstLine="567"/>
        <w:jc w:val="center"/>
        <w:rPr>
          <w:rFonts w:ascii="Tahoma" w:eastAsia="Times New Roman" w:hAnsi="Tahoma" w:cs="Tahoma"/>
          <w:b/>
          <w:bCs/>
          <w:lang w:eastAsia="ru-RU"/>
        </w:rPr>
      </w:pPr>
    </w:p>
    <w:p w14:paraId="093477AD" w14:textId="77777777" w:rsidR="00C5629D" w:rsidRPr="009F4AE9" w:rsidRDefault="00C5629D" w:rsidP="00C5629D">
      <w:pPr>
        <w:spacing w:after="0" w:line="240" w:lineRule="auto"/>
        <w:ind w:firstLine="567"/>
        <w:jc w:val="both"/>
        <w:rPr>
          <w:rFonts w:ascii="Tahoma" w:eastAsia="Times New Roman" w:hAnsi="Tahoma" w:cs="Tahoma"/>
          <w:i/>
          <w:lang w:eastAsia="ru-RU"/>
        </w:rPr>
      </w:pPr>
      <w:r w:rsidRPr="009F4AE9">
        <w:rPr>
          <w:rFonts w:ascii="Tahoma" w:eastAsia="Times New Roman" w:hAnsi="Tahoma" w:cs="Tahoma"/>
          <w:i/>
          <w:lang w:eastAsia="ru-RU"/>
        </w:rPr>
        <w:t>Дата, исх. номер</w:t>
      </w:r>
    </w:p>
    <w:p w14:paraId="3CDFE00B" w14:textId="7960DA58" w:rsidR="00C5629D" w:rsidRDefault="00C5629D" w:rsidP="00C5629D">
      <w:pPr>
        <w:spacing w:after="0" w:line="240" w:lineRule="auto"/>
        <w:ind w:firstLine="567"/>
        <w:jc w:val="both"/>
        <w:rPr>
          <w:rFonts w:ascii="Tahoma" w:eastAsia="Times New Roman" w:hAnsi="Tahoma" w:cs="Tahoma"/>
          <w:bCs/>
          <w:lang w:eastAsia="ru-RU"/>
        </w:rPr>
      </w:pPr>
      <w:r w:rsidRPr="009F4AE9">
        <w:rPr>
          <w:rFonts w:ascii="Tahoma" w:eastAsia="Times New Roman" w:hAnsi="Tahoma" w:cs="Tahoma"/>
          <w:bCs/>
          <w:lang w:eastAsia="ru-RU"/>
        </w:rPr>
        <w:t>Предмет закупки ____________________________________________</w:t>
      </w:r>
    </w:p>
    <w:p w14:paraId="13A56253" w14:textId="3B3DA0B0" w:rsidR="00086CB6" w:rsidRDefault="00086CB6" w:rsidP="00C5629D">
      <w:pPr>
        <w:spacing w:after="0" w:line="240" w:lineRule="auto"/>
        <w:ind w:firstLine="567"/>
        <w:jc w:val="both"/>
        <w:rPr>
          <w:rFonts w:ascii="Tahoma" w:eastAsia="Times New Roman" w:hAnsi="Tahoma" w:cs="Tahoma"/>
          <w:bCs/>
          <w:lang w:eastAsia="ru-RU"/>
        </w:rPr>
      </w:pPr>
    </w:p>
    <w:tbl>
      <w:tblPr>
        <w:tblW w:w="519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21"/>
        <w:gridCol w:w="7486"/>
      </w:tblGrid>
      <w:tr w:rsidR="0016182D" w:rsidRPr="00B125D6" w14:paraId="60261CA8" w14:textId="77777777" w:rsidTr="00C431CC">
        <w:trPr>
          <w:trHeight w:val="284"/>
        </w:trPr>
        <w:tc>
          <w:tcPr>
            <w:tcW w:w="8222" w:type="dxa"/>
          </w:tcPr>
          <w:p w14:paraId="3E2158C8" w14:textId="77777777" w:rsidR="0016182D" w:rsidRPr="00A532C6" w:rsidRDefault="0016182D" w:rsidP="00086CB6">
            <w:pPr>
              <w:spacing w:after="0" w:line="240" w:lineRule="auto"/>
              <w:jc w:val="center"/>
              <w:rPr>
                <w:rFonts w:ascii="Tahoma" w:hAnsi="Tahoma" w:cs="Tahoma"/>
                <w:bCs/>
              </w:rPr>
            </w:pPr>
            <w:r w:rsidRPr="00A532C6">
              <w:rPr>
                <w:rFonts w:ascii="Tahoma" w:hAnsi="Tahoma" w:cs="Tahoma"/>
                <w:bCs/>
              </w:rPr>
              <w:t>Требования Заказчика</w:t>
            </w:r>
          </w:p>
        </w:tc>
        <w:tc>
          <w:tcPr>
            <w:tcW w:w="7486" w:type="dxa"/>
          </w:tcPr>
          <w:p w14:paraId="2057B777" w14:textId="77777777" w:rsidR="0016182D" w:rsidRPr="00B125D6" w:rsidRDefault="0016182D" w:rsidP="00086CB6">
            <w:pPr>
              <w:spacing w:after="0" w:line="240" w:lineRule="auto"/>
              <w:jc w:val="center"/>
              <w:rPr>
                <w:rFonts w:ascii="Tahoma" w:hAnsi="Tahoma" w:cs="Tahoma"/>
                <w:bCs/>
              </w:rPr>
            </w:pPr>
            <w:r w:rsidRPr="00B125D6">
              <w:rPr>
                <w:rFonts w:ascii="Tahoma" w:hAnsi="Tahoma" w:cs="Tahoma"/>
                <w:bCs/>
              </w:rPr>
              <w:t>Предложение Участника закупки</w:t>
            </w:r>
          </w:p>
        </w:tc>
      </w:tr>
      <w:tr w:rsidR="0016182D" w:rsidRPr="00B125D6" w14:paraId="046752AC" w14:textId="77777777" w:rsidTr="00C431CC">
        <w:trPr>
          <w:trHeight w:val="284"/>
        </w:trPr>
        <w:tc>
          <w:tcPr>
            <w:tcW w:w="8222" w:type="dxa"/>
          </w:tcPr>
          <w:p w14:paraId="78C9AA5D" w14:textId="055B8289" w:rsidR="0055026F" w:rsidRPr="00A532C6" w:rsidRDefault="0016182D" w:rsidP="00086CB6">
            <w:pPr>
              <w:spacing w:after="0" w:line="240" w:lineRule="auto"/>
              <w:jc w:val="both"/>
              <w:rPr>
                <w:rFonts w:ascii="Tahoma" w:hAnsi="Tahoma" w:cs="Tahoma"/>
              </w:rPr>
            </w:pPr>
            <w:r w:rsidRPr="00A532C6">
              <w:rPr>
                <w:rFonts w:ascii="Tahoma" w:hAnsi="Tahoma" w:cs="Tahoma"/>
              </w:rPr>
              <w:t xml:space="preserve">1. </w:t>
            </w:r>
            <w:r w:rsidR="0055026F" w:rsidRPr="00A532C6">
              <w:rPr>
                <w:rFonts w:ascii="Tahoma" w:hAnsi="Tahoma" w:cs="Tahoma"/>
              </w:rPr>
              <w:t xml:space="preserve">Поставка, монтаж </w:t>
            </w:r>
            <w:r w:rsidR="00CA2905" w:rsidRPr="00A532C6">
              <w:rPr>
                <w:rFonts w:ascii="Tahoma" w:hAnsi="Tahoma" w:cs="Tahoma"/>
              </w:rPr>
              <w:t>и пуско-наладочные работы тренажера-имитатора портального крана для нужд АО «КРП»</w:t>
            </w:r>
          </w:p>
          <w:p w14:paraId="25E0C511" w14:textId="77777777" w:rsidR="0055026F" w:rsidRPr="00A532C6" w:rsidRDefault="0055026F" w:rsidP="00086CB6">
            <w:pPr>
              <w:spacing w:after="0" w:line="240" w:lineRule="auto"/>
              <w:jc w:val="both"/>
              <w:rPr>
                <w:rFonts w:ascii="Tahoma" w:hAnsi="Tahoma" w:cs="Tahoma"/>
              </w:rPr>
            </w:pPr>
          </w:p>
          <w:p w14:paraId="6B171764" w14:textId="77777777" w:rsidR="00CA2905" w:rsidRPr="00A532C6" w:rsidRDefault="00CA2905" w:rsidP="00086CB6">
            <w:pPr>
              <w:spacing w:after="0" w:line="240" w:lineRule="auto"/>
              <w:jc w:val="both"/>
              <w:rPr>
                <w:rFonts w:ascii="Tahoma" w:hAnsi="Tahoma" w:cs="Tahoma"/>
              </w:rPr>
            </w:pPr>
            <w:r w:rsidRPr="00A532C6">
              <w:rPr>
                <w:rFonts w:ascii="Tahoma" w:hAnsi="Tahoma" w:cs="Tahoma"/>
              </w:rPr>
              <w:t>Комплектность и технические характеристики:</w:t>
            </w:r>
          </w:p>
          <w:p w14:paraId="46B8A8A3" w14:textId="77777777" w:rsidR="00CA2905" w:rsidRPr="00A532C6" w:rsidRDefault="00CA2905" w:rsidP="00CA2905">
            <w:pPr>
              <w:shd w:val="clear" w:color="auto" w:fill="FFFFFF"/>
              <w:spacing w:after="0" w:line="240" w:lineRule="auto"/>
              <w:jc w:val="both"/>
              <w:rPr>
                <w:rFonts w:ascii="Tahoma" w:eastAsia="Times New Roman" w:hAnsi="Tahoma" w:cs="Tahoma"/>
                <w:b/>
                <w:bCs/>
                <w:lang w:eastAsia="ru-RU"/>
              </w:rPr>
            </w:pPr>
            <w:r w:rsidRPr="00A532C6">
              <w:rPr>
                <w:rFonts w:ascii="Tahoma" w:eastAsia="Times New Roman" w:hAnsi="Tahoma" w:cs="Tahoma"/>
                <w:b/>
                <w:bCs/>
                <w:lang w:eastAsia="ru-RU"/>
              </w:rPr>
              <w:t>Тренажер-имитатор портального крана – 1 комплект.</w:t>
            </w:r>
          </w:p>
          <w:p w14:paraId="1D0B096B" w14:textId="77777777" w:rsidR="0092198E" w:rsidRPr="0092198E" w:rsidRDefault="0092198E" w:rsidP="0092198E">
            <w:pPr>
              <w:shd w:val="clear" w:color="auto" w:fill="FFFFFF"/>
              <w:spacing w:after="0" w:line="240" w:lineRule="auto"/>
              <w:jc w:val="both"/>
              <w:rPr>
                <w:rFonts w:ascii="Tahoma" w:eastAsia="Times New Roman" w:hAnsi="Tahoma" w:cs="Tahoma"/>
                <w:b/>
                <w:bCs/>
                <w:lang w:eastAsia="ru-RU"/>
              </w:rPr>
            </w:pPr>
            <w:r w:rsidRPr="0092198E">
              <w:rPr>
                <w:rFonts w:ascii="Tahoma" w:eastAsia="Times New Roman" w:hAnsi="Tahoma" w:cs="Tahoma"/>
                <w:b/>
                <w:bCs/>
                <w:lang w:eastAsia="ru-RU"/>
              </w:rPr>
              <w:t>Комплектация:</w:t>
            </w:r>
          </w:p>
          <w:p w14:paraId="4B752131"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xml:space="preserve">Кабина (1 шт.), </w:t>
            </w:r>
          </w:p>
          <w:p w14:paraId="67872E0A"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xml:space="preserve">Кресло (1 шт.) </w:t>
            </w:r>
          </w:p>
          <w:p w14:paraId="47FE1C49"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Рабочие органы (1 комплект) в составе:</w:t>
            </w:r>
          </w:p>
          <w:p w14:paraId="7A8FF083"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рулевая колонка (1шт);</w:t>
            </w:r>
          </w:p>
          <w:p w14:paraId="7F0AC32D"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рычаг управления вилами (2 шт.);</w:t>
            </w:r>
          </w:p>
          <w:p w14:paraId="5AEEA3A3"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педаль газа (1шт);</w:t>
            </w:r>
          </w:p>
          <w:p w14:paraId="10087BA9"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педаль тормоза (1шт);</w:t>
            </w:r>
          </w:p>
          <w:p w14:paraId="307CB4E6"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рычаг ручного тормоза (1шт);</w:t>
            </w:r>
          </w:p>
          <w:p w14:paraId="3B349F5E"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рычаг переключения направления движения (1шт.)</w:t>
            </w:r>
          </w:p>
          <w:p w14:paraId="6CD29B62"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Система визуализации (1 шт.)</w:t>
            </w:r>
          </w:p>
          <w:p w14:paraId="669FEE51"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Блок управления (1 шт.)</w:t>
            </w:r>
          </w:p>
          <w:p w14:paraId="20869309"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Специальное предустановленное программное обеспечение "Тренажер вилочного погрузчика" (1 шт.)</w:t>
            </w:r>
          </w:p>
          <w:p w14:paraId="65C3928A"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Техническая документация (1 комплект)</w:t>
            </w:r>
          </w:p>
          <w:p w14:paraId="1AD9A2E9"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Методическое обеспечение (1 комплект)</w:t>
            </w:r>
          </w:p>
          <w:p w14:paraId="2A4B71E7"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lang w:eastAsia="ru-RU"/>
              </w:rPr>
              <w:t>Паспорт (1 шт.)</w:t>
            </w:r>
          </w:p>
          <w:p w14:paraId="2B5D79AB" w14:textId="77777777" w:rsidR="0092198E" w:rsidRPr="0092198E" w:rsidRDefault="0092198E" w:rsidP="0092198E">
            <w:pPr>
              <w:shd w:val="clear" w:color="auto" w:fill="FFFFFF"/>
              <w:spacing w:after="0" w:line="240" w:lineRule="auto"/>
              <w:jc w:val="both"/>
              <w:rPr>
                <w:rFonts w:ascii="Tahoma" w:eastAsia="Times New Roman" w:hAnsi="Tahoma" w:cs="Tahoma"/>
                <w:b/>
                <w:bCs/>
                <w:lang w:eastAsia="ru-RU"/>
              </w:rPr>
            </w:pPr>
            <w:r w:rsidRPr="0092198E">
              <w:rPr>
                <w:rFonts w:ascii="Tahoma" w:eastAsia="Times New Roman" w:hAnsi="Tahoma" w:cs="Tahoma"/>
                <w:b/>
                <w:bCs/>
                <w:lang w:eastAsia="ru-RU"/>
              </w:rPr>
              <w:t>Характеристики:</w:t>
            </w:r>
          </w:p>
          <w:p w14:paraId="3C116B4A" w14:textId="77777777" w:rsidR="0092198E" w:rsidRPr="0092198E" w:rsidRDefault="0092198E" w:rsidP="0092198E">
            <w:pPr>
              <w:shd w:val="clear" w:color="auto" w:fill="FFFFFF"/>
              <w:spacing w:after="0" w:line="240" w:lineRule="auto"/>
              <w:jc w:val="both"/>
              <w:rPr>
                <w:rFonts w:ascii="Tahoma" w:hAnsi="Tahoma" w:cs="Tahoma"/>
                <w:lang w:eastAsia="ru-RU"/>
              </w:rPr>
            </w:pPr>
            <w:r w:rsidRPr="0092198E">
              <w:rPr>
                <w:rFonts w:ascii="Tahoma" w:hAnsi="Tahoma" w:cs="Tahoma"/>
                <w:shd w:val="clear" w:color="auto" w:fill="FFFFFF"/>
                <w:lang w:eastAsia="ru-RU"/>
              </w:rPr>
              <w:t>Тренажер-имитатор вилочного погрузчика (</w:t>
            </w:r>
            <w:r w:rsidRPr="0092198E">
              <w:rPr>
                <w:rFonts w:ascii="Tahoma" w:hAnsi="Tahoma" w:cs="Tahoma"/>
                <w:lang w:eastAsia="ru-RU"/>
              </w:rPr>
              <w:t xml:space="preserve">далее – Тренажер) должен быть предназначен для обучения безопасным приемам работы на вилочном </w:t>
            </w:r>
            <w:r w:rsidRPr="0092198E">
              <w:rPr>
                <w:rFonts w:ascii="Tahoma" w:hAnsi="Tahoma" w:cs="Tahoma"/>
                <w:lang w:eastAsia="ru-RU"/>
              </w:rPr>
              <w:lastRenderedPageBreak/>
              <w:t>погрузчике в условиях, максимально соответствующих работе водителя погрузчика, с отработкой всех возможных задач, стоящих перед водителем в реальной деятельности и последующим контролем их выполнения.</w:t>
            </w:r>
          </w:p>
          <w:p w14:paraId="034DCB61" w14:textId="77777777" w:rsidR="0092198E" w:rsidRPr="0092198E" w:rsidRDefault="0092198E" w:rsidP="0092198E">
            <w:pPr>
              <w:shd w:val="clear" w:color="auto" w:fill="FFFFFF"/>
              <w:spacing w:after="0" w:line="240" w:lineRule="auto"/>
              <w:jc w:val="both"/>
              <w:rPr>
                <w:rFonts w:ascii="Tahoma" w:hAnsi="Tahoma" w:cs="Tahoma"/>
                <w:lang w:eastAsia="ru-RU"/>
              </w:rPr>
            </w:pPr>
            <w:r w:rsidRPr="0092198E">
              <w:rPr>
                <w:rFonts w:ascii="Tahoma" w:hAnsi="Tahoma" w:cs="Tahoma"/>
                <w:lang w:eastAsia="ru-RU"/>
              </w:rPr>
              <w:t xml:space="preserve">Интегрированная звуковая система должна позволять имитировать звуковые сигналы, шум работы основных агрегатов и узлов машины на месте обучаемого. </w:t>
            </w:r>
          </w:p>
          <w:p w14:paraId="5A800561" w14:textId="77777777" w:rsidR="0092198E" w:rsidRPr="0092198E" w:rsidRDefault="0092198E" w:rsidP="0092198E">
            <w:pPr>
              <w:shd w:val="clear" w:color="auto" w:fill="FFFFFF"/>
              <w:spacing w:after="0" w:line="240" w:lineRule="auto"/>
              <w:jc w:val="both"/>
              <w:rPr>
                <w:rFonts w:ascii="Tahoma" w:hAnsi="Tahoma" w:cs="Tahoma"/>
                <w:lang w:eastAsia="ru-RU"/>
              </w:rPr>
            </w:pPr>
            <w:r w:rsidRPr="0092198E">
              <w:rPr>
                <w:rFonts w:ascii="Tahoma" w:hAnsi="Tahoma" w:cs="Tahoma"/>
                <w:lang w:eastAsia="ru-RU"/>
              </w:rPr>
              <w:t>Тренажер должен позволять обучать следующим навыкам:</w:t>
            </w:r>
            <w:r w:rsidRPr="0092198E">
              <w:rPr>
                <w:rFonts w:ascii="Tahoma" w:hAnsi="Tahoma" w:cs="Tahoma"/>
                <w:lang w:eastAsia="ru-RU"/>
              </w:rPr>
              <w:br/>
              <w:t>– изучение состава органов управления, расположения их в кабине, а также практическое обучение правилам пользования органами управления;</w:t>
            </w:r>
            <w:r w:rsidRPr="0092198E">
              <w:rPr>
                <w:rFonts w:ascii="Tahoma" w:hAnsi="Tahoma" w:cs="Tahoma"/>
                <w:lang w:eastAsia="ru-RU"/>
              </w:rPr>
              <w:br/>
              <w:t>– осуществлять процедуру запуска и остановку двигателя вилочного погрузчика;</w:t>
            </w:r>
            <w:r w:rsidRPr="0092198E">
              <w:rPr>
                <w:rFonts w:ascii="Tahoma" w:hAnsi="Tahoma" w:cs="Tahoma"/>
                <w:lang w:eastAsia="ru-RU"/>
              </w:rPr>
              <w:br/>
              <w:t>– выполнять передвижение на погрузчике;</w:t>
            </w:r>
            <w:r w:rsidRPr="0092198E">
              <w:rPr>
                <w:rFonts w:ascii="Tahoma" w:hAnsi="Tahoma" w:cs="Tahoma"/>
                <w:lang w:eastAsia="ru-RU"/>
              </w:rPr>
              <w:br/>
              <w:t>– выполнять работы на погрузчике.</w:t>
            </w:r>
          </w:p>
          <w:p w14:paraId="7C5B3C78" w14:textId="77777777" w:rsidR="0092198E" w:rsidRPr="0092198E" w:rsidRDefault="0092198E" w:rsidP="0092198E">
            <w:pPr>
              <w:shd w:val="clear" w:color="auto" w:fill="FFFFFF"/>
              <w:spacing w:after="0" w:line="276" w:lineRule="auto"/>
              <w:contextualSpacing/>
              <w:jc w:val="both"/>
              <w:rPr>
                <w:rFonts w:ascii="Tahoma" w:hAnsi="Tahoma" w:cs="Tahoma"/>
                <w:lang w:eastAsia="ru-RU"/>
              </w:rPr>
            </w:pPr>
          </w:p>
          <w:p w14:paraId="532BBD75" w14:textId="77777777" w:rsidR="0092198E" w:rsidRPr="0092198E" w:rsidRDefault="0092198E" w:rsidP="0092198E">
            <w:pPr>
              <w:spacing w:after="0" w:line="276" w:lineRule="auto"/>
              <w:contextualSpacing/>
              <w:jc w:val="both"/>
              <w:rPr>
                <w:rFonts w:ascii="Tahoma" w:hAnsi="Tahoma" w:cs="Tahoma"/>
                <w:shd w:val="clear" w:color="auto" w:fill="A5A5A5"/>
                <w:lang w:eastAsia="ru-RU"/>
              </w:rPr>
            </w:pPr>
            <w:r w:rsidRPr="0092198E">
              <w:rPr>
                <w:rFonts w:ascii="Tahoma" w:hAnsi="Tahoma" w:cs="Tahoma"/>
                <w:shd w:val="clear" w:color="auto" w:fill="FFFFFF"/>
              </w:rPr>
              <w:t>Тренажер должен отвечать требованиям пожарной безопасности и электробезопасности, а также санитарных правил и норм</w:t>
            </w:r>
            <w:r w:rsidRPr="0092198E">
              <w:rPr>
                <w:rFonts w:ascii="Tahoma" w:hAnsi="Tahoma" w:cs="Tahoma"/>
                <w:lang w:eastAsia="ru-RU"/>
              </w:rPr>
              <w:t xml:space="preserve">. </w:t>
            </w:r>
            <w:r w:rsidRPr="0092198E">
              <w:rPr>
                <w:rFonts w:ascii="Tahoma" w:hAnsi="Tahoma" w:cs="Tahoma"/>
                <w:shd w:val="clear" w:color="auto" w:fill="FFFFFF"/>
                <w:lang w:eastAsia="ru-RU"/>
              </w:rPr>
              <w:t>Для эргономики - блок управления тренажера должен быть расположен под креслом тренажера</w:t>
            </w:r>
          </w:p>
          <w:p w14:paraId="501000B4" w14:textId="77777777" w:rsidR="0092198E" w:rsidRPr="0092198E" w:rsidRDefault="0092198E" w:rsidP="0092198E">
            <w:pPr>
              <w:spacing w:after="0" w:line="276" w:lineRule="auto"/>
              <w:contextualSpacing/>
              <w:jc w:val="both"/>
              <w:rPr>
                <w:rFonts w:ascii="Tahoma" w:hAnsi="Tahoma" w:cs="Tahoma"/>
                <w:b/>
                <w:bCs/>
                <w:lang w:eastAsia="ru-RU"/>
              </w:rPr>
            </w:pPr>
            <w:r w:rsidRPr="0092198E">
              <w:rPr>
                <w:rFonts w:ascii="Tahoma" w:hAnsi="Tahoma" w:cs="Tahoma"/>
                <w:b/>
                <w:bCs/>
                <w:lang w:eastAsia="ru-RU"/>
              </w:rPr>
              <w:t>Примерное содержание программного обеспечения:</w:t>
            </w:r>
          </w:p>
          <w:p w14:paraId="10F7D302"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Программное обеспечение должно позволять минимизировать риски выхода из строя реального оборудования в процессе обучения за счет интерактивной отработки безопасных приемов при выполнении погрузочно-разгрузочных работ в соответствии с нормами и правилами в реальной деятельности. При запуске тренажера-имитатора должно открываться основное окно программы – вид из кабины вилочного погрузчика.</w:t>
            </w:r>
          </w:p>
          <w:p w14:paraId="0E66B07F"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В программном обеспечении должна быть создана реалистичная виртуальная сцена рабочей площадки и использована физическая модель дизельного вилочного погрузчика с его техническими характеристиками и органами управления, схожими по эргономике с органами управления реального погрузчика.</w:t>
            </w:r>
          </w:p>
          <w:p w14:paraId="148DB787"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Программное обеспечение должно</w:t>
            </w:r>
            <w:r w:rsidRPr="0092198E">
              <w:rPr>
                <w:rFonts w:ascii="Tahoma" w:hAnsi="Tahoma" w:cs="Tahoma"/>
                <w:b/>
                <w:bCs/>
                <w:lang w:eastAsia="ru-RU"/>
              </w:rPr>
              <w:t xml:space="preserve"> </w:t>
            </w:r>
            <w:r w:rsidRPr="0092198E">
              <w:rPr>
                <w:rFonts w:ascii="Tahoma" w:hAnsi="Tahoma" w:cs="Tahoma"/>
                <w:lang w:eastAsia="ru-RU"/>
              </w:rPr>
              <w:t>содержать следующий перечень упражнений:</w:t>
            </w:r>
          </w:p>
          <w:p w14:paraId="1BC68326"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b/>
                <w:bCs/>
                <w:lang w:eastAsia="ru-RU"/>
              </w:rPr>
              <w:t>Задание 1. Знакомство с управлением.</w:t>
            </w:r>
          </w:p>
          <w:p w14:paraId="29A1F8C3"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lastRenderedPageBreak/>
              <w:t>Упражнение должно научить процедурам подготовки к работе, проверки аккумулятора, запуска двигателя, движения в медленном и быстром режиме, маневрирования разворота с малым радиусом, управления мачтой и вилами.</w:t>
            </w:r>
          </w:p>
          <w:p w14:paraId="45D10DE8"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b/>
                <w:bCs/>
                <w:lang w:eastAsia="ru-RU"/>
              </w:rPr>
              <w:t>Задание 2. Учебная площадка.</w:t>
            </w:r>
          </w:p>
          <w:p w14:paraId="000F588C"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Во время выполнения задания необходимо отработать на практике движения по маршруту на специально размеченной учебной площадке. Необходимо пройти маршрут не задевая конусы и другие объекты, одновременно перемещая грузы на обозначенные места площадки. Упражнение направлено на отработку точности и скорости выполнения задания.</w:t>
            </w:r>
          </w:p>
          <w:p w14:paraId="67C4AF79"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b/>
                <w:bCs/>
                <w:lang w:eastAsia="ru-RU"/>
              </w:rPr>
              <w:t>Задание 3. Транспортировка грузов в производственном корпусе</w:t>
            </w:r>
          </w:p>
          <w:p w14:paraId="7F8CB322"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 xml:space="preserve">Во время выполнения задания необходимо выполнить работы по перемещению грузов между заданными местами: с </w:t>
            </w:r>
            <w:proofErr w:type="spellStart"/>
            <w:r w:rsidRPr="0092198E">
              <w:rPr>
                <w:rFonts w:ascii="Tahoma" w:hAnsi="Tahoma" w:cs="Tahoma"/>
                <w:lang w:eastAsia="ru-RU"/>
              </w:rPr>
              <w:t>подстопного</w:t>
            </w:r>
            <w:proofErr w:type="spellEnd"/>
            <w:r w:rsidRPr="0092198E">
              <w:rPr>
                <w:rFonts w:ascii="Tahoma" w:hAnsi="Tahoma" w:cs="Tahoma"/>
                <w:lang w:eastAsia="ru-RU"/>
              </w:rPr>
              <w:t xml:space="preserve"> места на </w:t>
            </w:r>
            <w:proofErr w:type="spellStart"/>
            <w:r w:rsidRPr="0092198E">
              <w:rPr>
                <w:rFonts w:ascii="Tahoma" w:hAnsi="Tahoma" w:cs="Tahoma"/>
                <w:lang w:eastAsia="ru-RU"/>
              </w:rPr>
              <w:t>подстопное</w:t>
            </w:r>
            <w:proofErr w:type="spellEnd"/>
            <w:r w:rsidRPr="0092198E">
              <w:rPr>
                <w:rFonts w:ascii="Tahoma" w:hAnsi="Tahoma" w:cs="Tahoma"/>
                <w:lang w:eastAsia="ru-RU"/>
              </w:rPr>
              <w:t xml:space="preserve"> место, с места складирования, работы по перемещению грузов.</w:t>
            </w:r>
          </w:p>
          <w:p w14:paraId="53C128B2"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 xml:space="preserve">Программа должна случайным образом выбирать откуда и куда переместить груз. Ориентировка направления транспортировки должна быть указана по номерам </w:t>
            </w:r>
            <w:proofErr w:type="spellStart"/>
            <w:r w:rsidRPr="0092198E">
              <w:rPr>
                <w:rFonts w:ascii="Tahoma" w:hAnsi="Tahoma" w:cs="Tahoma"/>
                <w:lang w:eastAsia="ru-RU"/>
              </w:rPr>
              <w:t>подстопных</w:t>
            </w:r>
            <w:proofErr w:type="spellEnd"/>
            <w:r w:rsidRPr="0092198E">
              <w:rPr>
                <w:rFonts w:ascii="Tahoma" w:hAnsi="Tahoma" w:cs="Tahoma"/>
                <w:lang w:eastAsia="ru-RU"/>
              </w:rPr>
              <w:t xml:space="preserve"> мест, единиц оборудования и мест складирования. Упражнение направлено на отработку точности и скорости выполнения задания.</w:t>
            </w:r>
          </w:p>
          <w:p w14:paraId="34430C8E"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b/>
                <w:bCs/>
                <w:lang w:eastAsia="ru-RU"/>
              </w:rPr>
              <w:t>Задание 4. Перемещение груза на узких участках при наличии пересечений с пешеходными маршрутами.</w:t>
            </w:r>
          </w:p>
          <w:p w14:paraId="0B457FE7"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Во время выполнения задания необходимо переместить поддоны с грузом через узкий участок производственного корпуса, при этом при движении возможно пересечение с пешеходными маршрутами. Упражнение направлено на отработку аккуратности во время выполнения работ и повышенного внимания при маневрировании.</w:t>
            </w:r>
          </w:p>
          <w:p w14:paraId="04486C01"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b/>
                <w:bCs/>
                <w:lang w:eastAsia="ru-RU"/>
              </w:rPr>
              <w:t xml:space="preserve">Задание 5. Разгрузка грузовика. </w:t>
            </w:r>
          </w:p>
          <w:p w14:paraId="696426D8"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 xml:space="preserve">Во время выполнения задания необходимо разгрузить грузовой автомобиль, перевозя грузы на открытую площадку. Первоначально с одного борта, затем с другого. Маневрирование должно происходить в условиях ограниченного </w:t>
            </w:r>
            <w:r w:rsidRPr="0092198E">
              <w:rPr>
                <w:rFonts w:ascii="Tahoma" w:hAnsi="Tahoma" w:cs="Tahoma"/>
                <w:lang w:eastAsia="ru-RU"/>
              </w:rPr>
              <w:lastRenderedPageBreak/>
              <w:t>пространства (грузовик стоит близко к стене). Упражнение направлено на скорость выполнения данного практического задания.</w:t>
            </w:r>
          </w:p>
          <w:p w14:paraId="42332D6C"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b/>
                <w:bCs/>
                <w:lang w:eastAsia="ru-RU"/>
              </w:rPr>
              <w:t>Задание 6. Перевоз грузов.</w:t>
            </w:r>
          </w:p>
          <w:p w14:paraId="406252DD" w14:textId="77777777" w:rsidR="0092198E" w:rsidRPr="0092198E" w:rsidRDefault="0092198E" w:rsidP="0092198E">
            <w:pPr>
              <w:spacing w:after="0" w:line="276" w:lineRule="auto"/>
              <w:contextualSpacing/>
              <w:jc w:val="both"/>
              <w:rPr>
                <w:rFonts w:ascii="Tahoma" w:hAnsi="Tahoma" w:cs="Tahoma"/>
                <w:lang w:eastAsia="ru-RU"/>
              </w:rPr>
            </w:pPr>
            <w:r w:rsidRPr="0092198E">
              <w:rPr>
                <w:rFonts w:ascii="Tahoma" w:hAnsi="Tahoma" w:cs="Tahoma"/>
                <w:lang w:eastAsia="ru-RU"/>
              </w:rPr>
              <w:t xml:space="preserve">Во время выполнения задания необходимо переместить поддоны с товарами, размещенными в </w:t>
            </w:r>
            <w:proofErr w:type="spellStart"/>
            <w:r w:rsidRPr="0092198E">
              <w:rPr>
                <w:rFonts w:ascii="Tahoma" w:hAnsi="Tahoma" w:cs="Tahoma"/>
                <w:lang w:eastAsia="ru-RU"/>
              </w:rPr>
              <w:t>шоуруме</w:t>
            </w:r>
            <w:proofErr w:type="spellEnd"/>
            <w:r w:rsidRPr="0092198E">
              <w:rPr>
                <w:rFonts w:ascii="Tahoma" w:hAnsi="Tahoma" w:cs="Tahoma"/>
                <w:lang w:eastAsia="ru-RU"/>
              </w:rPr>
              <w:t xml:space="preserve"> строительного магазина/складе. Упражнение направлено на отработку аккуратности во время выполнения работ и повышенного внимания при маневрировании.</w:t>
            </w:r>
          </w:p>
          <w:p w14:paraId="1711BED5" w14:textId="77777777" w:rsidR="0092198E" w:rsidRPr="0092198E" w:rsidRDefault="0092198E" w:rsidP="0092198E">
            <w:pPr>
              <w:shd w:val="clear" w:color="auto" w:fill="FFFFFF"/>
              <w:spacing w:after="0" w:line="240" w:lineRule="auto"/>
              <w:jc w:val="both"/>
              <w:rPr>
                <w:rFonts w:ascii="Tahoma" w:eastAsia="Times New Roman" w:hAnsi="Tahoma" w:cs="Tahoma"/>
                <w:b/>
                <w:bCs/>
                <w:lang w:eastAsia="ru-RU"/>
              </w:rPr>
            </w:pPr>
          </w:p>
          <w:p w14:paraId="1ED29CFD" w14:textId="77777777" w:rsidR="0092198E" w:rsidRPr="0092198E" w:rsidRDefault="0092198E" w:rsidP="0092198E">
            <w:pPr>
              <w:spacing w:after="0" w:line="240" w:lineRule="auto"/>
              <w:jc w:val="both"/>
              <w:rPr>
                <w:rFonts w:ascii="Tahoma" w:hAnsi="Tahoma" w:cs="Tahoma"/>
                <w:shd w:val="clear" w:color="auto" w:fill="FFFFFF"/>
              </w:rPr>
            </w:pPr>
            <w:r w:rsidRPr="0092198E">
              <w:rPr>
                <w:rFonts w:ascii="Tahoma" w:hAnsi="Tahoma" w:cs="Tahoma"/>
                <w:shd w:val="clear" w:color="auto" w:fill="FFFFFF"/>
              </w:rPr>
              <w:t>В программном обеспечении должен быть блок «</w:t>
            </w:r>
            <w:r w:rsidRPr="0092198E">
              <w:rPr>
                <w:rFonts w:ascii="Tahoma" w:hAnsi="Tahoma" w:cs="Tahoma"/>
                <w:b/>
                <w:bCs/>
                <w:shd w:val="clear" w:color="auto" w:fill="FFFFFF"/>
              </w:rPr>
              <w:t>Тестирование</w:t>
            </w:r>
            <w:r w:rsidRPr="0092198E">
              <w:rPr>
                <w:rFonts w:ascii="Tahoma" w:hAnsi="Tahoma" w:cs="Tahoma"/>
                <w:shd w:val="clear" w:color="auto" w:fill="FFFFFF"/>
              </w:rPr>
              <w:t xml:space="preserve">», в котором должна быть возможность составления тестов при помощи редактора вопросов с возможностью сохранения статистики результатов прохождения заданий.   </w:t>
            </w:r>
            <w:r w:rsidRPr="0092198E">
              <w:rPr>
                <w:rFonts w:ascii="Tahoma" w:hAnsi="Tahoma" w:cs="Tahoma"/>
                <w:shd w:val="clear" w:color="auto" w:fill="FFFFFF"/>
              </w:rPr>
              <w:br/>
              <w:t>Панель администратора должна содержать меню добавления пользователя в базу данных. Меню должно содержать функционал такой как:</w:t>
            </w:r>
          </w:p>
          <w:p w14:paraId="10DD64D0" w14:textId="77777777" w:rsidR="0092198E" w:rsidRPr="0092198E" w:rsidRDefault="0092198E" w:rsidP="0092198E">
            <w:pPr>
              <w:numPr>
                <w:ilvl w:val="0"/>
                <w:numId w:val="48"/>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имени пользователя;</w:t>
            </w:r>
          </w:p>
          <w:p w14:paraId="18713D4E" w14:textId="77777777" w:rsidR="0092198E" w:rsidRPr="0092198E" w:rsidRDefault="0092198E" w:rsidP="0092198E">
            <w:pPr>
              <w:numPr>
                <w:ilvl w:val="0"/>
                <w:numId w:val="48"/>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фамилии пользователя;</w:t>
            </w:r>
          </w:p>
          <w:p w14:paraId="4B49A696" w14:textId="77777777" w:rsidR="0092198E" w:rsidRPr="0092198E" w:rsidRDefault="0092198E" w:rsidP="0092198E">
            <w:pPr>
              <w:numPr>
                <w:ilvl w:val="0"/>
                <w:numId w:val="48"/>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логина аккаунта;</w:t>
            </w:r>
          </w:p>
          <w:p w14:paraId="6388ACBF" w14:textId="77777777" w:rsidR="0092198E" w:rsidRPr="0092198E" w:rsidRDefault="0092198E" w:rsidP="0092198E">
            <w:pPr>
              <w:numPr>
                <w:ilvl w:val="0"/>
                <w:numId w:val="48"/>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пароля аккаунта;</w:t>
            </w:r>
          </w:p>
          <w:p w14:paraId="0D57F694" w14:textId="77777777" w:rsidR="0092198E" w:rsidRPr="0092198E" w:rsidRDefault="0092198E" w:rsidP="0092198E">
            <w:pPr>
              <w:numPr>
                <w:ilvl w:val="0"/>
                <w:numId w:val="48"/>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персонального кода пользователя;</w:t>
            </w:r>
          </w:p>
          <w:p w14:paraId="029B416B" w14:textId="77777777" w:rsidR="0092198E" w:rsidRPr="0092198E" w:rsidRDefault="0092198E" w:rsidP="0092198E">
            <w:pPr>
              <w:numPr>
                <w:ilvl w:val="0"/>
                <w:numId w:val="48"/>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роли пользователя из существующих, таких как: администратор, преподаватель, студент.</w:t>
            </w:r>
          </w:p>
          <w:p w14:paraId="19295B73" w14:textId="77777777" w:rsidR="0092198E" w:rsidRPr="0092198E" w:rsidRDefault="0092198E" w:rsidP="0092198E">
            <w:pPr>
              <w:spacing w:after="0" w:line="240" w:lineRule="auto"/>
              <w:jc w:val="both"/>
              <w:rPr>
                <w:rFonts w:ascii="Tahoma" w:hAnsi="Tahoma" w:cs="Tahoma"/>
                <w:shd w:val="clear" w:color="auto" w:fill="FFFFFF"/>
              </w:rPr>
            </w:pPr>
            <w:r w:rsidRPr="0092198E">
              <w:rPr>
                <w:rFonts w:ascii="Tahoma" w:hAnsi="Tahoma" w:cs="Tahoma"/>
                <w:shd w:val="clear" w:color="auto" w:fill="FFFFFF"/>
              </w:rPr>
              <w:t>Панель администратора должна содержать редактор тестов с функционалом:</w:t>
            </w:r>
          </w:p>
          <w:p w14:paraId="62A5F962" w14:textId="77777777" w:rsidR="0092198E" w:rsidRPr="0092198E" w:rsidRDefault="0092198E" w:rsidP="0092198E">
            <w:pPr>
              <w:numPr>
                <w:ilvl w:val="0"/>
                <w:numId w:val="49"/>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названия теста;</w:t>
            </w:r>
          </w:p>
          <w:p w14:paraId="145D14B3" w14:textId="77777777" w:rsidR="0092198E" w:rsidRPr="0092198E" w:rsidRDefault="0092198E" w:rsidP="0092198E">
            <w:pPr>
              <w:numPr>
                <w:ilvl w:val="0"/>
                <w:numId w:val="49"/>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времени прохождения заданий;</w:t>
            </w:r>
          </w:p>
          <w:p w14:paraId="51EFC050" w14:textId="77777777" w:rsidR="0092198E" w:rsidRPr="0092198E" w:rsidRDefault="0092198E" w:rsidP="0092198E">
            <w:pPr>
              <w:numPr>
                <w:ilvl w:val="0"/>
                <w:numId w:val="49"/>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количества попыток;</w:t>
            </w:r>
          </w:p>
          <w:p w14:paraId="75B19A1F" w14:textId="77777777" w:rsidR="0092198E" w:rsidRPr="0092198E" w:rsidRDefault="0092198E" w:rsidP="0092198E">
            <w:pPr>
              <w:numPr>
                <w:ilvl w:val="0"/>
                <w:numId w:val="49"/>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ограничений выставления максимальной и минимальной оценки прохождения тестирования;</w:t>
            </w:r>
          </w:p>
          <w:p w14:paraId="39728808" w14:textId="77777777" w:rsidR="0092198E" w:rsidRPr="0092198E" w:rsidRDefault="0092198E" w:rsidP="0092198E">
            <w:pPr>
              <w:numPr>
                <w:ilvl w:val="0"/>
                <w:numId w:val="49"/>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типа вопроса: один ответ, несколько ответов, текстовый ответ;</w:t>
            </w:r>
          </w:p>
          <w:p w14:paraId="79D95C9D" w14:textId="77777777" w:rsidR="0092198E" w:rsidRPr="0092198E" w:rsidRDefault="0092198E" w:rsidP="0092198E">
            <w:pPr>
              <w:numPr>
                <w:ilvl w:val="0"/>
                <w:numId w:val="49"/>
              </w:numPr>
              <w:spacing w:after="0" w:line="240" w:lineRule="auto"/>
              <w:jc w:val="both"/>
              <w:rPr>
                <w:rFonts w:ascii="Tahoma" w:hAnsi="Tahoma" w:cs="Tahoma"/>
                <w:shd w:val="clear" w:color="auto" w:fill="FFFFFF"/>
              </w:rPr>
            </w:pPr>
            <w:r w:rsidRPr="0092198E">
              <w:rPr>
                <w:rFonts w:ascii="Tahoma" w:hAnsi="Tahoma" w:cs="Tahoma"/>
                <w:shd w:val="clear" w:color="auto" w:fill="FFFFFF"/>
              </w:rPr>
              <w:t>Добавление изображения в вопрос с текстовым пояснением;</w:t>
            </w:r>
          </w:p>
          <w:p w14:paraId="22C2FEB4" w14:textId="77777777" w:rsidR="0092198E" w:rsidRPr="0092198E" w:rsidRDefault="0092198E" w:rsidP="0092198E">
            <w:pPr>
              <w:spacing w:after="0" w:line="240" w:lineRule="auto"/>
              <w:jc w:val="both"/>
              <w:rPr>
                <w:rFonts w:ascii="Tahoma" w:hAnsi="Tahoma" w:cs="Tahoma"/>
                <w:shd w:val="clear" w:color="auto" w:fill="FFFFFF"/>
              </w:rPr>
            </w:pPr>
            <w:r w:rsidRPr="0092198E">
              <w:rPr>
                <w:rFonts w:ascii="Tahoma" w:hAnsi="Tahoma" w:cs="Tahoma"/>
                <w:shd w:val="clear" w:color="auto" w:fill="FFFFFF"/>
              </w:rPr>
              <w:t>У пользователя должна быть возможность просмотра результатов прохождения тестировании.</w:t>
            </w:r>
          </w:p>
          <w:p w14:paraId="2DB2090C" w14:textId="77777777" w:rsidR="0092198E" w:rsidRPr="0092198E" w:rsidRDefault="0092198E" w:rsidP="0092198E">
            <w:pPr>
              <w:shd w:val="clear" w:color="auto" w:fill="FFFFFF"/>
              <w:spacing w:after="0" w:line="240" w:lineRule="auto"/>
              <w:jc w:val="both"/>
              <w:rPr>
                <w:rFonts w:ascii="Tahoma" w:eastAsia="Times New Roman" w:hAnsi="Tahoma" w:cs="Tahoma"/>
                <w:b/>
                <w:bCs/>
                <w:lang w:eastAsia="ru-RU"/>
              </w:rPr>
            </w:pPr>
          </w:p>
          <w:p w14:paraId="2211DA0B" w14:textId="77777777" w:rsidR="0092198E" w:rsidRPr="0092198E" w:rsidRDefault="0092198E" w:rsidP="0092198E">
            <w:pPr>
              <w:shd w:val="clear" w:color="auto" w:fill="FFFFFF"/>
              <w:spacing w:after="0" w:line="240" w:lineRule="auto"/>
              <w:jc w:val="both"/>
              <w:rPr>
                <w:rFonts w:ascii="Tahoma" w:eastAsia="Times New Roman" w:hAnsi="Tahoma" w:cs="Tahoma"/>
                <w:lang w:eastAsia="ru-RU"/>
              </w:rPr>
            </w:pPr>
            <w:r w:rsidRPr="0092198E">
              <w:rPr>
                <w:rFonts w:ascii="Tahoma" w:eastAsia="Times New Roman" w:hAnsi="Tahoma" w:cs="Tahoma"/>
                <w:b/>
                <w:bCs/>
                <w:lang w:eastAsia="ru-RU"/>
              </w:rPr>
              <w:lastRenderedPageBreak/>
              <w:t>Электропитание</w:t>
            </w:r>
            <w:r w:rsidRPr="0092198E">
              <w:rPr>
                <w:rFonts w:ascii="Tahoma" w:eastAsia="Times New Roman" w:hAnsi="Tahoma" w:cs="Tahoma"/>
                <w:lang w:eastAsia="ru-RU"/>
              </w:rPr>
              <w:t xml:space="preserve"> Тренажера осуществляется от сети с номинальным напряжением 220В (1 фаза), частота тока не менее 50 Гц, потребляемый ток не более 10А. Корпус Тренажера и все металлические части должны иметь заземление.</w:t>
            </w:r>
          </w:p>
          <w:p w14:paraId="21E692D1" w14:textId="77777777" w:rsidR="0092198E" w:rsidRPr="0092198E" w:rsidRDefault="0092198E" w:rsidP="0092198E">
            <w:pPr>
              <w:spacing w:after="0" w:line="240" w:lineRule="auto"/>
              <w:jc w:val="both"/>
              <w:rPr>
                <w:rFonts w:ascii="Tahoma" w:eastAsia="Times New Roman" w:hAnsi="Tahoma" w:cs="Tahoma"/>
                <w:lang w:eastAsia="ru-RU"/>
              </w:rPr>
            </w:pPr>
            <w:r w:rsidRPr="0092198E">
              <w:rPr>
                <w:rFonts w:ascii="Tahoma" w:eastAsia="Times New Roman" w:hAnsi="Tahoma" w:cs="Tahoma"/>
                <w:b/>
                <w:bCs/>
                <w:lang w:eastAsia="ru-RU"/>
              </w:rPr>
              <w:t>Габариты</w:t>
            </w:r>
            <w:r w:rsidRPr="0092198E">
              <w:rPr>
                <w:rFonts w:ascii="Tahoma" w:eastAsia="Times New Roman" w:hAnsi="Tahoma" w:cs="Tahoma"/>
                <w:lang w:eastAsia="ru-RU"/>
              </w:rPr>
              <w:t xml:space="preserve"> Тренажера с установленными колесами должны соответствовать следующим значениям:</w:t>
            </w:r>
          </w:p>
          <w:p w14:paraId="259B25F5" w14:textId="77777777" w:rsidR="0092198E" w:rsidRPr="0092198E" w:rsidRDefault="0092198E" w:rsidP="0092198E">
            <w:pPr>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длина не более 1550мм;</w:t>
            </w:r>
          </w:p>
          <w:p w14:paraId="4C0BED2A" w14:textId="77777777" w:rsidR="0092198E" w:rsidRPr="0092198E" w:rsidRDefault="0092198E" w:rsidP="0092198E">
            <w:pPr>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ширина не более 1100 мм;</w:t>
            </w:r>
          </w:p>
          <w:p w14:paraId="009630D7" w14:textId="77777777" w:rsidR="0092198E" w:rsidRPr="0092198E" w:rsidRDefault="0092198E" w:rsidP="0092198E">
            <w:pPr>
              <w:spacing w:after="0" w:line="240" w:lineRule="auto"/>
              <w:jc w:val="both"/>
              <w:rPr>
                <w:rFonts w:ascii="Tahoma" w:eastAsia="Times New Roman" w:hAnsi="Tahoma" w:cs="Tahoma"/>
                <w:lang w:eastAsia="ru-RU"/>
              </w:rPr>
            </w:pPr>
            <w:r w:rsidRPr="0092198E">
              <w:rPr>
                <w:rFonts w:ascii="Tahoma" w:eastAsia="Times New Roman" w:hAnsi="Tahoma" w:cs="Tahoma"/>
                <w:lang w:eastAsia="ru-RU"/>
              </w:rPr>
              <w:t>– высота не более 1800 мм;</w:t>
            </w:r>
          </w:p>
          <w:p w14:paraId="1CDC4DA6" w14:textId="77777777" w:rsidR="0092198E" w:rsidRPr="0092198E" w:rsidRDefault="0092198E" w:rsidP="0092198E">
            <w:pPr>
              <w:spacing w:after="0" w:line="240" w:lineRule="auto"/>
              <w:jc w:val="both"/>
              <w:rPr>
                <w:rFonts w:ascii="Tahoma" w:eastAsia="Times New Roman" w:hAnsi="Tahoma" w:cs="Tahoma"/>
                <w:lang w:eastAsia="ru-RU"/>
              </w:rPr>
            </w:pPr>
            <w:r w:rsidRPr="0092198E">
              <w:rPr>
                <w:rFonts w:ascii="Tahoma" w:eastAsia="Times New Roman" w:hAnsi="Tahoma" w:cs="Tahoma"/>
                <w:b/>
                <w:bCs/>
                <w:lang w:eastAsia="ru-RU"/>
              </w:rPr>
              <w:t xml:space="preserve">3.3. Масса </w:t>
            </w:r>
            <w:r w:rsidRPr="0092198E">
              <w:rPr>
                <w:rFonts w:ascii="Tahoma" w:eastAsia="Times New Roman" w:hAnsi="Tahoma" w:cs="Tahoma"/>
                <w:lang w:eastAsia="ru-RU"/>
              </w:rPr>
              <w:t>не более 200 кг.</w:t>
            </w:r>
          </w:p>
          <w:p w14:paraId="4A9B8CDB" w14:textId="77777777" w:rsidR="0092198E" w:rsidRPr="0092198E" w:rsidRDefault="0092198E" w:rsidP="0092198E">
            <w:pPr>
              <w:spacing w:after="0" w:line="240" w:lineRule="auto"/>
              <w:jc w:val="both"/>
              <w:rPr>
                <w:rFonts w:ascii="Tahoma" w:eastAsia="Times New Roman" w:hAnsi="Tahoma" w:cs="Tahoma"/>
                <w:lang w:eastAsia="ru-RU"/>
              </w:rPr>
            </w:pPr>
          </w:p>
          <w:p w14:paraId="4C7791B3" w14:textId="77777777" w:rsidR="0092198E" w:rsidRPr="0092198E" w:rsidRDefault="0092198E" w:rsidP="0092198E">
            <w:pPr>
              <w:spacing w:after="0" w:line="240" w:lineRule="auto"/>
              <w:jc w:val="both"/>
              <w:rPr>
                <w:rFonts w:ascii="Tahoma" w:eastAsia="Times New Roman" w:hAnsi="Tahoma" w:cs="Tahoma"/>
                <w:b/>
                <w:bCs/>
                <w:lang w:eastAsia="ru-RU"/>
              </w:rPr>
            </w:pPr>
            <w:r w:rsidRPr="0092198E">
              <w:rPr>
                <w:rFonts w:ascii="Tahoma" w:eastAsia="Times New Roman" w:hAnsi="Tahoma" w:cs="Tahoma"/>
                <w:b/>
                <w:bCs/>
                <w:lang w:eastAsia="ru-RU"/>
              </w:rPr>
              <w:t>Примерный вид тренажера:</w:t>
            </w:r>
          </w:p>
          <w:p w14:paraId="5090D5B3" w14:textId="215877E6" w:rsidR="00625CDC" w:rsidRPr="00A532C6" w:rsidRDefault="0092198E" w:rsidP="0092198E">
            <w:pPr>
              <w:spacing w:after="0" w:line="240" w:lineRule="auto"/>
              <w:jc w:val="both"/>
              <w:rPr>
                <w:rFonts w:ascii="Tahoma" w:hAnsi="Tahoma" w:cs="Tahoma"/>
                <w:bCs/>
              </w:rPr>
            </w:pPr>
            <w:r w:rsidRPr="000A39C9">
              <w:rPr>
                <w:rFonts w:ascii="Tahoma" w:eastAsia="Times New Roman" w:hAnsi="Tahoma" w:cs="Tahoma"/>
                <w:noProof/>
                <w:sz w:val="20"/>
                <w:szCs w:val="20"/>
                <w:lang w:eastAsia="ru-RU"/>
              </w:rPr>
              <w:drawing>
                <wp:inline distT="0" distB="0" distL="0" distR="0" wp14:anchorId="2A05012E" wp14:editId="430491C1">
                  <wp:extent cx="3626485" cy="39452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6485" cy="3945255"/>
                          </a:xfrm>
                          <a:prstGeom prst="rect">
                            <a:avLst/>
                          </a:prstGeom>
                          <a:noFill/>
                          <a:ln>
                            <a:noFill/>
                          </a:ln>
                        </pic:spPr>
                      </pic:pic>
                    </a:graphicData>
                  </a:graphic>
                </wp:inline>
              </w:drawing>
            </w:r>
            <w:r w:rsidR="00625CDC" w:rsidRPr="00A532C6">
              <w:rPr>
                <w:rFonts w:ascii="Tahoma" w:hAnsi="Tahoma" w:cs="Tahoma"/>
              </w:rPr>
              <w:t xml:space="preserve"> </w:t>
            </w:r>
          </w:p>
        </w:tc>
        <w:tc>
          <w:tcPr>
            <w:tcW w:w="7486" w:type="dxa"/>
          </w:tcPr>
          <w:p w14:paraId="7711E411" w14:textId="581B4259" w:rsidR="0016182D" w:rsidRPr="00B125D6" w:rsidRDefault="00155C87" w:rsidP="00086CB6">
            <w:pPr>
              <w:spacing w:after="0" w:line="240" w:lineRule="auto"/>
              <w:rPr>
                <w:rFonts w:ascii="Tahoma" w:hAnsi="Tahoma" w:cs="Tahoma"/>
                <w:bCs/>
              </w:rPr>
            </w:pPr>
            <w:r>
              <w:rPr>
                <w:rFonts w:ascii="Tahoma" w:hAnsi="Tahoma" w:cs="Tahoma"/>
                <w:bCs/>
              </w:rPr>
              <w:lastRenderedPageBreak/>
              <w:t xml:space="preserve">1. </w:t>
            </w:r>
          </w:p>
        </w:tc>
      </w:tr>
      <w:tr w:rsidR="005C2715" w:rsidRPr="00B125D6" w14:paraId="3DAB96ED" w14:textId="77777777" w:rsidTr="00C431CC">
        <w:trPr>
          <w:trHeight w:val="284"/>
        </w:trPr>
        <w:tc>
          <w:tcPr>
            <w:tcW w:w="8222" w:type="dxa"/>
          </w:tcPr>
          <w:p w14:paraId="1630240C" w14:textId="6AFFEC3D" w:rsidR="005C2715" w:rsidRPr="00A532C6" w:rsidRDefault="005C2715" w:rsidP="00086CB6">
            <w:pPr>
              <w:spacing w:after="0" w:line="240" w:lineRule="auto"/>
              <w:rPr>
                <w:rFonts w:ascii="Tahoma" w:hAnsi="Tahoma" w:cs="Tahoma"/>
                <w:iCs/>
              </w:rPr>
            </w:pPr>
          </w:p>
        </w:tc>
        <w:tc>
          <w:tcPr>
            <w:tcW w:w="7486" w:type="dxa"/>
          </w:tcPr>
          <w:p w14:paraId="6827105C" w14:textId="396B78A4" w:rsidR="005C2715" w:rsidRPr="00CA013F" w:rsidRDefault="005C2715" w:rsidP="00086CB6">
            <w:pPr>
              <w:snapToGrid w:val="0"/>
              <w:spacing w:after="0" w:line="240" w:lineRule="auto"/>
              <w:rPr>
                <w:rFonts w:ascii="Tahoma" w:hAnsi="Tahoma" w:cs="Tahoma"/>
                <w:iCs/>
              </w:rPr>
            </w:pPr>
          </w:p>
        </w:tc>
      </w:tr>
      <w:tr w:rsidR="005C2715" w:rsidRPr="00B125D6" w14:paraId="0BA3D6C9" w14:textId="77777777" w:rsidTr="00C431CC">
        <w:trPr>
          <w:trHeight w:val="284"/>
        </w:trPr>
        <w:tc>
          <w:tcPr>
            <w:tcW w:w="8222" w:type="dxa"/>
          </w:tcPr>
          <w:p w14:paraId="4490E2A8" w14:textId="2DF74414" w:rsidR="00C76FA1" w:rsidRPr="00B63430" w:rsidRDefault="001D601C" w:rsidP="00C76FA1">
            <w:pPr>
              <w:tabs>
                <w:tab w:val="left" w:pos="340"/>
              </w:tabs>
              <w:spacing w:after="0" w:line="256" w:lineRule="auto"/>
              <w:jc w:val="both"/>
              <w:rPr>
                <w:rFonts w:ascii="Tahoma" w:hAnsi="Tahoma" w:cs="Tahoma"/>
              </w:rPr>
            </w:pPr>
            <w:r>
              <w:rPr>
                <w:rFonts w:ascii="Tahoma" w:eastAsia="Times New Roman" w:hAnsi="Tahoma" w:cs="Tahoma"/>
                <w:u w:val="single"/>
              </w:rPr>
              <w:t>2</w:t>
            </w:r>
            <w:r w:rsidR="005C2715" w:rsidRPr="00B63430">
              <w:rPr>
                <w:rFonts w:ascii="Tahoma" w:eastAsia="Times New Roman" w:hAnsi="Tahoma" w:cs="Tahoma"/>
                <w:u w:val="single"/>
              </w:rPr>
              <w:t xml:space="preserve">. </w:t>
            </w:r>
            <w:r>
              <w:rPr>
                <w:rFonts w:ascii="Tahoma" w:eastAsia="Times New Roman" w:hAnsi="Tahoma" w:cs="Tahoma"/>
                <w:u w:val="single"/>
              </w:rPr>
              <w:t>Место, с</w:t>
            </w:r>
            <w:r w:rsidR="005C2715" w:rsidRPr="00B63430">
              <w:rPr>
                <w:rFonts w:ascii="Tahoma" w:eastAsia="Times New Roman" w:hAnsi="Tahoma" w:cs="Tahoma"/>
                <w:u w:val="single"/>
              </w:rPr>
              <w:t>роки и условия поставки товара</w:t>
            </w:r>
            <w:r w:rsidR="005C2715" w:rsidRPr="00B63430">
              <w:rPr>
                <w:rFonts w:ascii="Tahoma" w:eastAsia="Times New Roman" w:hAnsi="Tahoma" w:cs="Tahoma"/>
              </w:rPr>
              <w:t>:</w:t>
            </w:r>
          </w:p>
          <w:p w14:paraId="4802D6AA" w14:textId="4E0E1097" w:rsidR="00C76FA1" w:rsidRPr="00B63430" w:rsidRDefault="00C76FA1" w:rsidP="00C76FA1">
            <w:pPr>
              <w:tabs>
                <w:tab w:val="left" w:pos="340"/>
              </w:tabs>
              <w:spacing w:after="0" w:line="256" w:lineRule="auto"/>
              <w:ind w:firstLine="318"/>
              <w:jc w:val="both"/>
              <w:rPr>
                <w:rStyle w:val="FontStyle14"/>
                <w:rFonts w:ascii="Tahoma" w:hAnsi="Tahoma" w:cs="Tahoma"/>
                <w:sz w:val="22"/>
                <w:szCs w:val="22"/>
              </w:rPr>
            </w:pPr>
            <w:r w:rsidRPr="00B63430">
              <w:rPr>
                <w:rStyle w:val="FontStyle14"/>
                <w:rFonts w:ascii="Tahoma" w:hAnsi="Tahoma" w:cs="Tahoma"/>
                <w:sz w:val="22"/>
                <w:szCs w:val="22"/>
              </w:rPr>
              <w:t xml:space="preserve">1. </w:t>
            </w:r>
            <w:r w:rsidR="00090964" w:rsidRPr="001E61D7">
              <w:rPr>
                <w:rFonts w:ascii="Tahoma" w:eastAsia="Calibri" w:hAnsi="Tahoma" w:cs="Tahoma"/>
                <w:bCs/>
                <w:sz w:val="20"/>
              </w:rPr>
              <w:t xml:space="preserve">Поставщик осуществляет </w:t>
            </w:r>
            <w:r w:rsidR="00F57538">
              <w:rPr>
                <w:rFonts w:ascii="Tahoma" w:eastAsia="Calibri" w:hAnsi="Tahoma" w:cs="Tahoma"/>
                <w:bCs/>
                <w:sz w:val="20"/>
              </w:rPr>
              <w:t xml:space="preserve">поставку, </w:t>
            </w:r>
            <w:r w:rsidR="00090964">
              <w:rPr>
                <w:rFonts w:ascii="Tahoma" w:eastAsia="Calibri" w:hAnsi="Tahoma" w:cs="Tahoma"/>
                <w:bCs/>
                <w:sz w:val="20"/>
              </w:rPr>
              <w:t xml:space="preserve">монтаж и </w:t>
            </w:r>
            <w:proofErr w:type="spellStart"/>
            <w:r w:rsidR="00090964">
              <w:rPr>
                <w:rFonts w:ascii="Tahoma" w:eastAsia="Calibri" w:hAnsi="Tahoma" w:cs="Tahoma"/>
                <w:bCs/>
                <w:sz w:val="20"/>
              </w:rPr>
              <w:t>пусконаладку</w:t>
            </w:r>
            <w:proofErr w:type="spellEnd"/>
            <w:r w:rsidR="00090964" w:rsidRPr="001E61D7">
              <w:rPr>
                <w:rFonts w:ascii="Tahoma" w:eastAsia="Calibri" w:hAnsi="Tahoma" w:cs="Tahoma"/>
                <w:bCs/>
                <w:sz w:val="20"/>
              </w:rPr>
              <w:t xml:space="preserve"> Товара по адресу: 660059, РФ, Красноярский край, город Красноярск, улица Коммунальная, дом 2</w:t>
            </w:r>
            <w:r w:rsidR="00090964">
              <w:rPr>
                <w:rFonts w:ascii="Tahoma" w:eastAsia="Calibri" w:hAnsi="Tahoma" w:cs="Tahoma"/>
                <w:bCs/>
                <w:sz w:val="20"/>
              </w:rPr>
              <w:t>а</w:t>
            </w:r>
            <w:r w:rsidR="00090964" w:rsidRPr="001E61D7">
              <w:rPr>
                <w:rFonts w:ascii="Tahoma" w:eastAsia="Calibri" w:hAnsi="Tahoma" w:cs="Tahoma"/>
                <w:bCs/>
                <w:sz w:val="20"/>
              </w:rPr>
              <w:t>, строение 5</w:t>
            </w:r>
            <w:r w:rsidR="00090964">
              <w:rPr>
                <w:rFonts w:ascii="Tahoma" w:eastAsia="Calibri" w:hAnsi="Tahoma" w:cs="Tahoma"/>
                <w:bCs/>
                <w:sz w:val="20"/>
              </w:rPr>
              <w:t>.</w:t>
            </w:r>
          </w:p>
          <w:p w14:paraId="2FF20A41" w14:textId="4A231CFD" w:rsidR="00C76FA1" w:rsidRPr="00B63430" w:rsidRDefault="00C76FA1" w:rsidP="00C76FA1">
            <w:pPr>
              <w:tabs>
                <w:tab w:val="left" w:pos="340"/>
              </w:tabs>
              <w:spacing w:after="0" w:line="256" w:lineRule="auto"/>
              <w:ind w:firstLine="318"/>
              <w:jc w:val="both"/>
              <w:rPr>
                <w:rStyle w:val="FontStyle14"/>
                <w:rFonts w:ascii="Tahoma" w:hAnsi="Tahoma" w:cs="Tahoma"/>
                <w:sz w:val="22"/>
                <w:szCs w:val="22"/>
              </w:rPr>
            </w:pPr>
            <w:r w:rsidRPr="00B63430">
              <w:rPr>
                <w:rStyle w:val="FontStyle14"/>
                <w:rFonts w:ascii="Tahoma" w:hAnsi="Tahoma" w:cs="Tahoma"/>
                <w:sz w:val="22"/>
                <w:szCs w:val="22"/>
              </w:rPr>
              <w:t xml:space="preserve">2. Поставка Товара и монтаж: Не позднее </w:t>
            </w:r>
            <w:r w:rsidR="0092198E">
              <w:rPr>
                <w:rStyle w:val="FontStyle14"/>
                <w:rFonts w:ascii="Tahoma" w:hAnsi="Tahoma" w:cs="Tahoma"/>
                <w:sz w:val="22"/>
                <w:szCs w:val="22"/>
              </w:rPr>
              <w:t>90</w:t>
            </w:r>
            <w:r w:rsidRPr="00B63430">
              <w:rPr>
                <w:rStyle w:val="FontStyle14"/>
                <w:rFonts w:ascii="Tahoma" w:hAnsi="Tahoma" w:cs="Tahoma"/>
                <w:sz w:val="22"/>
                <w:szCs w:val="22"/>
              </w:rPr>
              <w:t xml:space="preserve"> дней с даты подписания Договора.</w:t>
            </w:r>
          </w:p>
          <w:p w14:paraId="738038ED" w14:textId="3A7316C4" w:rsidR="00C76FA1" w:rsidRPr="00B63430" w:rsidRDefault="00C76FA1" w:rsidP="00C76FA1">
            <w:pPr>
              <w:tabs>
                <w:tab w:val="left" w:pos="340"/>
              </w:tabs>
              <w:spacing w:after="0" w:line="256" w:lineRule="auto"/>
              <w:ind w:firstLine="318"/>
              <w:jc w:val="both"/>
              <w:rPr>
                <w:rStyle w:val="FontStyle14"/>
                <w:rFonts w:ascii="Tahoma" w:hAnsi="Tahoma" w:cs="Tahoma"/>
                <w:sz w:val="22"/>
                <w:szCs w:val="22"/>
              </w:rPr>
            </w:pPr>
            <w:r w:rsidRPr="00B63430">
              <w:rPr>
                <w:rStyle w:val="FontStyle14"/>
                <w:rFonts w:ascii="Tahoma" w:hAnsi="Tahoma" w:cs="Tahoma"/>
                <w:sz w:val="22"/>
                <w:szCs w:val="22"/>
              </w:rPr>
              <w:t>Доставка Товара до места поставки</w:t>
            </w:r>
            <w:r w:rsidR="000D6F9C">
              <w:rPr>
                <w:rStyle w:val="FontStyle14"/>
                <w:rFonts w:ascii="Tahoma" w:hAnsi="Tahoma" w:cs="Tahoma"/>
                <w:sz w:val="22"/>
                <w:szCs w:val="22"/>
              </w:rPr>
              <w:t xml:space="preserve">, его монтаж и </w:t>
            </w:r>
            <w:proofErr w:type="spellStart"/>
            <w:r w:rsidR="000D6F9C">
              <w:rPr>
                <w:rStyle w:val="FontStyle14"/>
                <w:rFonts w:ascii="Tahoma" w:hAnsi="Tahoma" w:cs="Tahoma"/>
                <w:sz w:val="22"/>
                <w:szCs w:val="22"/>
              </w:rPr>
              <w:t>пусконаладка</w:t>
            </w:r>
            <w:proofErr w:type="spellEnd"/>
            <w:r w:rsidRPr="00B63430">
              <w:rPr>
                <w:rStyle w:val="FontStyle14"/>
                <w:rFonts w:ascii="Tahoma" w:hAnsi="Tahoma" w:cs="Tahoma"/>
                <w:sz w:val="22"/>
                <w:szCs w:val="22"/>
              </w:rPr>
              <w:t xml:space="preserve"> осуществля</w:t>
            </w:r>
            <w:r w:rsidR="000D6F9C">
              <w:rPr>
                <w:rStyle w:val="FontStyle14"/>
                <w:rFonts w:ascii="Tahoma" w:hAnsi="Tahoma" w:cs="Tahoma"/>
                <w:sz w:val="22"/>
                <w:szCs w:val="22"/>
              </w:rPr>
              <w:t>ю</w:t>
            </w:r>
            <w:r w:rsidRPr="00B63430">
              <w:rPr>
                <w:rStyle w:val="FontStyle14"/>
                <w:rFonts w:ascii="Tahoma" w:hAnsi="Tahoma" w:cs="Tahoma"/>
                <w:sz w:val="22"/>
                <w:szCs w:val="22"/>
              </w:rPr>
              <w:t>тся силами и за счет Поставщика.</w:t>
            </w:r>
          </w:p>
          <w:p w14:paraId="2A0111BE" w14:textId="6C3D280E" w:rsidR="00694055" w:rsidRPr="00B63430" w:rsidRDefault="00694055" w:rsidP="008908C2">
            <w:pPr>
              <w:pStyle w:val="a8"/>
              <w:spacing w:after="0" w:line="240" w:lineRule="auto"/>
              <w:ind w:left="0" w:firstLine="318"/>
              <w:jc w:val="both"/>
              <w:rPr>
                <w:rFonts w:ascii="Tahoma" w:eastAsia="Times New Roman" w:hAnsi="Tahoma" w:cs="Tahoma"/>
              </w:rPr>
            </w:pPr>
          </w:p>
        </w:tc>
        <w:tc>
          <w:tcPr>
            <w:tcW w:w="7486" w:type="dxa"/>
          </w:tcPr>
          <w:p w14:paraId="368726F2" w14:textId="0A69197F" w:rsidR="005C2715" w:rsidRDefault="001D601C" w:rsidP="00086CB6">
            <w:pPr>
              <w:pStyle w:val="a8"/>
              <w:spacing w:after="0" w:line="240" w:lineRule="auto"/>
              <w:ind w:left="0"/>
              <w:rPr>
                <w:rFonts w:ascii="Tahoma" w:eastAsia="Times New Roman" w:hAnsi="Tahoma" w:cs="Tahoma"/>
              </w:rPr>
            </w:pPr>
            <w:r>
              <w:rPr>
                <w:rFonts w:ascii="Tahoma" w:eastAsia="Times New Roman" w:hAnsi="Tahoma" w:cs="Tahoma"/>
              </w:rPr>
              <w:t>2</w:t>
            </w:r>
            <w:r w:rsidR="005C2715">
              <w:rPr>
                <w:rFonts w:ascii="Tahoma" w:eastAsia="Times New Roman" w:hAnsi="Tahoma" w:cs="Tahoma"/>
              </w:rPr>
              <w:t xml:space="preserve">. </w:t>
            </w:r>
            <w:r>
              <w:rPr>
                <w:rFonts w:ascii="Tahoma" w:eastAsia="Times New Roman" w:hAnsi="Tahoma" w:cs="Tahoma"/>
              </w:rPr>
              <w:t>Место, с</w:t>
            </w:r>
            <w:r w:rsidR="005C2715" w:rsidRPr="009A7435">
              <w:rPr>
                <w:rFonts w:ascii="Tahoma" w:eastAsia="Times New Roman" w:hAnsi="Tahoma" w:cs="Tahoma"/>
              </w:rPr>
              <w:t>роки и условия поставки товара</w:t>
            </w:r>
            <w:r w:rsidR="005C2715">
              <w:rPr>
                <w:rFonts w:ascii="Tahoma" w:eastAsia="Times New Roman" w:hAnsi="Tahoma" w:cs="Tahoma"/>
              </w:rPr>
              <w:t>:</w:t>
            </w:r>
          </w:p>
          <w:p w14:paraId="06126B1C" w14:textId="77777777" w:rsidR="005C2715" w:rsidRPr="00B125D6" w:rsidRDefault="005C2715" w:rsidP="00086CB6">
            <w:pPr>
              <w:snapToGrid w:val="0"/>
              <w:spacing w:after="0" w:line="240" w:lineRule="auto"/>
              <w:rPr>
                <w:rFonts w:ascii="Tahoma" w:hAnsi="Tahoma" w:cs="Tahoma"/>
                <w:iCs/>
              </w:rPr>
            </w:pPr>
          </w:p>
        </w:tc>
      </w:tr>
      <w:tr w:rsidR="000966F5" w:rsidRPr="00B125D6" w14:paraId="2F6F21E8" w14:textId="77777777" w:rsidTr="00C431CC">
        <w:trPr>
          <w:trHeight w:val="284"/>
        </w:trPr>
        <w:tc>
          <w:tcPr>
            <w:tcW w:w="8222" w:type="dxa"/>
          </w:tcPr>
          <w:p w14:paraId="4921472C" w14:textId="113901FA" w:rsidR="000966F5" w:rsidRDefault="001D601C" w:rsidP="00C76FA1">
            <w:pPr>
              <w:tabs>
                <w:tab w:val="left" w:pos="340"/>
              </w:tabs>
              <w:spacing w:after="0" w:line="256" w:lineRule="auto"/>
              <w:jc w:val="both"/>
              <w:rPr>
                <w:rFonts w:ascii="Tahoma" w:eastAsia="Times New Roman" w:hAnsi="Tahoma" w:cs="Tahoma"/>
                <w:u w:val="single"/>
              </w:rPr>
            </w:pPr>
            <w:r>
              <w:rPr>
                <w:rFonts w:ascii="Tahoma" w:eastAsia="Times New Roman" w:hAnsi="Tahoma" w:cs="Tahoma"/>
                <w:u w:val="single"/>
              </w:rPr>
              <w:t>3</w:t>
            </w:r>
            <w:r w:rsidR="000966F5">
              <w:rPr>
                <w:rFonts w:ascii="Tahoma" w:eastAsia="Times New Roman" w:hAnsi="Tahoma" w:cs="Tahoma"/>
                <w:u w:val="single"/>
              </w:rPr>
              <w:t xml:space="preserve">. </w:t>
            </w:r>
            <w:r w:rsidR="000966F5" w:rsidRPr="000966F5">
              <w:rPr>
                <w:rFonts w:ascii="Tahoma" w:eastAsia="Times New Roman" w:hAnsi="Tahoma" w:cs="Tahoma"/>
                <w:u w:val="single"/>
              </w:rPr>
              <w:t>Условия монтажа</w:t>
            </w:r>
            <w:r w:rsidR="000966F5">
              <w:rPr>
                <w:rFonts w:ascii="Tahoma" w:eastAsia="Times New Roman" w:hAnsi="Tahoma" w:cs="Tahoma"/>
                <w:u w:val="single"/>
              </w:rPr>
              <w:t>:</w:t>
            </w:r>
          </w:p>
          <w:p w14:paraId="51EB6840" w14:textId="77777777" w:rsidR="000966F5" w:rsidRPr="000966F5" w:rsidRDefault="000966F5" w:rsidP="000966F5">
            <w:pPr>
              <w:tabs>
                <w:tab w:val="left" w:pos="340"/>
              </w:tabs>
              <w:spacing w:after="0" w:line="256" w:lineRule="auto"/>
              <w:jc w:val="both"/>
              <w:rPr>
                <w:rFonts w:ascii="Tahoma" w:eastAsia="Times New Roman" w:hAnsi="Tahoma" w:cs="Tahoma"/>
              </w:rPr>
            </w:pPr>
            <w:r w:rsidRPr="000966F5">
              <w:rPr>
                <w:rFonts w:ascii="Tahoma" w:eastAsia="Times New Roman" w:hAnsi="Tahoma" w:cs="Tahoma"/>
              </w:rPr>
              <w:t>Монтаж, должен быть произведен с использованием собственных (арендованных) ресурсов Поставщика (материалы, изделия, инструменты, конструкции, оборудование). Качество материалов и изделий, конструкций, применяемых им для оказания услуг, должны соответствовать требованиям, указанным в настоящем техническом задании, государственных стандартов и техническим условиям Российской Федерации, иметь соответствующие сертификаты, технические паспорта или другие документы, удостоверяющие их качество.</w:t>
            </w:r>
          </w:p>
          <w:p w14:paraId="22EEDFD1" w14:textId="4F0B418E" w:rsidR="000966F5" w:rsidRPr="00B63430" w:rsidRDefault="000966F5" w:rsidP="000966F5">
            <w:pPr>
              <w:tabs>
                <w:tab w:val="left" w:pos="340"/>
              </w:tabs>
              <w:spacing w:after="0" w:line="256" w:lineRule="auto"/>
              <w:jc w:val="both"/>
              <w:rPr>
                <w:rFonts w:ascii="Tahoma" w:eastAsia="Times New Roman" w:hAnsi="Tahoma" w:cs="Tahoma"/>
                <w:u w:val="single"/>
              </w:rPr>
            </w:pPr>
            <w:r w:rsidRPr="000966F5">
              <w:rPr>
                <w:rFonts w:ascii="Tahoma" w:eastAsia="Times New Roman" w:hAnsi="Tahoma" w:cs="Tahoma"/>
              </w:rPr>
              <w:t xml:space="preserve">Поставщик обязан обеспечить свой персонал необходимыми средствами индивидуальной защиты, спецодеждой и </w:t>
            </w:r>
            <w:proofErr w:type="spellStart"/>
            <w:r w:rsidRPr="000966F5">
              <w:rPr>
                <w:rFonts w:ascii="Tahoma" w:eastAsia="Times New Roman" w:hAnsi="Tahoma" w:cs="Tahoma"/>
              </w:rPr>
              <w:t>спецобувью</w:t>
            </w:r>
            <w:proofErr w:type="spellEnd"/>
            <w:r w:rsidRPr="000966F5">
              <w:rPr>
                <w:rFonts w:ascii="Tahoma" w:eastAsia="Times New Roman" w:hAnsi="Tahoma" w:cs="Tahoma"/>
              </w:rPr>
              <w:t xml:space="preserve"> в соответствии с типовыми отраслевыми нормами, а также всеми необходимыми инструментами и приспособлениями.</w:t>
            </w:r>
          </w:p>
        </w:tc>
        <w:tc>
          <w:tcPr>
            <w:tcW w:w="7486" w:type="dxa"/>
          </w:tcPr>
          <w:p w14:paraId="410D1F1B" w14:textId="71D6AE6F" w:rsidR="000966F5" w:rsidRDefault="001D601C" w:rsidP="001D601C">
            <w:pPr>
              <w:pStyle w:val="a8"/>
              <w:spacing w:after="0" w:line="240" w:lineRule="auto"/>
              <w:ind w:left="0"/>
              <w:rPr>
                <w:rFonts w:ascii="Tahoma" w:eastAsia="Times New Roman" w:hAnsi="Tahoma" w:cs="Tahoma"/>
              </w:rPr>
            </w:pPr>
            <w:r>
              <w:rPr>
                <w:rFonts w:ascii="Tahoma" w:eastAsia="Times New Roman" w:hAnsi="Tahoma" w:cs="Tahoma"/>
                <w:u w:val="single"/>
              </w:rPr>
              <w:t>3</w:t>
            </w:r>
            <w:r w:rsidR="000966F5">
              <w:rPr>
                <w:rFonts w:ascii="Tahoma" w:eastAsia="Times New Roman" w:hAnsi="Tahoma" w:cs="Tahoma"/>
                <w:u w:val="single"/>
              </w:rPr>
              <w:t xml:space="preserve">. </w:t>
            </w:r>
            <w:r w:rsidR="000966F5" w:rsidRPr="000966F5">
              <w:rPr>
                <w:rFonts w:ascii="Tahoma" w:eastAsia="Times New Roman" w:hAnsi="Tahoma" w:cs="Tahoma"/>
                <w:u w:val="single"/>
              </w:rPr>
              <w:t>Условия монтажа</w:t>
            </w:r>
            <w:r w:rsidR="000966F5">
              <w:rPr>
                <w:rFonts w:ascii="Tahoma" w:eastAsia="Times New Roman" w:hAnsi="Tahoma" w:cs="Tahoma"/>
                <w:u w:val="single"/>
              </w:rPr>
              <w:t>:</w:t>
            </w:r>
          </w:p>
        </w:tc>
      </w:tr>
      <w:tr w:rsidR="005C2715" w:rsidRPr="00B125D6" w14:paraId="24266A4F" w14:textId="77777777" w:rsidTr="00C431CC">
        <w:trPr>
          <w:trHeight w:val="284"/>
        </w:trPr>
        <w:tc>
          <w:tcPr>
            <w:tcW w:w="8222" w:type="dxa"/>
          </w:tcPr>
          <w:p w14:paraId="4F515420" w14:textId="0AE68569" w:rsidR="001E4EF9" w:rsidRPr="00A532C6" w:rsidRDefault="001D601C" w:rsidP="00086CB6">
            <w:pPr>
              <w:snapToGrid w:val="0"/>
              <w:spacing w:after="0" w:line="240" w:lineRule="auto"/>
              <w:jc w:val="both"/>
              <w:rPr>
                <w:rFonts w:ascii="Tahoma" w:hAnsi="Tahoma" w:cs="Tahoma"/>
                <w:iCs/>
                <w:u w:val="single"/>
              </w:rPr>
            </w:pPr>
            <w:r>
              <w:rPr>
                <w:rFonts w:ascii="Tahoma" w:eastAsia="Calibri" w:hAnsi="Tahoma" w:cs="Tahoma"/>
                <w:iCs/>
                <w:u w:val="single"/>
              </w:rPr>
              <w:t>4</w:t>
            </w:r>
            <w:r w:rsidR="00004489" w:rsidRPr="00A532C6">
              <w:rPr>
                <w:rFonts w:ascii="Tahoma" w:eastAsia="Calibri" w:hAnsi="Tahoma" w:cs="Tahoma"/>
                <w:iCs/>
                <w:u w:val="single"/>
              </w:rPr>
              <w:t xml:space="preserve">. </w:t>
            </w:r>
            <w:r w:rsidR="00D400D4" w:rsidRPr="00A532C6">
              <w:rPr>
                <w:rFonts w:ascii="Tahoma" w:hAnsi="Tahoma" w:cs="Tahoma"/>
                <w:iCs/>
                <w:u w:val="single"/>
              </w:rPr>
              <w:t>Требования к качеству и упаковке поставляемого товара</w:t>
            </w:r>
            <w:r w:rsidR="005C2715" w:rsidRPr="00A532C6">
              <w:rPr>
                <w:rFonts w:ascii="Tahoma" w:hAnsi="Tahoma" w:cs="Tahoma"/>
                <w:iCs/>
                <w:u w:val="single"/>
              </w:rPr>
              <w:t xml:space="preserve">: </w:t>
            </w:r>
          </w:p>
          <w:p w14:paraId="10248BDA" w14:textId="77777777" w:rsidR="00D400D4" w:rsidRPr="00A532C6" w:rsidRDefault="00D400D4" w:rsidP="00D400D4">
            <w:pPr>
              <w:spacing w:after="0" w:line="240" w:lineRule="auto"/>
              <w:jc w:val="both"/>
              <w:rPr>
                <w:rFonts w:ascii="Tahoma" w:hAnsi="Tahoma" w:cs="Tahoma"/>
              </w:rPr>
            </w:pPr>
            <w:r w:rsidRPr="00A532C6">
              <w:rPr>
                <w:rFonts w:ascii="Tahoma" w:hAnsi="Tahoma" w:cs="Tahoma"/>
              </w:rPr>
              <w:t>Качество, безопасность поставляемой продукции, ее маркировка должны соответствовать требованиям действующих ГОСТ</w:t>
            </w:r>
          </w:p>
          <w:p w14:paraId="31D079FE" w14:textId="77777777" w:rsidR="0015779C" w:rsidRPr="00A532C6" w:rsidRDefault="0015779C" w:rsidP="0015779C">
            <w:pPr>
              <w:snapToGrid w:val="0"/>
              <w:spacing w:after="0" w:line="240" w:lineRule="auto"/>
              <w:jc w:val="both"/>
              <w:rPr>
                <w:rFonts w:ascii="Tahoma" w:hAnsi="Tahoma" w:cs="Tahoma"/>
              </w:rPr>
            </w:pPr>
            <w:r w:rsidRPr="00A532C6">
              <w:rPr>
                <w:rFonts w:ascii="Tahoma" w:hAnsi="Tahoma" w:cs="Tahoma"/>
              </w:rPr>
              <w:t>Товар является новым, (ранее никем не использовался, не восстановленный),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6515ED1B" w14:textId="25E4D513" w:rsidR="00D400D4" w:rsidRPr="00A532C6" w:rsidRDefault="0015779C" w:rsidP="0015779C">
            <w:pPr>
              <w:spacing w:after="0" w:line="240" w:lineRule="auto"/>
              <w:jc w:val="both"/>
              <w:rPr>
                <w:rFonts w:ascii="Tahoma" w:hAnsi="Tahoma" w:cs="Tahoma"/>
              </w:rPr>
            </w:pPr>
            <w:r w:rsidRPr="00A532C6">
              <w:rPr>
                <w:rFonts w:ascii="Tahoma" w:hAnsi="Tahoma" w:cs="Tahoma"/>
                <w:bCs/>
              </w:rPr>
              <w:t>Дата выпуска товара – не ранее 2025 года</w:t>
            </w:r>
            <w:r w:rsidR="00D400D4" w:rsidRPr="00A532C6">
              <w:rPr>
                <w:rFonts w:ascii="Tahoma" w:hAnsi="Tahoma" w:cs="Tahoma"/>
              </w:rPr>
              <w:t>.</w:t>
            </w:r>
          </w:p>
          <w:p w14:paraId="15360685" w14:textId="77777777" w:rsidR="00D400D4" w:rsidRPr="00A532C6" w:rsidRDefault="00D400D4" w:rsidP="00D400D4">
            <w:pPr>
              <w:spacing w:after="0" w:line="240" w:lineRule="auto"/>
              <w:jc w:val="both"/>
              <w:rPr>
                <w:rFonts w:ascii="Tahoma" w:hAnsi="Tahoma" w:cs="Tahoma"/>
              </w:rPr>
            </w:pPr>
            <w:r w:rsidRPr="00A532C6">
              <w:rPr>
                <w:rFonts w:ascii="Tahoma" w:hAnsi="Tahoma" w:cs="Tahoma"/>
              </w:rPr>
              <w:t xml:space="preserve">Поставщик обязан поставить товар в оригинальной таре и упаковке производителя, обеспечивающей его сохранность, товарный вид и </w:t>
            </w:r>
            <w:r w:rsidRPr="00A532C6">
              <w:rPr>
                <w:rFonts w:ascii="Tahoma" w:hAnsi="Tahoma" w:cs="Tahoma"/>
              </w:rPr>
              <w:lastRenderedPageBreak/>
              <w:t>предохраняющей от повреждений при транспортировке и, при необходимости, последующем хранении.</w:t>
            </w:r>
          </w:p>
          <w:p w14:paraId="54A4CA65" w14:textId="77777777" w:rsidR="00D400D4" w:rsidRPr="00A532C6" w:rsidRDefault="00D400D4" w:rsidP="00D400D4">
            <w:pPr>
              <w:spacing w:after="0" w:line="240" w:lineRule="auto"/>
              <w:jc w:val="both"/>
              <w:rPr>
                <w:rFonts w:ascii="Tahoma" w:hAnsi="Tahoma" w:cs="Tahoma"/>
              </w:rPr>
            </w:pPr>
            <w:r w:rsidRPr="00A532C6">
              <w:rPr>
                <w:rFonts w:ascii="Tahoma" w:hAnsi="Tahoma" w:cs="Tahoma"/>
              </w:rPr>
              <w:t>Товар должен быть упакован в соответствии с технической (эксплуатационной) документацией производителя.</w:t>
            </w:r>
          </w:p>
          <w:p w14:paraId="50F579BB" w14:textId="77777777" w:rsidR="00D400D4" w:rsidRPr="00A532C6" w:rsidRDefault="00D400D4" w:rsidP="00D400D4">
            <w:pPr>
              <w:spacing w:after="0" w:line="240" w:lineRule="auto"/>
              <w:jc w:val="both"/>
              <w:rPr>
                <w:rFonts w:ascii="Tahoma" w:hAnsi="Tahoma" w:cs="Tahoma"/>
              </w:rPr>
            </w:pPr>
            <w:r w:rsidRPr="00A532C6">
              <w:rPr>
                <w:rFonts w:ascii="Tahoma" w:hAnsi="Tahoma" w:cs="Tahoma"/>
              </w:rPr>
              <w:t>Упаковка должна обеспечивать защиту от воздействия механических и климатических факторов во время транспортирования и хранения поставляемого товара, а также наиболее полное использование грузоподъемности (вместимости) транспортных средств и удобство выполнения погрузочно-разгрузочных работ.</w:t>
            </w:r>
          </w:p>
          <w:p w14:paraId="278941C9" w14:textId="77777777" w:rsidR="005C2715" w:rsidRDefault="00D400D4" w:rsidP="00D400D4">
            <w:pPr>
              <w:spacing w:after="0" w:line="240" w:lineRule="auto"/>
              <w:jc w:val="both"/>
              <w:rPr>
                <w:rFonts w:ascii="Tahoma" w:hAnsi="Tahoma" w:cs="Tahoma"/>
                <w:noProof/>
              </w:rPr>
            </w:pPr>
            <w:r w:rsidRPr="00A532C6">
              <w:rPr>
                <w:rFonts w:ascii="Tahoma" w:hAnsi="Tahoma" w:cs="Tahoma"/>
              </w:rPr>
              <w:t>Каждая упаковка должна содержать информацию на русском языке о поставляемом товаре</w:t>
            </w:r>
            <w:r w:rsidR="001E4EF9" w:rsidRPr="00A532C6">
              <w:rPr>
                <w:rFonts w:ascii="Tahoma" w:hAnsi="Tahoma" w:cs="Tahoma"/>
                <w:noProof/>
              </w:rPr>
              <w:t>.</w:t>
            </w:r>
          </w:p>
          <w:p w14:paraId="40F23B85" w14:textId="0BDF6759" w:rsidR="00CA6777" w:rsidRPr="00A532C6" w:rsidRDefault="00CA6777" w:rsidP="00D400D4">
            <w:pPr>
              <w:spacing w:after="0" w:line="240" w:lineRule="auto"/>
              <w:jc w:val="both"/>
              <w:rPr>
                <w:rFonts w:ascii="Tahoma" w:hAnsi="Tahoma" w:cs="Tahoma"/>
                <w:noProof/>
              </w:rPr>
            </w:pPr>
            <w:r w:rsidRPr="00CA6777">
              <w:rPr>
                <w:rFonts w:ascii="Tahoma" w:hAnsi="Tahoma" w:cs="Tahoma"/>
                <w:noProof/>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Покупателем</w:t>
            </w:r>
            <w:r>
              <w:rPr>
                <w:rFonts w:ascii="Tahoma" w:hAnsi="Tahoma" w:cs="Tahoma"/>
                <w:noProof/>
              </w:rPr>
              <w:t>.</w:t>
            </w:r>
          </w:p>
        </w:tc>
        <w:tc>
          <w:tcPr>
            <w:tcW w:w="7486" w:type="dxa"/>
          </w:tcPr>
          <w:p w14:paraId="27E22A1F" w14:textId="26EF6D71" w:rsidR="005C2715" w:rsidRPr="00B125D6" w:rsidRDefault="001D601C" w:rsidP="00086CB6">
            <w:pPr>
              <w:spacing w:after="0" w:line="240" w:lineRule="auto"/>
              <w:jc w:val="both"/>
              <w:rPr>
                <w:rFonts w:ascii="Tahoma" w:eastAsia="Times New Roman" w:hAnsi="Tahoma" w:cs="Tahoma"/>
              </w:rPr>
            </w:pPr>
            <w:r>
              <w:rPr>
                <w:rFonts w:ascii="Tahoma" w:hAnsi="Tahoma" w:cs="Tahoma"/>
                <w:iCs/>
              </w:rPr>
              <w:lastRenderedPageBreak/>
              <w:t>4</w:t>
            </w:r>
            <w:r w:rsidR="000966F5">
              <w:rPr>
                <w:rFonts w:ascii="Tahoma" w:hAnsi="Tahoma" w:cs="Tahoma"/>
                <w:iCs/>
              </w:rPr>
              <w:t>.</w:t>
            </w:r>
            <w:r w:rsidR="005C2715">
              <w:rPr>
                <w:rFonts w:ascii="Tahoma" w:hAnsi="Tahoma" w:cs="Tahoma"/>
                <w:iCs/>
              </w:rPr>
              <w:t xml:space="preserve"> </w:t>
            </w:r>
            <w:r w:rsidR="00004489" w:rsidRPr="009A7435">
              <w:rPr>
                <w:rFonts w:ascii="Tahoma" w:eastAsia="Calibri" w:hAnsi="Tahoma" w:cs="Tahoma"/>
                <w:iCs/>
              </w:rPr>
              <w:t>Требования к качеству поставляемого товара</w:t>
            </w:r>
            <w:r w:rsidR="005C2715" w:rsidRPr="00B125D6">
              <w:rPr>
                <w:rFonts w:ascii="Tahoma" w:eastAsia="Times New Roman" w:hAnsi="Tahoma" w:cs="Tahoma"/>
              </w:rPr>
              <w:t>:</w:t>
            </w:r>
          </w:p>
          <w:p w14:paraId="2A76A1B5" w14:textId="77777777" w:rsidR="005C2715" w:rsidRPr="00B125D6" w:rsidRDefault="005C2715" w:rsidP="00086CB6">
            <w:pPr>
              <w:spacing w:after="0" w:line="240" w:lineRule="auto"/>
              <w:rPr>
                <w:rFonts w:ascii="Tahoma" w:hAnsi="Tahoma" w:cs="Tahoma"/>
                <w:bCs/>
              </w:rPr>
            </w:pPr>
          </w:p>
        </w:tc>
      </w:tr>
      <w:tr w:rsidR="00694055" w:rsidRPr="00B125D6" w14:paraId="318618D4" w14:textId="77777777" w:rsidTr="00C431CC">
        <w:trPr>
          <w:trHeight w:val="284"/>
        </w:trPr>
        <w:tc>
          <w:tcPr>
            <w:tcW w:w="8222" w:type="dxa"/>
          </w:tcPr>
          <w:p w14:paraId="281C4D7D" w14:textId="4697FE8F" w:rsidR="00694055" w:rsidRPr="00A532C6" w:rsidRDefault="001D601C" w:rsidP="00086CB6">
            <w:pPr>
              <w:snapToGrid w:val="0"/>
              <w:spacing w:after="0" w:line="240" w:lineRule="auto"/>
              <w:jc w:val="both"/>
              <w:rPr>
                <w:rFonts w:ascii="Tahoma" w:hAnsi="Tahoma" w:cs="Tahoma"/>
                <w:u w:val="single"/>
              </w:rPr>
            </w:pPr>
            <w:r>
              <w:rPr>
                <w:rFonts w:ascii="Tahoma" w:hAnsi="Tahoma" w:cs="Tahoma"/>
                <w:u w:val="single"/>
              </w:rPr>
              <w:t>5</w:t>
            </w:r>
            <w:r w:rsidR="00284082" w:rsidRPr="00A532C6">
              <w:rPr>
                <w:rFonts w:ascii="Tahoma" w:hAnsi="Tahoma" w:cs="Tahoma"/>
                <w:u w:val="single"/>
              </w:rPr>
              <w:t xml:space="preserve">. Гарантийные, </w:t>
            </w:r>
            <w:proofErr w:type="spellStart"/>
            <w:r w:rsidR="00284082" w:rsidRPr="00A532C6">
              <w:rPr>
                <w:rFonts w:ascii="Tahoma" w:hAnsi="Tahoma" w:cs="Tahoma"/>
                <w:u w:val="single"/>
              </w:rPr>
              <w:t>постгарантийные</w:t>
            </w:r>
            <w:proofErr w:type="spellEnd"/>
            <w:r w:rsidR="00284082" w:rsidRPr="00A532C6">
              <w:rPr>
                <w:rFonts w:ascii="Tahoma" w:hAnsi="Tahoma" w:cs="Tahoma"/>
                <w:u w:val="single"/>
              </w:rPr>
              <w:t xml:space="preserve"> обязательства:</w:t>
            </w:r>
          </w:p>
          <w:p w14:paraId="3137944F" w14:textId="12E4E3EA" w:rsidR="00284082" w:rsidRPr="00A532C6" w:rsidRDefault="004D2E97" w:rsidP="00090964">
            <w:pPr>
              <w:snapToGrid w:val="0"/>
              <w:spacing w:after="0" w:line="240" w:lineRule="auto"/>
              <w:jc w:val="both"/>
              <w:rPr>
                <w:rFonts w:ascii="Tahoma" w:hAnsi="Tahoma" w:cs="Tahoma"/>
                <w:u w:val="single"/>
              </w:rPr>
            </w:pPr>
            <w:r>
              <w:rPr>
                <w:rFonts w:ascii="Tahoma" w:hAnsi="Tahoma" w:cs="Tahoma"/>
                <w:sz w:val="20"/>
                <w:szCs w:val="20"/>
              </w:rPr>
              <w:t>Гарантийный срок на поставляемый товар</w:t>
            </w:r>
            <w:r w:rsidR="00090964">
              <w:rPr>
                <w:rFonts w:ascii="Tahoma" w:hAnsi="Tahoma" w:cs="Tahoma"/>
                <w:sz w:val="20"/>
                <w:szCs w:val="20"/>
              </w:rPr>
              <w:t>,</w:t>
            </w:r>
            <w:r w:rsidRPr="003B0035">
              <w:rPr>
                <w:rFonts w:ascii="Tahoma" w:hAnsi="Tahoma" w:cs="Tahoma"/>
                <w:sz w:val="20"/>
                <w:szCs w:val="20"/>
              </w:rPr>
              <w:t xml:space="preserve"> его монтаж</w:t>
            </w:r>
            <w:r>
              <w:rPr>
                <w:rFonts w:ascii="Tahoma" w:hAnsi="Tahoma" w:cs="Tahoma"/>
                <w:sz w:val="20"/>
                <w:szCs w:val="20"/>
              </w:rPr>
              <w:t xml:space="preserve"> и </w:t>
            </w:r>
            <w:proofErr w:type="spellStart"/>
            <w:r>
              <w:rPr>
                <w:rFonts w:ascii="Tahoma" w:hAnsi="Tahoma" w:cs="Tahoma"/>
                <w:sz w:val="20"/>
                <w:szCs w:val="20"/>
              </w:rPr>
              <w:t>пусконаладку</w:t>
            </w:r>
            <w:proofErr w:type="spellEnd"/>
            <w:r w:rsidRPr="003B0035">
              <w:rPr>
                <w:rFonts w:ascii="Tahoma" w:hAnsi="Tahoma" w:cs="Tahoma"/>
                <w:sz w:val="20"/>
                <w:szCs w:val="20"/>
              </w:rPr>
              <w:t xml:space="preserve"> должен составлять не менее 12 месяцев с </w:t>
            </w:r>
            <w:r w:rsidRPr="00EF4AE7">
              <w:rPr>
                <w:rFonts w:ascii="Tahoma" w:hAnsi="Tahoma" w:cs="Tahoma"/>
                <w:sz w:val="20"/>
                <w:szCs w:val="20"/>
              </w:rPr>
              <w:t xml:space="preserve"> момента приемки товара Покупателем</w:t>
            </w:r>
            <w:r w:rsidR="00284082" w:rsidRPr="00A532C6">
              <w:rPr>
                <w:rFonts w:ascii="Tahoma" w:hAnsi="Tahoma" w:cs="Tahoma"/>
              </w:rPr>
              <w:t>.</w:t>
            </w:r>
          </w:p>
        </w:tc>
        <w:tc>
          <w:tcPr>
            <w:tcW w:w="7486" w:type="dxa"/>
          </w:tcPr>
          <w:p w14:paraId="5C634BE2" w14:textId="079EBA3B" w:rsidR="00284082" w:rsidRDefault="001D601C" w:rsidP="00284082">
            <w:pPr>
              <w:snapToGrid w:val="0"/>
              <w:spacing w:after="0" w:line="240" w:lineRule="auto"/>
              <w:jc w:val="both"/>
              <w:rPr>
                <w:rFonts w:ascii="Tahoma" w:hAnsi="Tahoma" w:cs="Tahoma"/>
                <w:u w:val="single"/>
              </w:rPr>
            </w:pPr>
            <w:r>
              <w:rPr>
                <w:rFonts w:ascii="Tahoma" w:hAnsi="Tahoma" w:cs="Tahoma"/>
                <w:u w:val="single"/>
              </w:rPr>
              <w:t>5</w:t>
            </w:r>
            <w:r w:rsidR="00284082">
              <w:rPr>
                <w:rFonts w:ascii="Tahoma" w:hAnsi="Tahoma" w:cs="Tahoma"/>
                <w:u w:val="single"/>
              </w:rPr>
              <w:t xml:space="preserve">. </w:t>
            </w:r>
            <w:r w:rsidR="00284082" w:rsidRPr="00284082">
              <w:rPr>
                <w:rFonts w:ascii="Tahoma" w:hAnsi="Tahoma" w:cs="Tahoma"/>
                <w:u w:val="single"/>
              </w:rPr>
              <w:t xml:space="preserve">Гарантийные, </w:t>
            </w:r>
            <w:proofErr w:type="spellStart"/>
            <w:r w:rsidR="00284082" w:rsidRPr="00284082">
              <w:rPr>
                <w:rFonts w:ascii="Tahoma" w:hAnsi="Tahoma" w:cs="Tahoma"/>
                <w:u w:val="single"/>
              </w:rPr>
              <w:t>постгарантийные</w:t>
            </w:r>
            <w:proofErr w:type="spellEnd"/>
            <w:r w:rsidR="00284082" w:rsidRPr="00284082">
              <w:rPr>
                <w:rFonts w:ascii="Tahoma" w:hAnsi="Tahoma" w:cs="Tahoma"/>
                <w:u w:val="single"/>
              </w:rPr>
              <w:t xml:space="preserve"> обязательства</w:t>
            </w:r>
            <w:r w:rsidR="00284082">
              <w:rPr>
                <w:rFonts w:ascii="Tahoma" w:hAnsi="Tahoma" w:cs="Tahoma"/>
                <w:u w:val="single"/>
              </w:rPr>
              <w:t>:</w:t>
            </w:r>
          </w:p>
          <w:p w14:paraId="3C4155D1" w14:textId="77777777" w:rsidR="00694055" w:rsidRPr="00694055" w:rsidRDefault="00694055" w:rsidP="00086CB6">
            <w:pPr>
              <w:spacing w:after="0" w:line="240" w:lineRule="auto"/>
              <w:jc w:val="both"/>
              <w:rPr>
                <w:rFonts w:ascii="Tahoma" w:hAnsi="Tahoma" w:cs="Tahoma"/>
              </w:rPr>
            </w:pPr>
          </w:p>
        </w:tc>
      </w:tr>
      <w:tr w:rsidR="00694055" w:rsidRPr="00B125D6" w14:paraId="47E0F9A0" w14:textId="77777777" w:rsidTr="00C431CC">
        <w:trPr>
          <w:trHeight w:val="284"/>
        </w:trPr>
        <w:tc>
          <w:tcPr>
            <w:tcW w:w="8222" w:type="dxa"/>
          </w:tcPr>
          <w:p w14:paraId="360D3E5B" w14:textId="63E8252B" w:rsidR="00694055" w:rsidRPr="00A532C6" w:rsidRDefault="001D601C" w:rsidP="00086CB6">
            <w:pPr>
              <w:snapToGrid w:val="0"/>
              <w:spacing w:after="0" w:line="240" w:lineRule="auto"/>
              <w:jc w:val="both"/>
              <w:rPr>
                <w:rFonts w:ascii="Tahoma" w:hAnsi="Tahoma" w:cs="Tahoma"/>
                <w:u w:val="single"/>
              </w:rPr>
            </w:pPr>
            <w:r>
              <w:rPr>
                <w:rFonts w:ascii="Tahoma" w:hAnsi="Tahoma" w:cs="Tahoma"/>
                <w:u w:val="single"/>
              </w:rPr>
              <w:t>6</w:t>
            </w:r>
            <w:r w:rsidR="00284082" w:rsidRPr="00A532C6">
              <w:rPr>
                <w:rFonts w:ascii="Tahoma" w:hAnsi="Tahoma" w:cs="Tahoma"/>
                <w:u w:val="single"/>
              </w:rPr>
              <w:t xml:space="preserve">. </w:t>
            </w:r>
            <w:r w:rsidR="00790077" w:rsidRPr="00790077">
              <w:rPr>
                <w:rFonts w:ascii="Tahoma" w:hAnsi="Tahoma" w:cs="Tahoma"/>
                <w:u w:val="single"/>
              </w:rPr>
              <w:t>Требования к документации, передаваемой вместе с товаром</w:t>
            </w:r>
            <w:r w:rsidR="00284082" w:rsidRPr="00A532C6">
              <w:rPr>
                <w:rFonts w:ascii="Tahoma" w:hAnsi="Tahoma" w:cs="Tahoma"/>
                <w:u w:val="single"/>
              </w:rPr>
              <w:t>:</w:t>
            </w:r>
          </w:p>
          <w:p w14:paraId="5D0B66AA" w14:textId="77777777" w:rsidR="00790077" w:rsidRPr="00790077" w:rsidRDefault="00790077" w:rsidP="00790077">
            <w:pPr>
              <w:snapToGrid w:val="0"/>
              <w:spacing w:after="0" w:line="240" w:lineRule="auto"/>
              <w:jc w:val="both"/>
              <w:rPr>
                <w:rFonts w:ascii="Tahoma" w:hAnsi="Tahoma" w:cs="Tahoma"/>
                <w:lang w:eastAsia="zh-CN"/>
              </w:rPr>
            </w:pPr>
            <w:r w:rsidRPr="00790077">
              <w:rPr>
                <w:rFonts w:ascii="Tahoma" w:hAnsi="Tahoma" w:cs="Tahoma"/>
                <w:lang w:eastAsia="zh-CN"/>
              </w:rPr>
              <w:t>При передаче Товара Поставщик обязан предоставить Заказчику документы, подтверждающие качество поставляемого Товара:</w:t>
            </w:r>
          </w:p>
          <w:p w14:paraId="196E7E86" w14:textId="77777777" w:rsidR="00790077" w:rsidRPr="00790077" w:rsidRDefault="00790077" w:rsidP="00790077">
            <w:pPr>
              <w:snapToGrid w:val="0"/>
              <w:spacing w:after="0" w:line="240" w:lineRule="auto"/>
              <w:jc w:val="both"/>
              <w:rPr>
                <w:rFonts w:ascii="Tahoma" w:hAnsi="Tahoma" w:cs="Tahoma"/>
                <w:lang w:eastAsia="zh-CN"/>
              </w:rPr>
            </w:pPr>
            <w:r w:rsidRPr="00790077">
              <w:rPr>
                <w:rFonts w:ascii="Tahoma" w:hAnsi="Tahoma" w:cs="Tahoma"/>
                <w:lang w:eastAsia="zh-CN"/>
              </w:rPr>
              <w:t>- паспорт;</w:t>
            </w:r>
          </w:p>
          <w:p w14:paraId="3EF88A56" w14:textId="77777777" w:rsidR="00790077" w:rsidRPr="00790077" w:rsidRDefault="00790077" w:rsidP="00790077">
            <w:pPr>
              <w:snapToGrid w:val="0"/>
              <w:spacing w:after="0" w:line="240" w:lineRule="auto"/>
              <w:jc w:val="both"/>
              <w:rPr>
                <w:rFonts w:ascii="Tahoma" w:hAnsi="Tahoma" w:cs="Tahoma"/>
                <w:lang w:eastAsia="zh-CN"/>
              </w:rPr>
            </w:pPr>
            <w:r w:rsidRPr="00790077">
              <w:rPr>
                <w:rFonts w:ascii="Tahoma" w:hAnsi="Tahoma" w:cs="Tahoma"/>
                <w:lang w:eastAsia="zh-CN"/>
              </w:rPr>
              <w:t>- техническая документация;</w:t>
            </w:r>
          </w:p>
          <w:p w14:paraId="5FDFCCCC" w14:textId="72084239" w:rsidR="00790077" w:rsidRPr="00790077" w:rsidRDefault="00790077" w:rsidP="00790077">
            <w:pPr>
              <w:snapToGrid w:val="0"/>
              <w:spacing w:after="0" w:line="240" w:lineRule="auto"/>
              <w:jc w:val="both"/>
              <w:rPr>
                <w:rFonts w:ascii="Tahoma" w:hAnsi="Tahoma" w:cs="Tahoma"/>
                <w:lang w:eastAsia="zh-CN"/>
              </w:rPr>
            </w:pPr>
            <w:r w:rsidRPr="00790077">
              <w:rPr>
                <w:rFonts w:ascii="Tahoma" w:hAnsi="Tahoma" w:cs="Tahoma"/>
                <w:lang w:eastAsia="zh-CN"/>
              </w:rPr>
              <w:t xml:space="preserve">-. </w:t>
            </w:r>
          </w:p>
          <w:p w14:paraId="4F49E8E0" w14:textId="27C099DC" w:rsidR="00284082" w:rsidRPr="00A532C6" w:rsidRDefault="00790077" w:rsidP="00790077">
            <w:pPr>
              <w:snapToGrid w:val="0"/>
              <w:spacing w:after="0" w:line="240" w:lineRule="auto"/>
              <w:jc w:val="both"/>
              <w:rPr>
                <w:rFonts w:ascii="Tahoma" w:hAnsi="Tahoma" w:cs="Tahoma"/>
                <w:u w:val="single"/>
              </w:rPr>
            </w:pPr>
            <w:r w:rsidRPr="00790077">
              <w:rPr>
                <w:rFonts w:ascii="Tahoma" w:hAnsi="Tahoma" w:cs="Tahoma"/>
                <w:lang w:eastAsia="zh-CN"/>
              </w:rPr>
              <w:t>Документация должна быть предоставлена на русском языке, либо иметь перевод на русский язык</w:t>
            </w:r>
            <w:r w:rsidR="00284082" w:rsidRPr="00A532C6">
              <w:rPr>
                <w:rFonts w:ascii="Tahoma" w:eastAsia="Calibri" w:hAnsi="Tahoma" w:cs="Tahoma"/>
                <w:color w:val="000000" w:themeColor="text1"/>
              </w:rPr>
              <w:t>.</w:t>
            </w:r>
          </w:p>
        </w:tc>
        <w:tc>
          <w:tcPr>
            <w:tcW w:w="7486" w:type="dxa"/>
          </w:tcPr>
          <w:p w14:paraId="653DA1FC" w14:textId="6F6C16F5" w:rsidR="00284082" w:rsidRDefault="001D601C" w:rsidP="00284082">
            <w:pPr>
              <w:snapToGrid w:val="0"/>
              <w:spacing w:after="0" w:line="240" w:lineRule="auto"/>
              <w:jc w:val="both"/>
              <w:rPr>
                <w:rFonts w:ascii="Tahoma" w:hAnsi="Tahoma" w:cs="Tahoma"/>
                <w:u w:val="single"/>
              </w:rPr>
            </w:pPr>
            <w:r>
              <w:rPr>
                <w:rFonts w:ascii="Tahoma" w:hAnsi="Tahoma" w:cs="Tahoma"/>
                <w:u w:val="single"/>
              </w:rPr>
              <w:t>6</w:t>
            </w:r>
            <w:r w:rsidR="00284082">
              <w:rPr>
                <w:rFonts w:ascii="Tahoma" w:hAnsi="Tahoma" w:cs="Tahoma"/>
                <w:u w:val="single"/>
              </w:rPr>
              <w:t xml:space="preserve">. </w:t>
            </w:r>
            <w:r w:rsidR="00790077" w:rsidRPr="00790077">
              <w:rPr>
                <w:rFonts w:ascii="Tahoma" w:hAnsi="Tahoma" w:cs="Tahoma"/>
                <w:u w:val="single"/>
              </w:rPr>
              <w:t>Требования к документации, передаваемой вместе с товаром</w:t>
            </w:r>
            <w:r w:rsidR="00284082">
              <w:rPr>
                <w:rFonts w:ascii="Tahoma" w:hAnsi="Tahoma" w:cs="Tahoma"/>
                <w:u w:val="single"/>
              </w:rPr>
              <w:t>:</w:t>
            </w:r>
          </w:p>
          <w:p w14:paraId="6177B17D" w14:textId="77777777" w:rsidR="00694055" w:rsidRPr="00694055" w:rsidRDefault="00694055" w:rsidP="00086CB6">
            <w:pPr>
              <w:spacing w:after="0" w:line="240" w:lineRule="auto"/>
              <w:jc w:val="both"/>
              <w:rPr>
                <w:rFonts w:ascii="Tahoma" w:hAnsi="Tahoma" w:cs="Tahoma"/>
              </w:rPr>
            </w:pPr>
          </w:p>
        </w:tc>
      </w:tr>
      <w:tr w:rsidR="00790077" w:rsidRPr="00B125D6" w14:paraId="0BE497B3" w14:textId="77777777" w:rsidTr="00C431CC">
        <w:trPr>
          <w:trHeight w:val="284"/>
        </w:trPr>
        <w:tc>
          <w:tcPr>
            <w:tcW w:w="8222" w:type="dxa"/>
          </w:tcPr>
          <w:p w14:paraId="6C956872" w14:textId="5C08E58D" w:rsidR="00790077" w:rsidRDefault="001D601C" w:rsidP="00086CB6">
            <w:pPr>
              <w:snapToGrid w:val="0"/>
              <w:spacing w:after="0" w:line="240" w:lineRule="auto"/>
              <w:jc w:val="both"/>
              <w:rPr>
                <w:rFonts w:ascii="Tahoma" w:hAnsi="Tahoma" w:cs="Tahoma"/>
                <w:u w:val="single"/>
              </w:rPr>
            </w:pPr>
            <w:r>
              <w:rPr>
                <w:rFonts w:ascii="Tahoma" w:hAnsi="Tahoma" w:cs="Tahoma"/>
                <w:u w:val="single"/>
              </w:rPr>
              <w:t>7</w:t>
            </w:r>
            <w:r w:rsidR="00790077">
              <w:rPr>
                <w:rFonts w:ascii="Tahoma" w:hAnsi="Tahoma" w:cs="Tahoma"/>
                <w:u w:val="single"/>
              </w:rPr>
              <w:t xml:space="preserve">. </w:t>
            </w:r>
            <w:r w:rsidR="00790077" w:rsidRPr="00790077">
              <w:rPr>
                <w:rFonts w:ascii="Tahoma" w:hAnsi="Tahoma" w:cs="Tahoma"/>
                <w:u w:val="single"/>
              </w:rPr>
              <w:t>Требования к документации, передаваемой по итогам выполнения монтажа</w:t>
            </w:r>
            <w:r w:rsidR="00790077">
              <w:rPr>
                <w:rFonts w:ascii="Tahoma" w:hAnsi="Tahoma" w:cs="Tahoma"/>
                <w:u w:val="single"/>
              </w:rPr>
              <w:t>:</w:t>
            </w:r>
          </w:p>
          <w:p w14:paraId="553D8D20" w14:textId="77777777" w:rsidR="00790077" w:rsidRPr="00790077" w:rsidRDefault="00790077" w:rsidP="00790077">
            <w:pPr>
              <w:snapToGrid w:val="0"/>
              <w:spacing w:after="0" w:line="240" w:lineRule="auto"/>
              <w:jc w:val="both"/>
              <w:rPr>
                <w:rFonts w:ascii="Tahoma" w:hAnsi="Tahoma" w:cs="Tahoma"/>
              </w:rPr>
            </w:pPr>
            <w:r w:rsidRPr="00790077">
              <w:rPr>
                <w:rFonts w:ascii="Tahoma" w:hAnsi="Tahoma" w:cs="Tahoma"/>
              </w:rPr>
              <w:t>Перечень документации, передаваемой Покупателю по окончании монтажа:</w:t>
            </w:r>
          </w:p>
          <w:p w14:paraId="355BD925" w14:textId="29C3781A" w:rsidR="00790077" w:rsidRPr="00790077" w:rsidRDefault="00790077" w:rsidP="00790077">
            <w:pPr>
              <w:snapToGrid w:val="0"/>
              <w:spacing w:after="0" w:line="240" w:lineRule="auto"/>
              <w:jc w:val="both"/>
              <w:rPr>
                <w:rFonts w:ascii="Tahoma" w:hAnsi="Tahoma" w:cs="Tahoma"/>
              </w:rPr>
            </w:pPr>
            <w:r w:rsidRPr="00790077">
              <w:rPr>
                <w:rFonts w:ascii="Tahoma" w:hAnsi="Tahoma" w:cs="Tahoma"/>
              </w:rPr>
              <w:t>- Акт о приемке с результатами проведения испытания работоспособности смонтированного товара и товарную накладную по форме НН.ТОРГ-12.1 или универсальный передаточный</w:t>
            </w:r>
            <w:r w:rsidR="00272B78">
              <w:rPr>
                <w:rFonts w:ascii="Tahoma" w:hAnsi="Tahoma" w:cs="Tahoma"/>
              </w:rPr>
              <w:t xml:space="preserve"> документ.</w:t>
            </w:r>
          </w:p>
          <w:p w14:paraId="6E727561" w14:textId="047B0766" w:rsidR="00790077" w:rsidRDefault="00790077" w:rsidP="004D2E97">
            <w:pPr>
              <w:snapToGrid w:val="0"/>
              <w:spacing w:after="0" w:line="240" w:lineRule="auto"/>
              <w:jc w:val="both"/>
              <w:rPr>
                <w:rFonts w:ascii="Tahoma" w:hAnsi="Tahoma" w:cs="Tahoma"/>
                <w:u w:val="single"/>
              </w:rPr>
            </w:pPr>
            <w:r w:rsidRPr="00790077">
              <w:rPr>
                <w:rFonts w:ascii="Tahoma" w:hAnsi="Tahoma" w:cs="Tahoma"/>
              </w:rPr>
              <w:t>Покупатель подписывает товарную накладную по форме №НН.ТОРГ-12.1 или универсальный передаточный документ только при условии подписания им без замечаний Акта о приемке с результатами проведения испытания работоспособности смонтированного Товара.</w:t>
            </w:r>
          </w:p>
        </w:tc>
        <w:tc>
          <w:tcPr>
            <w:tcW w:w="7486" w:type="dxa"/>
          </w:tcPr>
          <w:p w14:paraId="5DD34817" w14:textId="3B644AA7" w:rsidR="00790077" w:rsidRDefault="001D601C" w:rsidP="00790077">
            <w:pPr>
              <w:snapToGrid w:val="0"/>
              <w:spacing w:after="0" w:line="240" w:lineRule="auto"/>
              <w:jc w:val="both"/>
              <w:rPr>
                <w:rFonts w:ascii="Tahoma" w:hAnsi="Tahoma" w:cs="Tahoma"/>
                <w:u w:val="single"/>
              </w:rPr>
            </w:pPr>
            <w:r>
              <w:rPr>
                <w:rFonts w:ascii="Tahoma" w:hAnsi="Tahoma" w:cs="Tahoma"/>
                <w:u w:val="single"/>
              </w:rPr>
              <w:t>7</w:t>
            </w:r>
            <w:r w:rsidR="00790077">
              <w:rPr>
                <w:rFonts w:ascii="Tahoma" w:hAnsi="Tahoma" w:cs="Tahoma"/>
                <w:u w:val="single"/>
              </w:rPr>
              <w:t xml:space="preserve">. </w:t>
            </w:r>
            <w:r w:rsidR="00790077" w:rsidRPr="00790077">
              <w:rPr>
                <w:rFonts w:ascii="Tahoma" w:hAnsi="Tahoma" w:cs="Tahoma"/>
                <w:u w:val="single"/>
              </w:rPr>
              <w:t>Требования к документации, передаваемой по итогам выполнения монтажа</w:t>
            </w:r>
            <w:r w:rsidR="00790077">
              <w:rPr>
                <w:rFonts w:ascii="Tahoma" w:hAnsi="Tahoma" w:cs="Tahoma"/>
                <w:u w:val="single"/>
              </w:rPr>
              <w:t>:</w:t>
            </w:r>
          </w:p>
          <w:p w14:paraId="380DFE61" w14:textId="77777777" w:rsidR="00790077" w:rsidRDefault="00790077" w:rsidP="00284082">
            <w:pPr>
              <w:snapToGrid w:val="0"/>
              <w:spacing w:after="0" w:line="240" w:lineRule="auto"/>
              <w:jc w:val="both"/>
              <w:rPr>
                <w:rFonts w:ascii="Tahoma" w:hAnsi="Tahoma" w:cs="Tahoma"/>
                <w:u w:val="single"/>
              </w:rPr>
            </w:pPr>
          </w:p>
        </w:tc>
      </w:tr>
      <w:tr w:rsidR="00D75682" w:rsidRPr="00B125D6" w14:paraId="28F6D9BD" w14:textId="77777777" w:rsidTr="00C431CC">
        <w:trPr>
          <w:trHeight w:val="284"/>
        </w:trPr>
        <w:tc>
          <w:tcPr>
            <w:tcW w:w="8222" w:type="dxa"/>
          </w:tcPr>
          <w:p w14:paraId="781D77C2" w14:textId="6EF647FE" w:rsidR="00D75682" w:rsidRPr="00A532C6" w:rsidRDefault="001D601C" w:rsidP="00D75682">
            <w:pPr>
              <w:spacing w:after="0" w:line="240" w:lineRule="auto"/>
              <w:jc w:val="both"/>
              <w:rPr>
                <w:rFonts w:ascii="Tahoma" w:hAnsi="Tahoma" w:cs="Tahoma"/>
                <w:bCs/>
                <w:u w:val="single"/>
              </w:rPr>
            </w:pPr>
            <w:r>
              <w:rPr>
                <w:rFonts w:ascii="Tahoma" w:hAnsi="Tahoma" w:cs="Tahoma"/>
                <w:u w:val="single"/>
              </w:rPr>
              <w:t>8</w:t>
            </w:r>
            <w:r w:rsidR="00D75682" w:rsidRPr="00A532C6">
              <w:rPr>
                <w:rFonts w:ascii="Tahoma" w:hAnsi="Tahoma" w:cs="Tahoma"/>
                <w:u w:val="single"/>
              </w:rPr>
              <w:t xml:space="preserve">. </w:t>
            </w:r>
            <w:r w:rsidR="00D75682" w:rsidRPr="00A532C6">
              <w:rPr>
                <w:rFonts w:ascii="Tahoma" w:hAnsi="Tahoma" w:cs="Tahoma"/>
                <w:bCs/>
                <w:u w:val="single"/>
              </w:rPr>
              <w:t xml:space="preserve">Требование к стране происхождения товара: </w:t>
            </w:r>
          </w:p>
          <w:p w14:paraId="1D884A4F" w14:textId="77777777" w:rsidR="00D75682" w:rsidRPr="00A532C6" w:rsidRDefault="00D75682" w:rsidP="00D75682">
            <w:pPr>
              <w:spacing w:after="0" w:line="240" w:lineRule="auto"/>
              <w:jc w:val="both"/>
              <w:rPr>
                <w:rFonts w:ascii="Tahoma" w:hAnsi="Tahoma" w:cs="Tahoma"/>
                <w:bCs/>
              </w:rPr>
            </w:pPr>
            <w:r w:rsidRPr="00A532C6">
              <w:rPr>
                <w:rFonts w:ascii="Tahoma" w:hAnsi="Tahoma" w:cs="Tahoma"/>
                <w:bCs/>
              </w:rPr>
              <w:lastRenderedPageBreak/>
              <w:t>Для подтверждения происхождения товара из Российской Федерации и государств-членов Евразийского экономического союза, соответственно Участник предоставляет:</w:t>
            </w:r>
          </w:p>
          <w:p w14:paraId="109783DB" w14:textId="77777777" w:rsidR="00D75682" w:rsidRPr="00A532C6" w:rsidRDefault="00D75682" w:rsidP="00D75682">
            <w:pPr>
              <w:spacing w:after="0" w:line="240" w:lineRule="auto"/>
              <w:jc w:val="both"/>
              <w:rPr>
                <w:rFonts w:ascii="Tahoma" w:hAnsi="Tahoma" w:cs="Tahoma"/>
                <w:bCs/>
              </w:rPr>
            </w:pPr>
            <w:r w:rsidRPr="00A532C6">
              <w:rPr>
                <w:rFonts w:ascii="Tahoma" w:hAnsi="Tahoma" w:cs="Tahoma"/>
                <w:bCs/>
              </w:rPr>
              <w:t>-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1FAA2328" w14:textId="77777777" w:rsidR="00D75682" w:rsidRPr="00A532C6" w:rsidRDefault="00D75682" w:rsidP="00D75682">
            <w:pPr>
              <w:spacing w:after="0" w:line="240" w:lineRule="auto"/>
              <w:jc w:val="both"/>
              <w:rPr>
                <w:rFonts w:ascii="Tahoma" w:hAnsi="Tahoma" w:cs="Tahoma"/>
                <w:bCs/>
              </w:rPr>
            </w:pPr>
            <w:r w:rsidRPr="00A532C6">
              <w:rPr>
                <w:rFonts w:ascii="Tahoma" w:hAnsi="Tahoma" w:cs="Tahoma"/>
                <w:bCs/>
              </w:rPr>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0259D591" w14:textId="77777777" w:rsidR="00D75682" w:rsidRPr="00A532C6" w:rsidRDefault="00D75682" w:rsidP="00D75682">
            <w:pPr>
              <w:snapToGrid w:val="0"/>
              <w:spacing w:after="0" w:line="240" w:lineRule="auto"/>
              <w:jc w:val="both"/>
              <w:rPr>
                <w:rFonts w:ascii="Tahoma" w:hAnsi="Tahoma" w:cs="Tahoma"/>
              </w:rPr>
            </w:pPr>
          </w:p>
        </w:tc>
        <w:tc>
          <w:tcPr>
            <w:tcW w:w="7486" w:type="dxa"/>
          </w:tcPr>
          <w:p w14:paraId="5D136AA7" w14:textId="7DD5EC0A" w:rsidR="00D75682" w:rsidRPr="001C4E6B" w:rsidRDefault="001D601C" w:rsidP="00D75682">
            <w:pPr>
              <w:snapToGrid w:val="0"/>
              <w:spacing w:after="0" w:line="240" w:lineRule="auto"/>
              <w:jc w:val="both"/>
              <w:rPr>
                <w:rFonts w:ascii="Tahoma" w:hAnsi="Tahoma" w:cs="Tahoma"/>
                <w:u w:val="single"/>
              </w:rPr>
            </w:pPr>
            <w:r>
              <w:rPr>
                <w:rFonts w:ascii="Tahoma" w:hAnsi="Tahoma" w:cs="Tahoma"/>
                <w:u w:val="single"/>
              </w:rPr>
              <w:lastRenderedPageBreak/>
              <w:t>8</w:t>
            </w:r>
            <w:r w:rsidR="00D75682" w:rsidRPr="001C4E6B">
              <w:rPr>
                <w:rFonts w:ascii="Tahoma" w:hAnsi="Tahoma" w:cs="Tahoma"/>
                <w:u w:val="single"/>
              </w:rPr>
              <w:t xml:space="preserve">. </w:t>
            </w:r>
            <w:r w:rsidR="00D75682" w:rsidRPr="001C4E6B">
              <w:rPr>
                <w:rFonts w:ascii="Tahoma" w:hAnsi="Tahoma" w:cs="Tahoma"/>
                <w:bCs/>
                <w:u w:val="single"/>
              </w:rPr>
              <w:t>Требование к стране происхождения товара</w:t>
            </w:r>
            <w:r w:rsidR="00D75682" w:rsidRPr="001C4E6B">
              <w:rPr>
                <w:rFonts w:ascii="Tahoma" w:hAnsi="Tahoma" w:cs="Tahoma"/>
                <w:u w:val="single"/>
              </w:rPr>
              <w:t>:</w:t>
            </w:r>
          </w:p>
          <w:p w14:paraId="4CEF808E" w14:textId="77777777" w:rsidR="00D75682" w:rsidRPr="00072A0D" w:rsidRDefault="00D75682" w:rsidP="00D75682">
            <w:pPr>
              <w:snapToGrid w:val="0"/>
              <w:spacing w:after="0" w:line="240" w:lineRule="auto"/>
              <w:jc w:val="both"/>
              <w:rPr>
                <w:rFonts w:ascii="Tahoma" w:hAnsi="Tahoma" w:cs="Tahoma"/>
                <w:bCs/>
              </w:rPr>
            </w:pPr>
            <w:r w:rsidRPr="00072A0D">
              <w:rPr>
                <w:rFonts w:ascii="Tahoma" w:hAnsi="Tahoma" w:cs="Tahoma"/>
              </w:rPr>
              <w:lastRenderedPageBreak/>
              <w:t xml:space="preserve">- </w:t>
            </w:r>
            <w:r w:rsidRPr="00072A0D">
              <w:rPr>
                <w:rFonts w:ascii="Tahoma" w:hAnsi="Tahoma" w:cs="Tahoma"/>
                <w:bCs/>
              </w:rPr>
              <w:t>номер реестровой записи: ______</w:t>
            </w:r>
          </w:p>
          <w:p w14:paraId="4B62D0F3" w14:textId="1B23930B" w:rsidR="00D75682" w:rsidRDefault="00D75682" w:rsidP="00D75682">
            <w:pPr>
              <w:spacing w:after="0" w:line="240" w:lineRule="auto"/>
              <w:jc w:val="both"/>
              <w:rPr>
                <w:rFonts w:ascii="Tahoma" w:hAnsi="Tahoma" w:cs="Tahoma"/>
              </w:rPr>
            </w:pPr>
            <w:r w:rsidRPr="00072A0D">
              <w:rPr>
                <w:rFonts w:ascii="Tahoma" w:hAnsi="Tahoma" w:cs="Tahoma"/>
                <w:bCs/>
              </w:rPr>
              <w:t>- информация о совокупном количестве баллов: _____</w:t>
            </w:r>
          </w:p>
        </w:tc>
      </w:tr>
      <w:tr w:rsidR="003129A5" w:rsidRPr="00B125D6" w14:paraId="3E768F7F" w14:textId="77777777" w:rsidTr="00C431CC">
        <w:trPr>
          <w:trHeight w:val="284"/>
        </w:trPr>
        <w:tc>
          <w:tcPr>
            <w:tcW w:w="8222" w:type="dxa"/>
          </w:tcPr>
          <w:p w14:paraId="6A86E479" w14:textId="6AF1F82D" w:rsidR="00F60C74" w:rsidRPr="00A532C6" w:rsidRDefault="001D601C" w:rsidP="00086CB6">
            <w:pPr>
              <w:tabs>
                <w:tab w:val="left" w:pos="639"/>
              </w:tabs>
              <w:spacing w:after="0" w:line="240" w:lineRule="auto"/>
              <w:jc w:val="both"/>
              <w:rPr>
                <w:rFonts w:ascii="Tahoma" w:hAnsi="Tahoma" w:cs="Tahoma"/>
              </w:rPr>
            </w:pPr>
            <w:r>
              <w:rPr>
                <w:rFonts w:ascii="Tahoma" w:hAnsi="Tahoma" w:cs="Tahoma"/>
                <w:spacing w:val="-9"/>
              </w:rPr>
              <w:lastRenderedPageBreak/>
              <w:t>9</w:t>
            </w:r>
            <w:r w:rsidR="00F60C74" w:rsidRPr="00A532C6">
              <w:rPr>
                <w:rFonts w:ascii="Tahoma" w:hAnsi="Tahoma" w:cs="Tahoma"/>
                <w:spacing w:val="-9"/>
              </w:rPr>
              <w:t xml:space="preserve">. Условия оплаты: </w:t>
            </w:r>
          </w:p>
          <w:tbl>
            <w:tblPr>
              <w:tblStyle w:val="71"/>
              <w:tblW w:w="7130"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2019"/>
              <w:gridCol w:w="5111"/>
            </w:tblGrid>
            <w:tr w:rsidR="00116649" w:rsidRPr="00A532C6" w14:paraId="6466BCC8" w14:textId="77777777" w:rsidTr="00C431CC">
              <w:trPr>
                <w:trHeight w:val="280"/>
              </w:trPr>
              <w:tc>
                <w:tcPr>
                  <w:tcW w:w="7130" w:type="dxa"/>
                  <w:gridSpan w:val="2"/>
                  <w:tcBorders>
                    <w:top w:val="dotted" w:sz="4" w:space="0" w:color="auto"/>
                  </w:tcBorders>
                  <w:shd w:val="clear" w:color="auto" w:fill="F2F2F2"/>
                </w:tcPr>
                <w:p w14:paraId="444D4BEE" w14:textId="36BD01C9" w:rsidR="00116649" w:rsidRPr="00A532C6" w:rsidRDefault="00630B40" w:rsidP="00116649">
                  <w:pPr>
                    <w:ind w:left="148"/>
                    <w:rPr>
                      <w:rFonts w:ascii="Tahoma" w:hAnsi="Tahoma" w:cs="Tahoma"/>
                      <w:b/>
                      <w:sz w:val="22"/>
                      <w:szCs w:val="22"/>
                    </w:rPr>
                  </w:pPr>
                  <w:r w:rsidRPr="00630B40">
                    <w:rPr>
                      <w:rFonts w:ascii="Tahoma" w:hAnsi="Tahoma" w:cs="Tahoma"/>
                      <w:sz w:val="22"/>
                      <w:szCs w:val="22"/>
                    </w:rPr>
                    <w:t>Оплата поставленного Товара и выполненных работ производится</w:t>
                  </w:r>
                </w:p>
              </w:tc>
            </w:tr>
            <w:tr w:rsidR="00116649" w:rsidRPr="00A532C6" w14:paraId="0A4AF278" w14:textId="77777777" w:rsidTr="00C431CC">
              <w:trPr>
                <w:trHeight w:val="280"/>
              </w:trPr>
              <w:tc>
                <w:tcPr>
                  <w:tcW w:w="2019" w:type="dxa"/>
                  <w:tcBorders>
                    <w:right w:val="dotted" w:sz="4" w:space="0" w:color="auto"/>
                  </w:tcBorders>
                </w:tcPr>
                <w:p w14:paraId="54651DE5" w14:textId="77777777" w:rsidR="00116649" w:rsidRPr="00A532C6" w:rsidRDefault="00116649" w:rsidP="00116649">
                  <w:pPr>
                    <w:tabs>
                      <w:tab w:val="left" w:pos="0"/>
                      <w:tab w:val="left" w:pos="1410"/>
                      <w:tab w:val="left" w:pos="3119"/>
                    </w:tabs>
                    <w:suppressAutoHyphens/>
                    <w:rPr>
                      <w:rFonts w:ascii="Tahoma" w:hAnsi="Tahoma" w:cs="Tahoma"/>
                      <w:sz w:val="22"/>
                      <w:szCs w:val="22"/>
                    </w:rPr>
                  </w:pPr>
                  <w:r w:rsidRPr="00A532C6">
                    <w:rPr>
                      <w:rFonts w:ascii="Tahoma" w:hAnsi="Tahoma" w:cs="Tahoma"/>
                      <w:i/>
                      <w:sz w:val="22"/>
                      <w:szCs w:val="22"/>
                    </w:rPr>
                    <w:t>Единый платежный день</w:t>
                  </w:r>
                </w:p>
              </w:tc>
              <w:tc>
                <w:tcPr>
                  <w:tcW w:w="5111" w:type="dxa"/>
                  <w:tcBorders>
                    <w:top w:val="dotted" w:sz="4" w:space="0" w:color="auto"/>
                    <w:left w:val="dotted" w:sz="4" w:space="0" w:color="auto"/>
                    <w:bottom w:val="dotted" w:sz="4" w:space="0" w:color="auto"/>
                  </w:tcBorders>
                  <w:shd w:val="clear" w:color="auto" w:fill="F2F2F2"/>
                </w:tcPr>
                <w:p w14:paraId="4638C0D8" w14:textId="2E54956F" w:rsidR="00116649" w:rsidRPr="00A532C6" w:rsidRDefault="00FC1DBB" w:rsidP="00FC1DBB">
                  <w:pPr>
                    <w:tabs>
                      <w:tab w:val="left" w:pos="1029"/>
                      <w:tab w:val="left" w:pos="1418"/>
                      <w:tab w:val="left" w:pos="3119"/>
                    </w:tabs>
                    <w:suppressAutoHyphens/>
                    <w:ind w:left="142" w:hanging="44"/>
                    <w:rPr>
                      <w:rFonts w:ascii="Tahoma" w:hAnsi="Tahoma" w:cs="Tahoma"/>
                      <w:color w:val="FFC000"/>
                      <w:sz w:val="22"/>
                      <w:szCs w:val="22"/>
                    </w:rPr>
                  </w:pPr>
                  <w:r w:rsidRPr="00A532C6">
                    <w:rPr>
                      <w:rFonts w:ascii="Tahoma" w:hAnsi="Tahoma" w:cs="Tahoma"/>
                      <w:sz w:val="22"/>
                      <w:szCs w:val="22"/>
                    </w:rPr>
                    <w:t>в</w:t>
                  </w:r>
                  <w:r>
                    <w:rPr>
                      <w:rFonts w:ascii="Tahoma" w:hAnsi="Tahoma" w:cs="Tahoma"/>
                      <w:sz w:val="22"/>
                      <w:szCs w:val="22"/>
                    </w:rPr>
                    <w:t xml:space="preserve"> последний </w:t>
                  </w:r>
                  <w:r w:rsidR="00116649" w:rsidRPr="00A532C6">
                    <w:rPr>
                      <w:rFonts w:ascii="Tahoma" w:hAnsi="Tahoma" w:cs="Tahoma"/>
                      <w:sz w:val="22"/>
                      <w:szCs w:val="22"/>
                    </w:rPr>
                    <w:t>рабочий вторник</w:t>
                  </w:r>
                </w:p>
              </w:tc>
            </w:tr>
            <w:tr w:rsidR="00116649" w:rsidRPr="00A532C6" w14:paraId="777E5D66" w14:textId="77777777" w:rsidTr="00C431CC">
              <w:trPr>
                <w:trHeight w:val="528"/>
              </w:trPr>
              <w:tc>
                <w:tcPr>
                  <w:tcW w:w="2019" w:type="dxa"/>
                  <w:tcBorders>
                    <w:bottom w:val="dotted" w:sz="4" w:space="0" w:color="auto"/>
                    <w:right w:val="dotted" w:sz="4" w:space="0" w:color="auto"/>
                  </w:tcBorders>
                </w:tcPr>
                <w:p w14:paraId="78448A75" w14:textId="77777777" w:rsidR="00116649" w:rsidRPr="00A532C6" w:rsidRDefault="00116649" w:rsidP="00116649">
                  <w:pPr>
                    <w:tabs>
                      <w:tab w:val="left" w:pos="0"/>
                      <w:tab w:val="left" w:pos="1410"/>
                      <w:tab w:val="left" w:pos="3119"/>
                    </w:tabs>
                    <w:suppressAutoHyphens/>
                    <w:rPr>
                      <w:rFonts w:ascii="Tahoma" w:hAnsi="Tahoma" w:cs="Tahoma"/>
                      <w:sz w:val="22"/>
                      <w:szCs w:val="22"/>
                    </w:rPr>
                  </w:pPr>
                  <w:r w:rsidRPr="00A532C6">
                    <w:rPr>
                      <w:rFonts w:ascii="Tahoma" w:hAnsi="Tahoma" w:cs="Tahoma"/>
                      <w:i/>
                      <w:sz w:val="22"/>
                      <w:szCs w:val="22"/>
                    </w:rPr>
                    <w:t>Период отсрочки</w:t>
                  </w:r>
                </w:p>
              </w:tc>
              <w:tc>
                <w:tcPr>
                  <w:tcW w:w="5111" w:type="dxa"/>
                  <w:tcBorders>
                    <w:top w:val="dotted" w:sz="4" w:space="0" w:color="auto"/>
                    <w:left w:val="dotted" w:sz="4" w:space="0" w:color="auto"/>
                    <w:bottom w:val="dotted" w:sz="4" w:space="0" w:color="auto"/>
                  </w:tcBorders>
                  <w:shd w:val="clear" w:color="auto" w:fill="F2F2F2"/>
                </w:tcPr>
                <w:p w14:paraId="7880926D" w14:textId="1F54F86B" w:rsidR="00116649" w:rsidRPr="00A532C6" w:rsidRDefault="002B7236" w:rsidP="00A74C17">
                  <w:pPr>
                    <w:ind w:left="148"/>
                    <w:rPr>
                      <w:rFonts w:ascii="Tahoma" w:hAnsi="Tahoma" w:cs="Tahoma"/>
                      <w:sz w:val="22"/>
                      <w:szCs w:val="22"/>
                    </w:rPr>
                  </w:pPr>
                  <w:r w:rsidRPr="00A532C6">
                    <w:rPr>
                      <w:rFonts w:ascii="Tahoma" w:hAnsi="Tahoma" w:cs="Tahoma"/>
                      <w:sz w:val="22"/>
                      <w:szCs w:val="22"/>
                    </w:rPr>
                    <w:t>в течение</w:t>
                  </w:r>
                  <w:r w:rsidR="00116649" w:rsidRPr="00A532C6">
                    <w:rPr>
                      <w:rFonts w:ascii="Tahoma" w:hAnsi="Tahoma" w:cs="Tahoma"/>
                      <w:sz w:val="22"/>
                      <w:szCs w:val="22"/>
                    </w:rPr>
                    <w:t xml:space="preserve"> 7 </w:t>
                  </w:r>
                  <w:proofErr w:type="spellStart"/>
                  <w:r w:rsidR="00116649" w:rsidRPr="00A532C6">
                    <w:rPr>
                      <w:rFonts w:ascii="Tahoma" w:hAnsi="Tahoma" w:cs="Tahoma"/>
                      <w:sz w:val="22"/>
                      <w:szCs w:val="22"/>
                    </w:rPr>
                    <w:t>р.д</w:t>
                  </w:r>
                  <w:proofErr w:type="spellEnd"/>
                  <w:r w:rsidR="00116649" w:rsidRPr="00A532C6">
                    <w:rPr>
                      <w:rFonts w:ascii="Tahoma" w:hAnsi="Tahoma" w:cs="Tahoma"/>
                      <w:sz w:val="22"/>
                      <w:szCs w:val="22"/>
                    </w:rPr>
                    <w:t>.</w:t>
                  </w:r>
                </w:p>
              </w:tc>
            </w:tr>
            <w:tr w:rsidR="00630B40" w:rsidRPr="00A532C6" w14:paraId="7D3385E0" w14:textId="77777777" w:rsidTr="00C431CC">
              <w:tc>
                <w:tcPr>
                  <w:tcW w:w="2019" w:type="dxa"/>
                  <w:tcBorders>
                    <w:top w:val="dotted" w:sz="4" w:space="0" w:color="auto"/>
                    <w:bottom w:val="nil"/>
                    <w:right w:val="dotted" w:sz="4" w:space="0" w:color="auto"/>
                  </w:tcBorders>
                </w:tcPr>
                <w:p w14:paraId="45D2115C" w14:textId="77777777" w:rsidR="00630B40" w:rsidRPr="00A532C6" w:rsidRDefault="00630B40" w:rsidP="00630B40">
                  <w:pPr>
                    <w:tabs>
                      <w:tab w:val="left" w:pos="0"/>
                      <w:tab w:val="left" w:pos="1410"/>
                      <w:tab w:val="left" w:pos="3119"/>
                    </w:tabs>
                    <w:suppressAutoHyphens/>
                    <w:rPr>
                      <w:rFonts w:ascii="Tahoma" w:hAnsi="Tahoma" w:cs="Tahoma"/>
                      <w:i/>
                      <w:sz w:val="22"/>
                      <w:szCs w:val="22"/>
                    </w:rPr>
                  </w:pPr>
                  <w:r w:rsidRPr="00A532C6">
                    <w:rPr>
                      <w:rFonts w:ascii="Tahoma" w:hAnsi="Tahoma" w:cs="Tahoma"/>
                      <w:i/>
                      <w:sz w:val="22"/>
                      <w:szCs w:val="22"/>
                    </w:rPr>
                    <w:t>Базовая дата</w:t>
                  </w:r>
                </w:p>
              </w:tc>
              <w:tc>
                <w:tcPr>
                  <w:tcW w:w="5111" w:type="dxa"/>
                  <w:tcBorders>
                    <w:top w:val="dotted" w:sz="4" w:space="0" w:color="auto"/>
                    <w:left w:val="dotted" w:sz="4" w:space="0" w:color="auto"/>
                    <w:bottom w:val="dotted" w:sz="4" w:space="0" w:color="auto"/>
                  </w:tcBorders>
                  <w:shd w:val="clear" w:color="auto" w:fill="F2F2F2"/>
                </w:tcPr>
                <w:p w14:paraId="26F0C147" w14:textId="3A70B4A1" w:rsidR="00630B40" w:rsidRPr="00630B40" w:rsidRDefault="00630B40" w:rsidP="00630B40">
                  <w:pPr>
                    <w:ind w:left="148"/>
                    <w:rPr>
                      <w:rFonts w:ascii="Tahoma" w:hAnsi="Tahoma" w:cs="Tahoma"/>
                      <w:sz w:val="22"/>
                      <w:szCs w:val="22"/>
                    </w:rPr>
                  </w:pPr>
                  <w:r w:rsidRPr="00630B40">
                    <w:rPr>
                      <w:rFonts w:ascii="Tahoma" w:hAnsi="Tahoma" w:cs="Tahoma"/>
                      <w:sz w:val="22"/>
                      <w:szCs w:val="22"/>
                    </w:rPr>
                    <w:t>с даты приемки смонтированного Товара</w:t>
                  </w:r>
                  <w:r w:rsidR="005B240D">
                    <w:rPr>
                      <w:rFonts w:ascii="Tahoma" w:hAnsi="Tahoma" w:cs="Tahoma"/>
                      <w:sz w:val="22"/>
                      <w:szCs w:val="22"/>
                    </w:rPr>
                    <w:t xml:space="preserve">, прошедшего </w:t>
                  </w:r>
                  <w:proofErr w:type="spellStart"/>
                  <w:r w:rsidR="005B240D">
                    <w:rPr>
                      <w:rFonts w:ascii="Tahoma" w:hAnsi="Tahoma" w:cs="Tahoma"/>
                      <w:sz w:val="22"/>
                      <w:szCs w:val="22"/>
                    </w:rPr>
                    <w:t>пусконаладку</w:t>
                  </w:r>
                  <w:proofErr w:type="spellEnd"/>
                </w:p>
              </w:tc>
            </w:tr>
            <w:tr w:rsidR="00630B40" w:rsidRPr="00A532C6" w14:paraId="34D9CE77" w14:textId="77777777" w:rsidTr="00C431CC">
              <w:tc>
                <w:tcPr>
                  <w:tcW w:w="2019" w:type="dxa"/>
                  <w:tcBorders>
                    <w:top w:val="dotted" w:sz="4" w:space="0" w:color="auto"/>
                    <w:bottom w:val="dotted" w:sz="4" w:space="0" w:color="auto"/>
                    <w:right w:val="dotted" w:sz="4" w:space="0" w:color="auto"/>
                  </w:tcBorders>
                </w:tcPr>
                <w:p w14:paraId="322A1BA3" w14:textId="77777777" w:rsidR="00630B40" w:rsidRPr="00A532C6" w:rsidRDefault="00630B40" w:rsidP="00630B40">
                  <w:pPr>
                    <w:tabs>
                      <w:tab w:val="left" w:pos="0"/>
                      <w:tab w:val="left" w:pos="1410"/>
                      <w:tab w:val="left" w:pos="3119"/>
                    </w:tabs>
                    <w:suppressAutoHyphens/>
                    <w:rPr>
                      <w:rFonts w:ascii="Tahoma" w:hAnsi="Tahoma" w:cs="Tahoma"/>
                      <w:i/>
                      <w:sz w:val="22"/>
                      <w:szCs w:val="22"/>
                    </w:rPr>
                  </w:pPr>
                  <w:r w:rsidRPr="00A532C6">
                    <w:rPr>
                      <w:rFonts w:ascii="Tahoma" w:hAnsi="Tahoma" w:cs="Tahoma"/>
                      <w:i/>
                      <w:sz w:val="22"/>
                      <w:szCs w:val="22"/>
                    </w:rPr>
                    <w:t>Дополнительные условия</w:t>
                  </w:r>
                </w:p>
              </w:tc>
              <w:tc>
                <w:tcPr>
                  <w:tcW w:w="5111" w:type="dxa"/>
                  <w:tcBorders>
                    <w:top w:val="dotted" w:sz="4" w:space="0" w:color="auto"/>
                    <w:left w:val="dotted" w:sz="4" w:space="0" w:color="auto"/>
                    <w:bottom w:val="dotted" w:sz="4" w:space="0" w:color="auto"/>
                  </w:tcBorders>
                  <w:shd w:val="clear" w:color="auto" w:fill="F2F2F2"/>
                </w:tcPr>
                <w:p w14:paraId="6C5DB5D0" w14:textId="77777777" w:rsidR="00630B40" w:rsidRPr="00630B40" w:rsidRDefault="00630B40" w:rsidP="00630B40">
                  <w:pPr>
                    <w:tabs>
                      <w:tab w:val="left" w:pos="284"/>
                    </w:tabs>
                    <w:ind w:left="142" w:right="-405"/>
                    <w:jc w:val="left"/>
                    <w:rPr>
                      <w:rFonts w:ascii="Tahoma" w:hAnsi="Tahoma" w:cs="Tahoma"/>
                      <w:sz w:val="22"/>
                      <w:szCs w:val="22"/>
                    </w:rPr>
                  </w:pPr>
                  <w:r w:rsidRPr="00630B40">
                    <w:rPr>
                      <w:rFonts w:ascii="Tahoma" w:hAnsi="Tahoma" w:cs="Tahoma"/>
                      <w:sz w:val="22"/>
                      <w:szCs w:val="22"/>
                    </w:rPr>
                    <w:t xml:space="preserve">При условии предоставления </w:t>
                  </w:r>
                  <w:r w:rsidRPr="00630B40">
                    <w:rPr>
                      <w:rFonts w:ascii="Tahoma" w:hAnsi="Tahoma" w:cs="Tahoma"/>
                      <w:sz w:val="22"/>
                      <w:szCs w:val="22"/>
                      <w:highlight w:val="darkCyan"/>
                    </w:rPr>
                    <w:t>оригиналов</w:t>
                  </w:r>
                  <w:r w:rsidRPr="00630B40">
                    <w:rPr>
                      <w:rFonts w:ascii="Tahoma" w:hAnsi="Tahoma" w:cs="Tahoma"/>
                      <w:sz w:val="22"/>
                      <w:szCs w:val="22"/>
                    </w:rPr>
                    <w:t>:</w:t>
                  </w:r>
                </w:p>
                <w:p w14:paraId="6214D130" w14:textId="77777777" w:rsidR="00630B40" w:rsidRPr="00630B40" w:rsidRDefault="00630B40" w:rsidP="00630B40">
                  <w:pPr>
                    <w:tabs>
                      <w:tab w:val="left" w:pos="284"/>
                    </w:tabs>
                    <w:ind w:left="142" w:right="-405"/>
                    <w:jc w:val="left"/>
                    <w:rPr>
                      <w:rFonts w:ascii="Tahoma" w:hAnsi="Tahoma" w:cs="Tahoma"/>
                      <w:color w:val="FF0000"/>
                      <w:sz w:val="22"/>
                      <w:szCs w:val="22"/>
                    </w:rPr>
                  </w:pPr>
                  <w:r w:rsidRPr="00630B40">
                    <w:rPr>
                      <w:rFonts w:ascii="Tahoma" w:hAnsi="Tahoma" w:cs="Tahoma"/>
                      <w:sz w:val="22"/>
                      <w:szCs w:val="22"/>
                    </w:rPr>
                    <w:t>- Товарной накладной;</w:t>
                  </w:r>
                </w:p>
                <w:p w14:paraId="53AA1C8A" w14:textId="77777777" w:rsidR="00630B40" w:rsidRPr="00630B40" w:rsidRDefault="00630B40" w:rsidP="00630B40">
                  <w:pPr>
                    <w:tabs>
                      <w:tab w:val="left" w:pos="284"/>
                    </w:tabs>
                    <w:ind w:left="142" w:right="-405"/>
                    <w:jc w:val="left"/>
                    <w:rPr>
                      <w:rFonts w:ascii="Tahoma" w:hAnsi="Tahoma" w:cs="Tahoma"/>
                      <w:color w:val="FF0000"/>
                      <w:sz w:val="22"/>
                      <w:szCs w:val="22"/>
                    </w:rPr>
                  </w:pPr>
                  <w:r w:rsidRPr="00630B40">
                    <w:rPr>
                      <w:rFonts w:ascii="Tahoma" w:hAnsi="Tahoma" w:cs="Tahoma"/>
                      <w:color w:val="FF0000"/>
                      <w:sz w:val="22"/>
                      <w:szCs w:val="22"/>
                    </w:rPr>
                    <w:t xml:space="preserve">- [ </w:t>
                  </w:r>
                  <w:r w:rsidRPr="00630B40">
                    <w:rPr>
                      <w:rFonts w:ascii="Tahoma" w:hAnsi="Tahoma" w:cs="Tahoma"/>
                      <w:sz w:val="22"/>
                      <w:szCs w:val="22"/>
                      <w:highlight w:val="darkCyan"/>
                    </w:rPr>
                    <w:t>счёта- фактуры</w:t>
                  </w:r>
                  <w:r w:rsidRPr="00630B40">
                    <w:rPr>
                      <w:rFonts w:ascii="Tahoma" w:hAnsi="Tahoma" w:cs="Tahoma"/>
                      <w:sz w:val="22"/>
                      <w:szCs w:val="22"/>
                    </w:rPr>
                    <w:t xml:space="preserve"> </w:t>
                  </w:r>
                  <w:r w:rsidRPr="00630B40">
                    <w:rPr>
                      <w:rFonts w:ascii="Tahoma" w:hAnsi="Tahoma" w:cs="Tahoma"/>
                      <w:color w:val="FF0000"/>
                      <w:sz w:val="22"/>
                      <w:szCs w:val="22"/>
                    </w:rPr>
                    <w:t xml:space="preserve">] </w:t>
                  </w:r>
                  <w:r w:rsidRPr="00630B40">
                    <w:rPr>
                      <w:rFonts w:ascii="Tahoma" w:hAnsi="Tahoma" w:cs="Tahoma"/>
                      <w:color w:val="FF0000"/>
                      <w:sz w:val="22"/>
                      <w:szCs w:val="22"/>
                      <w:vertAlign w:val="superscript"/>
                    </w:rPr>
                    <w:footnoteReference w:id="2"/>
                  </w:r>
                </w:p>
                <w:p w14:paraId="5F5401E6" w14:textId="4015CEDF" w:rsidR="00630B40" w:rsidRPr="00630B40" w:rsidRDefault="00630B40" w:rsidP="00630B40">
                  <w:pPr>
                    <w:tabs>
                      <w:tab w:val="left" w:pos="284"/>
                    </w:tabs>
                    <w:ind w:left="142" w:right="-405"/>
                    <w:jc w:val="left"/>
                    <w:rPr>
                      <w:rFonts w:ascii="Tahoma" w:hAnsi="Tahoma" w:cs="Tahoma"/>
                      <w:color w:val="FF0000"/>
                      <w:sz w:val="22"/>
                      <w:szCs w:val="22"/>
                    </w:rPr>
                  </w:pPr>
                  <w:r w:rsidRPr="00630B40">
                    <w:rPr>
                      <w:rFonts w:ascii="Tahoma" w:hAnsi="Tahoma" w:cs="Tahoma"/>
                      <w:sz w:val="22"/>
                      <w:szCs w:val="22"/>
                    </w:rPr>
                    <w:t>,</w:t>
                  </w:r>
                  <w:r w:rsidRPr="00630B40">
                    <w:rPr>
                      <w:rFonts w:ascii="Tahoma" w:hAnsi="Tahoma" w:cs="Tahoma"/>
                      <w:color w:val="FF0000"/>
                      <w:sz w:val="22"/>
                      <w:szCs w:val="22"/>
                    </w:rPr>
                    <w:t xml:space="preserve"> [ </w:t>
                  </w:r>
                  <w:r w:rsidRPr="00630B40">
                    <w:rPr>
                      <w:rFonts w:ascii="Tahoma" w:hAnsi="Tahoma" w:cs="Tahoma"/>
                      <w:sz w:val="22"/>
                      <w:szCs w:val="22"/>
                      <w:highlight w:val="darkCyan"/>
                    </w:rPr>
                    <w:t>соответствующих</w:t>
                  </w:r>
                  <w:r w:rsidRPr="00630B40">
                    <w:rPr>
                      <w:rFonts w:ascii="Tahoma" w:hAnsi="Tahoma" w:cs="Tahoma"/>
                      <w:sz w:val="22"/>
                      <w:szCs w:val="22"/>
                    </w:rPr>
                    <w:t xml:space="preserve"> </w:t>
                  </w:r>
                  <w:r w:rsidRPr="00630B40">
                    <w:rPr>
                      <w:rFonts w:ascii="Tahoma" w:hAnsi="Tahoma" w:cs="Tahoma"/>
                      <w:color w:val="FF0000"/>
                      <w:sz w:val="22"/>
                      <w:szCs w:val="22"/>
                    </w:rPr>
                    <w:t xml:space="preserve">] </w:t>
                  </w:r>
                  <w:r w:rsidRPr="00630B40">
                    <w:rPr>
                      <w:rFonts w:ascii="Tahoma" w:hAnsi="Tahoma" w:cs="Tahoma"/>
                      <w:sz w:val="22"/>
                      <w:szCs w:val="22"/>
                    </w:rPr>
                    <w:t xml:space="preserve">нормам </w:t>
                  </w:r>
                  <w:r w:rsidRPr="00630B40">
                    <w:rPr>
                      <w:rFonts w:ascii="Tahoma" w:hAnsi="Tahoma" w:cs="Tahoma"/>
                      <w:color w:val="FF0000"/>
                      <w:sz w:val="22"/>
                      <w:szCs w:val="22"/>
                    </w:rPr>
                    <w:t xml:space="preserve">[ </w:t>
                  </w:r>
                  <w:r w:rsidRPr="00630B40">
                    <w:rPr>
                      <w:rFonts w:ascii="Tahoma" w:hAnsi="Tahoma" w:cs="Tahoma"/>
                      <w:sz w:val="22"/>
                      <w:szCs w:val="22"/>
                      <w:highlight w:val="darkCyan"/>
                    </w:rPr>
                    <w:t>их</w:t>
                  </w:r>
                  <w:r w:rsidRPr="00630B40">
                    <w:rPr>
                      <w:rFonts w:ascii="Tahoma" w:hAnsi="Tahoma" w:cs="Tahoma"/>
                      <w:sz w:val="22"/>
                      <w:szCs w:val="22"/>
                    </w:rPr>
                    <w:t xml:space="preserve"> </w:t>
                  </w:r>
                  <w:r w:rsidRPr="00630B40">
                    <w:rPr>
                      <w:rFonts w:ascii="Tahoma" w:hAnsi="Tahoma" w:cs="Tahoma"/>
                      <w:color w:val="FF0000"/>
                      <w:sz w:val="22"/>
                      <w:szCs w:val="22"/>
                    </w:rPr>
                    <w:t xml:space="preserve">] </w:t>
                  </w:r>
                  <w:r w:rsidRPr="00630B40">
                    <w:rPr>
                      <w:rFonts w:ascii="Tahoma" w:hAnsi="Tahoma" w:cs="Tahoma"/>
                      <w:sz w:val="22"/>
                      <w:szCs w:val="22"/>
                    </w:rPr>
                    <w:t>оформления</w:t>
                  </w:r>
                </w:p>
              </w:tc>
            </w:tr>
          </w:tbl>
          <w:p w14:paraId="4C150B98" w14:textId="77777777" w:rsidR="003129A5" w:rsidRPr="00A532C6" w:rsidRDefault="003129A5" w:rsidP="00086CB6">
            <w:pPr>
              <w:tabs>
                <w:tab w:val="left" w:pos="639"/>
              </w:tabs>
              <w:spacing w:after="0" w:line="240" w:lineRule="auto"/>
              <w:jc w:val="both"/>
              <w:rPr>
                <w:rFonts w:ascii="Tahoma" w:hAnsi="Tahoma" w:cs="Tahoma"/>
              </w:rPr>
            </w:pPr>
          </w:p>
        </w:tc>
        <w:tc>
          <w:tcPr>
            <w:tcW w:w="7486" w:type="dxa"/>
          </w:tcPr>
          <w:p w14:paraId="02CAE44E" w14:textId="155D86AF" w:rsidR="00F60C74" w:rsidRPr="001C4E6B" w:rsidRDefault="001D601C" w:rsidP="00086CB6">
            <w:pPr>
              <w:tabs>
                <w:tab w:val="left" w:pos="639"/>
              </w:tabs>
              <w:spacing w:after="0" w:line="240" w:lineRule="auto"/>
              <w:jc w:val="both"/>
              <w:rPr>
                <w:rFonts w:ascii="Tahoma" w:hAnsi="Tahoma" w:cs="Tahoma"/>
                <w:u w:val="single"/>
              </w:rPr>
            </w:pPr>
            <w:r>
              <w:rPr>
                <w:rFonts w:ascii="Tahoma" w:hAnsi="Tahoma" w:cs="Tahoma"/>
                <w:spacing w:val="-9"/>
                <w:u w:val="single"/>
              </w:rPr>
              <w:t>9</w:t>
            </w:r>
            <w:r w:rsidR="00F60C74" w:rsidRPr="001C4E6B">
              <w:rPr>
                <w:rFonts w:ascii="Tahoma" w:hAnsi="Tahoma" w:cs="Tahoma"/>
                <w:spacing w:val="-9"/>
                <w:u w:val="single"/>
              </w:rPr>
              <w:t xml:space="preserve">. Условия оплаты: </w:t>
            </w:r>
          </w:p>
          <w:p w14:paraId="5E6AB38A" w14:textId="77777777" w:rsidR="003129A5" w:rsidRDefault="003129A5" w:rsidP="00086CB6">
            <w:pPr>
              <w:spacing w:after="0" w:line="240" w:lineRule="auto"/>
              <w:jc w:val="both"/>
              <w:rPr>
                <w:rFonts w:ascii="Tahoma" w:hAnsi="Tahoma" w:cs="Tahoma"/>
              </w:rPr>
            </w:pPr>
          </w:p>
        </w:tc>
      </w:tr>
    </w:tbl>
    <w:p w14:paraId="254B5BFB" w14:textId="77777777" w:rsidR="00323BC5" w:rsidRDefault="00323BC5" w:rsidP="00C5629D">
      <w:pPr>
        <w:spacing w:after="0" w:line="240" w:lineRule="auto"/>
        <w:rPr>
          <w:rFonts w:ascii="Tahoma" w:hAnsi="Tahoma" w:cs="Tahoma"/>
        </w:rPr>
      </w:pPr>
    </w:p>
    <w:p w14:paraId="40D338F3" w14:textId="4412EE43" w:rsidR="00C5629D" w:rsidRPr="009F4AE9" w:rsidRDefault="00C5629D" w:rsidP="00C5629D">
      <w:pPr>
        <w:spacing w:after="0" w:line="240" w:lineRule="auto"/>
        <w:rPr>
          <w:rFonts w:ascii="Tahoma" w:hAnsi="Tahoma" w:cs="Tahoma"/>
        </w:rPr>
      </w:pPr>
      <w:r w:rsidRPr="009F4AE9">
        <w:rPr>
          <w:rFonts w:ascii="Tahoma" w:hAnsi="Tahoma" w:cs="Tahoma"/>
        </w:rPr>
        <w:t>Участник процедуры закупки/</w:t>
      </w:r>
    </w:p>
    <w:p w14:paraId="023C9946" w14:textId="77777777" w:rsidR="00C5629D" w:rsidRPr="009F4AE9" w:rsidRDefault="00C5629D" w:rsidP="00C5629D">
      <w:pPr>
        <w:spacing w:after="0" w:line="240" w:lineRule="auto"/>
        <w:rPr>
          <w:rFonts w:ascii="Tahoma" w:hAnsi="Tahoma" w:cs="Tahoma"/>
        </w:rPr>
      </w:pPr>
      <w:r w:rsidRPr="009F4AE9">
        <w:rPr>
          <w:rFonts w:ascii="Tahoma" w:hAnsi="Tahoma" w:cs="Tahoma"/>
        </w:rPr>
        <w:t>уполномоченный представитель</w:t>
      </w:r>
      <w:r w:rsidRPr="009F4AE9">
        <w:rPr>
          <w:rFonts w:ascii="Tahoma" w:hAnsi="Tahoma" w:cs="Tahoma"/>
        </w:rPr>
        <w:tab/>
      </w:r>
      <w:r w:rsidRPr="009F4AE9">
        <w:rPr>
          <w:rFonts w:ascii="Tahoma" w:hAnsi="Tahoma" w:cs="Tahoma"/>
        </w:rPr>
        <w:tab/>
        <w:t>_________________</w:t>
      </w:r>
      <w:r w:rsidRPr="009F4AE9">
        <w:rPr>
          <w:rFonts w:ascii="Tahoma" w:hAnsi="Tahoma" w:cs="Tahoma"/>
        </w:rPr>
        <w:tab/>
      </w:r>
      <w:r w:rsidRPr="009F4AE9">
        <w:rPr>
          <w:rFonts w:ascii="Tahoma" w:hAnsi="Tahoma" w:cs="Tahoma"/>
        </w:rPr>
        <w:tab/>
        <w:t xml:space="preserve"> (Фамилия И.О.)</w:t>
      </w:r>
    </w:p>
    <w:p w14:paraId="69D0C17C" w14:textId="77777777" w:rsidR="00C5629D" w:rsidRPr="009F4AE9" w:rsidRDefault="00C5629D" w:rsidP="00C5629D">
      <w:pPr>
        <w:spacing w:after="0" w:line="240" w:lineRule="auto"/>
        <w:rPr>
          <w:rFonts w:ascii="Tahoma" w:hAnsi="Tahoma" w:cs="Tahoma"/>
        </w:rPr>
      </w:pPr>
    </w:p>
    <w:p w14:paraId="52B9E77C" w14:textId="0FC28296" w:rsidR="00C5629D" w:rsidRDefault="002B62F4" w:rsidP="00C5629D">
      <w:pPr>
        <w:spacing w:after="0" w:line="240" w:lineRule="auto"/>
        <w:jc w:val="both"/>
        <w:rPr>
          <w:rFonts w:ascii="Tahoma" w:hAnsi="Tahoma" w:cs="Tahoma"/>
          <w:i/>
        </w:rPr>
      </w:pPr>
      <w:r>
        <w:rPr>
          <w:rFonts w:ascii="Tahoma" w:hAnsi="Tahoma" w:cs="Tahoma"/>
          <w:i/>
        </w:rPr>
        <w:t>(</w:t>
      </w:r>
      <w:r>
        <w:rPr>
          <w:rFonts w:ascii="Tahoma" w:eastAsia="Times New Roman" w:hAnsi="Tahoma" w:cs="Tahoma"/>
          <w:bCs/>
          <w:i/>
          <w:lang w:eastAsia="ru-RU"/>
        </w:rPr>
        <w:t>Предложение о функциональных и качественных характеристиках товаров</w:t>
      </w:r>
      <w:r w:rsidR="00A009E1">
        <w:rPr>
          <w:rFonts w:ascii="Tahoma" w:eastAsia="Times New Roman" w:hAnsi="Tahoma" w:cs="Tahoma"/>
          <w:bCs/>
          <w:i/>
          <w:lang w:eastAsia="ru-RU"/>
        </w:rPr>
        <w:t xml:space="preserve"> </w:t>
      </w:r>
      <w:r>
        <w:rPr>
          <w:rFonts w:ascii="Tahoma" w:eastAsia="Times New Roman" w:hAnsi="Tahoma" w:cs="Tahoma"/>
          <w:bCs/>
          <w:i/>
          <w:lang w:eastAsia="ru-RU"/>
        </w:rPr>
        <w:t>должно содержать информацию о функциональных, качественных и количественных характеристиках товаро</w:t>
      </w:r>
      <w:r w:rsidR="00A009E1">
        <w:rPr>
          <w:rFonts w:ascii="Tahoma" w:eastAsia="Times New Roman" w:hAnsi="Tahoma" w:cs="Tahoma"/>
          <w:bCs/>
          <w:i/>
          <w:lang w:eastAsia="ru-RU"/>
        </w:rPr>
        <w:t>в</w:t>
      </w:r>
      <w:r>
        <w:rPr>
          <w:rFonts w:ascii="Tahoma" w:eastAsia="Times New Roman" w:hAnsi="Tahoma" w:cs="Tahoma"/>
          <w:bCs/>
          <w:i/>
          <w:lang w:eastAsia="ru-RU"/>
        </w:rPr>
        <w:t xml:space="preserve">, стране происхождения и наименовании производителя товара, конкретные марки, модели, обозначения, </w:t>
      </w:r>
      <w:r>
        <w:rPr>
          <w:rFonts w:ascii="Tahoma" w:eastAsia="Times New Roman" w:hAnsi="Tahoma" w:cs="Tahoma"/>
          <w:bCs/>
          <w:i/>
          <w:lang w:eastAsia="ru-RU"/>
        </w:rPr>
        <w:lastRenderedPageBreak/>
        <w:t>соответствия техническим стандартам и/ил регламентам, объёме, сроках исполнения договора, сроках гарантии и прочих существенных условиях договора, предусмотренных в документации, если такое требование установлено документацией</w:t>
      </w:r>
      <w:r>
        <w:rPr>
          <w:rFonts w:ascii="Tahoma" w:hAnsi="Tahoma" w:cs="Tahoma"/>
          <w:i/>
        </w:rPr>
        <w:t>)</w:t>
      </w:r>
    </w:p>
    <w:p w14:paraId="34187AA0" w14:textId="77777777" w:rsidR="004D7DB0" w:rsidRPr="009F4AE9" w:rsidRDefault="004D7DB0" w:rsidP="00C5629D">
      <w:pPr>
        <w:spacing w:after="0" w:line="240" w:lineRule="auto"/>
        <w:jc w:val="both"/>
        <w:rPr>
          <w:rFonts w:ascii="Tahoma" w:hAnsi="Tahoma" w:cs="Tahoma"/>
          <w:i/>
        </w:rPr>
      </w:pPr>
    </w:p>
    <w:p w14:paraId="56C41317" w14:textId="77777777" w:rsidR="000722A0" w:rsidRDefault="000722A0" w:rsidP="00C5629D">
      <w:pPr>
        <w:spacing w:after="0" w:line="240" w:lineRule="auto"/>
        <w:rPr>
          <w:rFonts w:ascii="Tahoma" w:hAnsi="Tahoma" w:cs="Tahoma"/>
        </w:rPr>
        <w:sectPr w:rsidR="000722A0" w:rsidSect="000722A0">
          <w:pgSz w:w="16838" w:h="11906" w:orient="landscape"/>
          <w:pgMar w:top="1418" w:right="851" w:bottom="851" w:left="851" w:header="510" w:footer="510" w:gutter="0"/>
          <w:cols w:space="708"/>
          <w:docGrid w:linePitch="360"/>
        </w:sectPr>
      </w:pPr>
    </w:p>
    <w:p w14:paraId="559C4F8E" w14:textId="47C00CE5" w:rsidR="00C5629D" w:rsidRPr="009F4AE9" w:rsidRDefault="00C5629D" w:rsidP="00C5629D">
      <w:pPr>
        <w:pStyle w:val="13"/>
        <w:spacing w:before="0" w:line="240" w:lineRule="auto"/>
        <w:jc w:val="right"/>
        <w:rPr>
          <w:rFonts w:ascii="Tahoma" w:hAnsi="Tahoma" w:cs="Tahoma"/>
          <w:color w:val="auto"/>
          <w:sz w:val="22"/>
          <w:szCs w:val="22"/>
        </w:rPr>
      </w:pPr>
      <w:r w:rsidRPr="009F4AE9">
        <w:rPr>
          <w:rFonts w:ascii="Tahoma" w:hAnsi="Tahoma" w:cs="Tahoma"/>
          <w:color w:val="auto"/>
          <w:sz w:val="22"/>
          <w:szCs w:val="22"/>
        </w:rPr>
        <w:lastRenderedPageBreak/>
        <w:t>Форма №</w:t>
      </w:r>
      <w:r w:rsidR="00CA013F">
        <w:rPr>
          <w:rFonts w:ascii="Tahoma" w:hAnsi="Tahoma" w:cs="Tahoma"/>
          <w:color w:val="auto"/>
          <w:sz w:val="22"/>
          <w:szCs w:val="22"/>
        </w:rPr>
        <w:t>2</w:t>
      </w:r>
      <w:r w:rsidRPr="009F4AE9">
        <w:rPr>
          <w:rFonts w:ascii="Tahoma" w:hAnsi="Tahoma" w:cs="Tahoma"/>
          <w:color w:val="auto"/>
          <w:sz w:val="22"/>
          <w:szCs w:val="22"/>
        </w:rPr>
        <w:t xml:space="preserve"> </w:t>
      </w:r>
    </w:p>
    <w:p w14:paraId="68A4D911"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17286341"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037474AE" w14:textId="77777777" w:rsidR="00C5629D" w:rsidRPr="00914669" w:rsidRDefault="00C5629D" w:rsidP="00C5629D">
      <w:pPr>
        <w:pStyle w:val="Times12"/>
        <w:ind w:firstLine="0"/>
        <w:jc w:val="center"/>
        <w:rPr>
          <w:rFonts w:ascii="Tahoma" w:hAnsi="Tahoma" w:cs="Tahoma"/>
          <w:sz w:val="22"/>
          <w:szCs w:val="22"/>
        </w:rPr>
      </w:pPr>
      <w:r w:rsidRPr="00914669">
        <w:rPr>
          <w:rFonts w:ascii="Tahoma" w:hAnsi="Tahoma" w:cs="Tahoma"/>
          <w:b/>
          <w:bCs/>
          <w:i/>
          <w:iCs/>
          <w:sz w:val="22"/>
          <w:szCs w:val="22"/>
        </w:rPr>
        <w:t xml:space="preserve">ЗАЯВКА НА УЧАСТИЕ В ЗАПРОСЕ КОТИРОВОК </w:t>
      </w:r>
    </w:p>
    <w:p w14:paraId="25ACF64D" w14:textId="77777777" w:rsidR="00C5629D" w:rsidRPr="00914669" w:rsidRDefault="00C5629D" w:rsidP="00C5629D">
      <w:pPr>
        <w:pStyle w:val="afd"/>
        <w:tabs>
          <w:tab w:val="left" w:pos="709"/>
        </w:tabs>
        <w:autoSpaceDE w:val="0"/>
        <w:spacing w:line="240" w:lineRule="auto"/>
        <w:ind w:firstLine="0"/>
        <w:jc w:val="center"/>
        <w:rPr>
          <w:rFonts w:ascii="Tahoma" w:hAnsi="Tahoma" w:cs="Tahoma"/>
          <w:bCs/>
          <w:i/>
          <w:iCs/>
          <w:vertAlign w:val="superscript"/>
        </w:rPr>
      </w:pPr>
      <w:r w:rsidRPr="00914669">
        <w:rPr>
          <w:rFonts w:ascii="Tahoma" w:hAnsi="Tahoma" w:cs="Tahoma"/>
        </w:rPr>
        <w:t>№  _____________</w:t>
      </w:r>
    </w:p>
    <w:p w14:paraId="7771BF90" w14:textId="77777777" w:rsidR="00C5629D" w:rsidRPr="00914669" w:rsidRDefault="00C5629D" w:rsidP="00C5629D">
      <w:pPr>
        <w:spacing w:after="0" w:line="240" w:lineRule="auto"/>
        <w:jc w:val="center"/>
        <w:rPr>
          <w:rFonts w:ascii="Tahoma" w:hAnsi="Tahoma" w:cs="Tahoma"/>
        </w:rPr>
      </w:pPr>
      <w:r w:rsidRPr="00914669">
        <w:rPr>
          <w:rFonts w:ascii="Tahoma" w:hAnsi="Tahoma" w:cs="Tahoma"/>
          <w:bCs/>
          <w:i/>
          <w:iCs/>
          <w:vertAlign w:val="superscript"/>
        </w:rPr>
        <w:t>(Номер извещения на сайте ЭТП)</w:t>
      </w:r>
    </w:p>
    <w:p w14:paraId="61CEDE1D" w14:textId="77777777" w:rsidR="00C5629D" w:rsidRPr="00914669" w:rsidRDefault="00C5629D" w:rsidP="00C5629D">
      <w:pPr>
        <w:pStyle w:val="Times12"/>
        <w:ind w:firstLine="0"/>
        <w:jc w:val="center"/>
        <w:rPr>
          <w:rFonts w:ascii="Tahoma" w:hAnsi="Tahoma" w:cs="Tahoma"/>
          <w:b/>
          <w:bCs/>
          <w:i/>
          <w:iCs/>
          <w:sz w:val="22"/>
          <w:szCs w:val="22"/>
        </w:rPr>
      </w:pPr>
      <w:r w:rsidRPr="00914669">
        <w:rPr>
          <w:rFonts w:ascii="Tahoma" w:hAnsi="Tahoma" w:cs="Tahoma"/>
          <w:sz w:val="22"/>
          <w:szCs w:val="22"/>
        </w:rPr>
        <w:t>от «___» __________ 20___ г.</w:t>
      </w:r>
    </w:p>
    <w:p w14:paraId="582BE077" w14:textId="77777777" w:rsidR="00C5629D" w:rsidRPr="00914669" w:rsidRDefault="00C5629D" w:rsidP="00C5629D">
      <w:pPr>
        <w:pStyle w:val="Times12"/>
        <w:ind w:firstLine="0"/>
        <w:jc w:val="center"/>
        <w:rPr>
          <w:rFonts w:ascii="Tahoma" w:hAnsi="Tahoma" w:cs="Tahoma"/>
          <w:sz w:val="22"/>
          <w:szCs w:val="22"/>
        </w:rPr>
      </w:pPr>
    </w:p>
    <w:p w14:paraId="264F1E95"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_____________________________________________________________________________</w:t>
      </w:r>
    </w:p>
    <w:p w14:paraId="4454FC71"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w:t>
      </w:r>
    </w:p>
    <w:p w14:paraId="0B654B61" w14:textId="77777777" w:rsidR="00C5629D" w:rsidRPr="00914669" w:rsidRDefault="00C5629D" w:rsidP="00C5629D">
      <w:pPr>
        <w:spacing w:after="0" w:line="240" w:lineRule="auto"/>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 xml:space="preserve">(указывается полное наименование запроса </w:t>
      </w:r>
      <w:r>
        <w:rPr>
          <w:rFonts w:ascii="Tahoma" w:eastAsia="Times New Roman" w:hAnsi="Tahoma" w:cs="Tahoma"/>
          <w:b/>
          <w:i/>
          <w:vertAlign w:val="superscript"/>
          <w:lang w:eastAsia="ru-RU"/>
        </w:rPr>
        <w:t>котировок</w:t>
      </w:r>
      <w:r w:rsidRPr="00914669">
        <w:rPr>
          <w:rFonts w:ascii="Tahoma" w:eastAsia="Times New Roman" w:hAnsi="Tahoma" w:cs="Tahoma"/>
          <w:b/>
          <w:i/>
          <w:vertAlign w:val="superscript"/>
          <w:lang w:eastAsia="ru-RU"/>
        </w:rPr>
        <w:t xml:space="preserve"> и номер извещения)</w:t>
      </w:r>
    </w:p>
    <w:p w14:paraId="480970ED" w14:textId="77777777" w:rsidR="00C5629D" w:rsidRPr="00914669" w:rsidRDefault="00C5629D" w:rsidP="00C5629D">
      <w:pPr>
        <w:spacing w:after="0" w:line="240" w:lineRule="auto"/>
        <w:jc w:val="center"/>
        <w:rPr>
          <w:rFonts w:ascii="Tahoma" w:eastAsia="Times New Roman" w:hAnsi="Tahoma" w:cs="Tahoma"/>
          <w:lang w:eastAsia="ru-RU"/>
        </w:rPr>
      </w:pPr>
    </w:p>
    <w:p w14:paraId="2D3DFFC7" w14:textId="77777777" w:rsidR="00C5629D" w:rsidRPr="00914669" w:rsidRDefault="00C5629D" w:rsidP="00C5629D">
      <w:pPr>
        <w:spacing w:after="0" w:line="240" w:lineRule="auto"/>
        <w:ind w:firstLine="709"/>
        <w:jc w:val="both"/>
        <w:rPr>
          <w:rFonts w:ascii="Tahoma" w:eastAsia="Times New Roman" w:hAnsi="Tahoma" w:cs="Tahoma"/>
          <w:bCs/>
          <w:lang w:eastAsia="ru-RU"/>
        </w:rPr>
      </w:pPr>
      <w:r w:rsidRPr="00914669">
        <w:rPr>
          <w:rFonts w:ascii="Tahoma" w:eastAsia="Times New Roman" w:hAnsi="Tahoma" w:cs="Tahoma"/>
          <w:lang w:eastAsia="ru-RU"/>
        </w:rPr>
        <w:t>1. Изучив</w:t>
      </w:r>
      <w:r w:rsidRPr="00914669">
        <w:rPr>
          <w:rFonts w:ascii="Tahoma" w:eastAsia="Times New Roman" w:hAnsi="Tahoma" w:cs="Tahoma"/>
          <w:bCs/>
          <w:lang w:eastAsia="ru-RU"/>
        </w:rPr>
        <w:t xml:space="preserve"> Извещение на право заключения вышеупомянутого договора, а также применимые к данному запросу котировок законодательство и нормативно-правовые акты</w:t>
      </w:r>
    </w:p>
    <w:p w14:paraId="3E8A3A4D" w14:textId="77777777" w:rsidR="00C5629D" w:rsidRPr="00914669" w:rsidRDefault="00C5629D" w:rsidP="00C5629D">
      <w:pPr>
        <w:spacing w:after="0" w:line="240" w:lineRule="auto"/>
        <w:jc w:val="both"/>
        <w:rPr>
          <w:rFonts w:ascii="Tahoma" w:eastAsia="Times New Roman" w:hAnsi="Tahoma" w:cs="Tahoma"/>
          <w:bCs/>
          <w:lang w:eastAsia="ru-RU"/>
        </w:rPr>
      </w:pPr>
      <w:r w:rsidRPr="00914669">
        <w:rPr>
          <w:rFonts w:ascii="Tahoma" w:eastAsia="Times New Roman" w:hAnsi="Tahoma" w:cs="Tahoma"/>
          <w:bCs/>
          <w:lang w:eastAsia="ru-RU"/>
        </w:rPr>
        <w:t>_____________________________________________________________________________</w:t>
      </w:r>
    </w:p>
    <w:p w14:paraId="57EB80FA" w14:textId="77777777" w:rsidR="00C5629D" w:rsidRPr="00914669" w:rsidRDefault="00C5629D" w:rsidP="00C5629D">
      <w:pPr>
        <w:shd w:val="clear" w:color="auto" w:fill="FFFFFF"/>
        <w:tabs>
          <w:tab w:val="left" w:pos="1070"/>
        </w:tabs>
        <w:spacing w:after="0" w:line="240" w:lineRule="auto"/>
        <w:jc w:val="center"/>
        <w:rPr>
          <w:rFonts w:ascii="Tahoma" w:eastAsia="Times New Roman" w:hAnsi="Tahoma" w:cs="Tahoma"/>
          <w:b/>
          <w:i/>
          <w:iCs/>
          <w:color w:val="000000"/>
          <w:spacing w:val="2"/>
          <w:vertAlign w:val="superscript"/>
          <w:lang w:eastAsia="ru-RU"/>
        </w:rPr>
      </w:pPr>
      <w:r w:rsidRPr="00914669">
        <w:rPr>
          <w:rFonts w:ascii="Tahoma" w:eastAsia="Times New Roman" w:hAnsi="Tahoma" w:cs="Tahoma"/>
          <w:b/>
          <w:i/>
          <w:iCs/>
          <w:color w:val="000000"/>
          <w:spacing w:val="2"/>
          <w:vertAlign w:val="superscript"/>
          <w:lang w:eastAsia="ru-RU"/>
        </w:rPr>
        <w:t>(наименование участника закупки с указанием организационно-правовой формы, место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14:paraId="00BFCAF8"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iCs/>
          <w:color w:val="000000"/>
          <w:spacing w:val="2"/>
          <w:lang w:eastAsia="ru-RU"/>
        </w:rPr>
      </w:pPr>
      <w:r w:rsidRPr="00914669">
        <w:rPr>
          <w:rFonts w:ascii="Tahoma" w:eastAsia="Times New Roman" w:hAnsi="Tahoma" w:cs="Tahoma"/>
          <w:iCs/>
          <w:color w:val="000000"/>
          <w:spacing w:val="2"/>
          <w:lang w:eastAsia="ru-RU"/>
        </w:rPr>
        <w:t>в лице, _____________________________________________________________________________</w:t>
      </w:r>
    </w:p>
    <w:p w14:paraId="58DA3EE5" w14:textId="77777777" w:rsidR="00C5629D" w:rsidRPr="00914669" w:rsidRDefault="00C5629D" w:rsidP="00C5629D">
      <w:pPr>
        <w:spacing w:after="0" w:line="240" w:lineRule="auto"/>
        <w:ind w:firstLine="709"/>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(наименование должности, Ф.И.О. руководителя, уполномоченного лица (для юридического лица))</w:t>
      </w:r>
    </w:p>
    <w:p w14:paraId="47ABB6E0"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bCs/>
          <w:iCs/>
          <w:color w:val="000000"/>
          <w:spacing w:val="2"/>
          <w:lang w:eastAsia="ru-RU"/>
        </w:rPr>
      </w:pPr>
      <w:r w:rsidRPr="00914669">
        <w:rPr>
          <w:rFonts w:ascii="Tahoma" w:eastAsia="Times New Roman" w:hAnsi="Tahoma" w:cs="Tahoma"/>
          <w:bCs/>
          <w:iCs/>
          <w:color w:val="000000"/>
          <w:spacing w:val="2"/>
          <w:lang w:eastAsia="ru-RU"/>
        </w:rPr>
        <w:t>сообщает о согласии участвовать в запросе котировок на условиях, установленных в указанных выше документах, и направляет настоящую заявку на участие в запросе котировок.</w:t>
      </w:r>
    </w:p>
    <w:p w14:paraId="219392F5" w14:textId="3460B5BF"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i/>
          <w:iCs/>
          <w:color w:val="000000"/>
          <w:spacing w:val="2"/>
          <w:lang w:eastAsia="ru-RU"/>
        </w:rPr>
      </w:pPr>
      <w:r w:rsidRPr="009E48D0">
        <w:rPr>
          <w:rFonts w:ascii="Tahoma" w:eastAsia="Times New Roman" w:hAnsi="Tahoma" w:cs="Tahoma"/>
          <w:bCs/>
          <w:iCs/>
          <w:color w:val="000000"/>
          <w:spacing w:val="2"/>
          <w:lang w:eastAsia="ru-RU"/>
        </w:rPr>
        <w:t xml:space="preserve">2. Мы согласны </w:t>
      </w:r>
      <w:r w:rsidR="002D065C">
        <w:rPr>
          <w:rFonts w:ascii="Tahoma" w:hAnsi="Tahoma" w:cs="Tahoma"/>
          <w:bCs/>
          <w:iCs/>
          <w:color w:val="000000"/>
          <w:spacing w:val="2"/>
        </w:rPr>
        <w:t>поставить товар</w:t>
      </w:r>
      <w:r w:rsidRPr="009E48D0">
        <w:rPr>
          <w:rFonts w:ascii="Tahoma" w:hAnsi="Tahoma" w:cs="Tahoma"/>
          <w:bCs/>
          <w:iCs/>
          <w:color w:val="000000"/>
          <w:spacing w:val="2"/>
        </w:rPr>
        <w:t xml:space="preserve"> </w:t>
      </w:r>
      <w:r w:rsidRPr="009E48D0">
        <w:rPr>
          <w:rFonts w:ascii="Tahoma" w:eastAsia="Times New Roman" w:hAnsi="Tahoma" w:cs="Tahoma"/>
          <w:bCs/>
          <w:iCs/>
          <w:color w:val="000000"/>
          <w:spacing w:val="2"/>
          <w:lang w:eastAsia="ru-RU"/>
        </w:rPr>
        <w:t>в соответствии с требованиями Извещения</w:t>
      </w:r>
      <w:r>
        <w:rPr>
          <w:rFonts w:ascii="Tahoma" w:eastAsia="Times New Roman" w:hAnsi="Tahoma" w:cs="Tahoma"/>
          <w:bCs/>
          <w:iCs/>
          <w:color w:val="000000"/>
          <w:spacing w:val="2"/>
          <w:lang w:eastAsia="ru-RU"/>
        </w:rPr>
        <w:t>, условиями проекта договора (Раздел 5. Проект договора) и нашим технико-коммерческим предложением</w:t>
      </w:r>
      <w:r w:rsidRPr="009E48D0">
        <w:rPr>
          <w:rFonts w:ascii="Tahoma" w:eastAsia="Times New Roman" w:hAnsi="Tahoma" w:cs="Tahoma"/>
          <w:bCs/>
          <w:iCs/>
          <w:color w:val="000000"/>
          <w:spacing w:val="2"/>
          <w:lang w:eastAsia="ru-RU"/>
        </w:rPr>
        <w:t>.</w:t>
      </w:r>
    </w:p>
    <w:p w14:paraId="357983D7" w14:textId="3ED8E1B5"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3. Мы ознакомлены с материалами, содержащимися в Извещении и ее технической частью, влияющими на </w:t>
      </w:r>
      <w:r w:rsidR="002D065C">
        <w:rPr>
          <w:rFonts w:ascii="Tahoma" w:hAnsi="Tahoma" w:cs="Tahoma"/>
        </w:rPr>
        <w:t>поставку товара</w:t>
      </w:r>
      <w:r w:rsidRPr="009E48D0">
        <w:rPr>
          <w:rFonts w:ascii="Tahoma" w:hAnsi="Tahoma" w:cs="Tahoma"/>
        </w:rPr>
        <w:t xml:space="preserve"> </w:t>
      </w:r>
      <w:r w:rsidRPr="009E48D0">
        <w:rPr>
          <w:rFonts w:ascii="Tahoma" w:eastAsia="Times New Roman" w:hAnsi="Tahoma" w:cs="Tahoma"/>
          <w:lang w:eastAsia="ru-RU"/>
        </w:rPr>
        <w:t>и не имеем к ней претензий.</w:t>
      </w:r>
    </w:p>
    <w:p w14:paraId="11C3A9D9" w14:textId="491592B6"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4. Мы согласны с тем, что в случае, если нами не были учтены какие-либо расценки на </w:t>
      </w:r>
      <w:r w:rsidR="002D065C">
        <w:rPr>
          <w:rFonts w:ascii="Tahoma" w:hAnsi="Tahoma" w:cs="Tahoma"/>
          <w:bCs/>
          <w:iCs/>
        </w:rPr>
        <w:t>поставку товара</w:t>
      </w:r>
      <w:r w:rsidRPr="009E48D0">
        <w:rPr>
          <w:rFonts w:ascii="Tahoma" w:eastAsia="Times New Roman" w:hAnsi="Tahoma" w:cs="Tahoma"/>
          <w:lang w:eastAsia="ru-RU"/>
        </w:rPr>
        <w:t xml:space="preserve">, которые должны быть </w:t>
      </w:r>
      <w:r>
        <w:rPr>
          <w:rFonts w:ascii="Tahoma" w:eastAsia="Times New Roman" w:hAnsi="Tahoma" w:cs="Tahoma"/>
          <w:lang w:eastAsia="ru-RU"/>
        </w:rPr>
        <w:t>оказаны</w:t>
      </w:r>
      <w:r w:rsidRPr="009E48D0">
        <w:rPr>
          <w:rFonts w:ascii="Tahoma" w:eastAsia="Times New Roman" w:hAnsi="Tahoma" w:cs="Tahoma"/>
          <w:lang w:eastAsia="ru-RU"/>
        </w:rPr>
        <w:t xml:space="preserve"> в соответствии с предметом закупки, данн</w:t>
      </w:r>
      <w:r w:rsidR="00F213CB">
        <w:rPr>
          <w:rFonts w:ascii="Tahoma" w:eastAsia="Times New Roman" w:hAnsi="Tahoma" w:cs="Tahoma"/>
          <w:lang w:eastAsia="ru-RU"/>
        </w:rPr>
        <w:t>ая поставка</w:t>
      </w:r>
      <w:r w:rsidR="00D246BB">
        <w:rPr>
          <w:rFonts w:ascii="Tahoma" w:eastAsia="Times New Roman" w:hAnsi="Tahoma" w:cs="Tahoma"/>
          <w:lang w:eastAsia="ru-RU"/>
        </w:rPr>
        <w:t xml:space="preserve"> товара</w:t>
      </w:r>
      <w:r w:rsidRPr="009E48D0">
        <w:rPr>
          <w:rFonts w:ascii="Tahoma" w:eastAsia="Times New Roman" w:hAnsi="Tahoma" w:cs="Tahoma"/>
          <w:lang w:eastAsia="ru-RU"/>
        </w:rPr>
        <w:t xml:space="preserve"> буд</w:t>
      </w:r>
      <w:r w:rsidR="00B11396">
        <w:rPr>
          <w:rFonts w:ascii="Tahoma" w:eastAsia="Times New Roman" w:hAnsi="Tahoma" w:cs="Tahoma"/>
          <w:lang w:eastAsia="ru-RU"/>
        </w:rPr>
        <w:t>е</w:t>
      </w:r>
      <w:r w:rsidRPr="009E48D0">
        <w:rPr>
          <w:rFonts w:ascii="Tahoma" w:eastAsia="Times New Roman" w:hAnsi="Tahoma" w:cs="Tahoma"/>
          <w:lang w:eastAsia="ru-RU"/>
        </w:rPr>
        <w:t xml:space="preserve">т в любом случае </w:t>
      </w:r>
      <w:r>
        <w:rPr>
          <w:rFonts w:ascii="Tahoma" w:eastAsia="Times New Roman" w:hAnsi="Tahoma" w:cs="Tahoma"/>
          <w:lang w:eastAsia="ru-RU"/>
        </w:rPr>
        <w:t>оказа</w:t>
      </w:r>
      <w:r w:rsidR="00017922">
        <w:rPr>
          <w:rFonts w:ascii="Tahoma" w:eastAsia="Times New Roman" w:hAnsi="Tahoma" w:cs="Tahoma"/>
          <w:lang w:eastAsia="ru-RU"/>
        </w:rPr>
        <w:t>н</w:t>
      </w:r>
      <w:r w:rsidR="00B11396">
        <w:rPr>
          <w:rFonts w:ascii="Tahoma" w:eastAsia="Times New Roman" w:hAnsi="Tahoma" w:cs="Tahoma"/>
          <w:lang w:eastAsia="ru-RU"/>
        </w:rPr>
        <w:t>а</w:t>
      </w:r>
      <w:r w:rsidRPr="009E48D0">
        <w:rPr>
          <w:rFonts w:ascii="Tahoma" w:eastAsia="Times New Roman" w:hAnsi="Tahoma" w:cs="Tahoma"/>
          <w:lang w:eastAsia="ru-RU"/>
        </w:rPr>
        <w:t xml:space="preserve"> в полном соответствии с требованиями Извещения, включая требования, содержащиеся в технической части Извещения, в пределах предлагаемой нами стоимости договора.</w:t>
      </w:r>
    </w:p>
    <w:p w14:paraId="1A579C09" w14:textId="554FAC61"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5. Если наши предложения, будут приняты, мы берем на себя обязательство </w:t>
      </w:r>
      <w:r w:rsidR="00D246BB">
        <w:rPr>
          <w:rFonts w:ascii="Tahoma" w:eastAsia="Times New Roman" w:hAnsi="Tahoma" w:cs="Tahoma"/>
          <w:bCs/>
          <w:iCs/>
          <w:lang w:eastAsia="ru-RU"/>
        </w:rPr>
        <w:t>поставить товар</w:t>
      </w:r>
      <w:r w:rsidRPr="009E48D0">
        <w:rPr>
          <w:rFonts w:ascii="Tahoma" w:eastAsia="Times New Roman" w:hAnsi="Tahoma" w:cs="Tahoma"/>
          <w:bCs/>
          <w:iCs/>
          <w:lang w:eastAsia="ru-RU"/>
        </w:rPr>
        <w:t xml:space="preserve"> </w:t>
      </w:r>
      <w:r w:rsidRPr="009E48D0">
        <w:rPr>
          <w:rFonts w:ascii="Tahoma" w:eastAsia="Times New Roman" w:hAnsi="Tahoma" w:cs="Tahoma"/>
          <w:lang w:eastAsia="ru-RU"/>
        </w:rPr>
        <w:t>на требуемых условиях,</w:t>
      </w:r>
      <w:r>
        <w:rPr>
          <w:rFonts w:ascii="Tahoma" w:eastAsia="Times New Roman" w:hAnsi="Tahoma" w:cs="Tahoma"/>
          <w:lang w:eastAsia="ru-RU"/>
        </w:rPr>
        <w:t xml:space="preserve"> </w:t>
      </w:r>
      <w:r w:rsidRPr="009E48D0">
        <w:rPr>
          <w:rFonts w:ascii="Tahoma" w:eastAsia="Times New Roman" w:hAnsi="Tahoma" w:cs="Tahoma"/>
          <w:lang w:eastAsia="ru-RU"/>
        </w:rPr>
        <w:t>в соответствии с требованиями Извещения, включая требования, содержащиеся в технической части Извещения</w:t>
      </w:r>
      <w:r>
        <w:rPr>
          <w:rFonts w:ascii="Tahoma" w:eastAsia="Times New Roman" w:hAnsi="Tahoma" w:cs="Tahoma"/>
          <w:lang w:eastAsia="ru-RU"/>
        </w:rPr>
        <w:t xml:space="preserve">, условиями проекта договора </w:t>
      </w:r>
      <w:r w:rsidRPr="009E48D0">
        <w:rPr>
          <w:rFonts w:ascii="Tahoma" w:eastAsia="Times New Roman" w:hAnsi="Tahoma" w:cs="Tahoma"/>
          <w:lang w:eastAsia="ru-RU"/>
        </w:rPr>
        <w:t xml:space="preserve">и согласно нашим </w:t>
      </w:r>
      <w:r>
        <w:rPr>
          <w:rFonts w:ascii="Tahoma" w:eastAsia="Times New Roman" w:hAnsi="Tahoma" w:cs="Tahoma"/>
          <w:lang w:eastAsia="ru-RU"/>
        </w:rPr>
        <w:t xml:space="preserve">технико-коммерческим </w:t>
      </w:r>
      <w:r w:rsidRPr="009E48D0">
        <w:rPr>
          <w:rFonts w:ascii="Tahoma" w:eastAsia="Times New Roman" w:hAnsi="Tahoma" w:cs="Tahoma"/>
          <w:lang w:eastAsia="ru-RU"/>
        </w:rPr>
        <w:t>предложениям, которые мы просим включить в договор.</w:t>
      </w:r>
    </w:p>
    <w:p w14:paraId="2E09D392" w14:textId="4DA9A3BC" w:rsidR="00C5629D"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6. </w:t>
      </w:r>
      <w:r w:rsidR="00A009E1" w:rsidRPr="001C4D01">
        <w:rPr>
          <w:rFonts w:ascii="Tahoma" w:eastAsia="Times New Roman" w:hAnsi="Tahoma" w:cs="Tahoma"/>
          <w:lang w:eastAsia="ru-RU"/>
        </w:rPr>
        <w:t xml:space="preserve">Настоящая заявка действует в течение 90 дней после завершения процедуры проведения запроса </w:t>
      </w:r>
      <w:r w:rsidR="00A009E1" w:rsidRPr="001C4D01">
        <w:rPr>
          <w:rFonts w:ascii="Tahoma" w:eastAsia="Times New Roman" w:hAnsi="Tahoma" w:cs="Tahoma"/>
          <w:bCs/>
          <w:iCs/>
          <w:lang w:eastAsia="ru-RU"/>
        </w:rPr>
        <w:t>котировок</w:t>
      </w:r>
      <w:r w:rsidRPr="00B760E1">
        <w:rPr>
          <w:rFonts w:ascii="Tahoma" w:eastAsia="Times New Roman" w:hAnsi="Tahoma" w:cs="Tahoma"/>
          <w:lang w:eastAsia="ru-RU"/>
        </w:rPr>
        <w:t>.</w:t>
      </w:r>
    </w:p>
    <w:p w14:paraId="4A065AC2" w14:textId="77777777" w:rsidR="00C5629D"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lang w:eastAsia="ru-RU"/>
        </w:rPr>
        <w:t xml:space="preserve">7. </w:t>
      </w:r>
      <w:r w:rsidRPr="008D3768">
        <w:rPr>
          <w:rFonts w:ascii="Tahoma" w:eastAsia="Times New Roman" w:hAnsi="Tahoma" w:cs="Tahoma"/>
          <w:bCs/>
          <w:iCs/>
          <w:color w:val="000000"/>
          <w:spacing w:val="2"/>
          <w:lang w:eastAsia="ru-RU"/>
        </w:rPr>
        <w:t xml:space="preserve">Мы подтверждаем, что действуем добросовестно, обладаем надлежащей деловой репутацией, финансовыми, технологическими и иными ресурсами, достаточными для исполнения обязательств по договору в полном объеме в установленные сроки, подтверждаем отсутствие обстоятельств, которые могут препятствовать исполнению нами договорных обязательств, а также что вся предоставленная в составе заявки на участие в закупке информация является достоверной. В случае выявления на любой стадии проведения закупки (до заключения договора) фактов предоставления Участником закупки недостоверных сведений, касающихся соответствия заявки отборочным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xml:space="preserve">, и/или имеющей значение для оценки заявки по оценочным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в составе заявки на участие в закупке такой Участник закупки отстраняется от дальнейшего участия в закупке</w:t>
      </w:r>
    </w:p>
    <w:p w14:paraId="70D4B2B2" w14:textId="77777777"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8</w:t>
      </w:r>
      <w:r w:rsidRPr="009E48D0">
        <w:rPr>
          <w:rFonts w:ascii="Tahoma" w:eastAsia="Times New Roman" w:hAnsi="Tahoma" w:cs="Tahoma"/>
          <w:bCs/>
          <w:iCs/>
          <w:color w:val="000000"/>
          <w:spacing w:val="2"/>
          <w:lang w:eastAsia="ru-RU"/>
        </w:rPr>
        <w:t>. Настоящей заявкой на участие в запросе котировок сообщаем, что в отношении ____________________________________________________________________________</w:t>
      </w:r>
    </w:p>
    <w:p w14:paraId="2AD837EC" w14:textId="77777777" w:rsidR="00C5629D" w:rsidRPr="009E48D0" w:rsidRDefault="00C5629D" w:rsidP="00C5629D">
      <w:pPr>
        <w:shd w:val="clear" w:color="auto" w:fill="FFFFFF"/>
        <w:tabs>
          <w:tab w:val="left" w:pos="1070"/>
        </w:tabs>
        <w:spacing w:after="0" w:line="240" w:lineRule="auto"/>
        <w:jc w:val="center"/>
        <w:rPr>
          <w:rFonts w:ascii="Tahoma" w:eastAsia="Times New Roman" w:hAnsi="Tahoma" w:cs="Tahoma"/>
          <w:iCs/>
          <w:color w:val="000000"/>
          <w:spacing w:val="2"/>
          <w:vertAlign w:val="superscript"/>
          <w:lang w:eastAsia="ru-RU"/>
        </w:rPr>
      </w:pPr>
      <w:r w:rsidRPr="009E48D0">
        <w:rPr>
          <w:rFonts w:ascii="Tahoma" w:eastAsia="Times New Roman" w:hAnsi="Tahoma" w:cs="Tahoma"/>
          <w:iCs/>
          <w:color w:val="000000"/>
          <w:spacing w:val="2"/>
          <w:vertAlign w:val="superscript"/>
          <w:lang w:eastAsia="ru-RU"/>
        </w:rPr>
        <w:t>(наименование участника размещения заказа (для юридических лиц), наименование индивидуального предпринимателя)</w:t>
      </w:r>
    </w:p>
    <w:p w14:paraId="43E629E2" w14:textId="77777777" w:rsidR="00C5629D" w:rsidRPr="009E48D0" w:rsidRDefault="00C5629D" w:rsidP="00C5629D">
      <w:pPr>
        <w:shd w:val="clear" w:color="auto" w:fill="FFFFFF"/>
        <w:tabs>
          <w:tab w:val="left" w:pos="284"/>
        </w:tabs>
        <w:spacing w:after="0" w:line="240" w:lineRule="auto"/>
        <w:ind w:firstLine="284"/>
        <w:jc w:val="both"/>
        <w:rPr>
          <w:rFonts w:ascii="Tahoma" w:eastAsia="Times New Roman" w:hAnsi="Tahoma" w:cs="Tahoma"/>
          <w:bCs/>
          <w:iCs/>
          <w:color w:val="000000"/>
          <w:spacing w:val="2"/>
          <w:lang w:eastAsia="ru-RU"/>
        </w:rPr>
      </w:pPr>
      <w:r w:rsidRPr="009E48D0">
        <w:rPr>
          <w:rFonts w:ascii="Tahoma" w:eastAsia="Times New Roman" w:hAnsi="Tahoma" w:cs="Tahoma"/>
          <w:bCs/>
          <w:iCs/>
          <w:color w:val="000000"/>
          <w:spacing w:val="2"/>
          <w:lang w:eastAsia="ru-RU"/>
        </w:rPr>
        <w:t>- не проводится процедура ликвидации, отсутствует решение арбитражного суда о признании банкротом и об открытии конкурсного производства, деятельность не приостановлена, а также, что размер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 превышает 25 (двадцать пять) % балансовой стоимости активов участника размещения заказа по данным бухгалтерской отчетности за последний завершенный отчетный период.</w:t>
      </w:r>
    </w:p>
    <w:p w14:paraId="6FE19213" w14:textId="7FBFDFB9" w:rsidR="00C5629D" w:rsidRDefault="00C5629D" w:rsidP="00C5629D">
      <w:pPr>
        <w:shd w:val="clear" w:color="auto" w:fill="FFFFFF"/>
        <w:tabs>
          <w:tab w:val="left" w:pos="284"/>
        </w:tabs>
        <w:spacing w:after="0" w:line="240" w:lineRule="auto"/>
        <w:ind w:firstLine="284"/>
        <w:jc w:val="both"/>
        <w:rPr>
          <w:rFonts w:ascii="Tahoma" w:hAnsi="Tahoma" w:cs="Tahoma"/>
        </w:rPr>
      </w:pPr>
      <w:r w:rsidRPr="009E48D0">
        <w:rPr>
          <w:rFonts w:ascii="Tahoma" w:eastAsia="Times New Roman" w:hAnsi="Tahoma" w:cs="Tahoma"/>
          <w:bCs/>
          <w:iCs/>
          <w:color w:val="000000"/>
          <w:spacing w:val="2"/>
          <w:lang w:eastAsia="ru-RU"/>
        </w:rPr>
        <w:lastRenderedPageBreak/>
        <w:t xml:space="preserve">- </w:t>
      </w:r>
      <w:r w:rsidRPr="009E48D0">
        <w:rPr>
          <w:rFonts w:ascii="Tahoma" w:hAnsi="Tahoma" w:cs="Tahoma"/>
        </w:rPr>
        <w:t>отсутствуют сведения в Реестре недобросовестных поставщиков, предусмотренном Федеральным законом от 18.07.2011 № 223-ФЗ «О закупках товаров, работ, услуг отдельными видами юридических лиц», Реестре недобросовестных поставщиков, предусмотренном Федеральным законом Федерального закона от 05.04.2013 № 44-ФЗ «О контрактной системе в сфере закупок товаров, работ, услуг для обеспечения государственных и муниципальных нужд»</w:t>
      </w:r>
      <w:r w:rsidR="00671ADA">
        <w:rPr>
          <w:rFonts w:ascii="Tahoma" w:hAnsi="Tahoma" w:cs="Tahoma"/>
        </w:rPr>
        <w:t xml:space="preserve">; </w:t>
      </w:r>
      <w:r w:rsidR="00671ADA"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Pr="009E48D0">
        <w:rPr>
          <w:rFonts w:ascii="Tahoma" w:hAnsi="Tahoma" w:cs="Tahoma"/>
        </w:rPr>
        <w:t>;</w:t>
      </w:r>
    </w:p>
    <w:p w14:paraId="7A299425" w14:textId="33F5CB35" w:rsidR="00E50257" w:rsidRPr="00E50257" w:rsidRDefault="00E50257" w:rsidP="00C5629D">
      <w:pPr>
        <w:shd w:val="clear" w:color="auto" w:fill="FFFFFF"/>
        <w:tabs>
          <w:tab w:val="left" w:pos="284"/>
        </w:tabs>
        <w:spacing w:after="0" w:line="240" w:lineRule="auto"/>
        <w:ind w:firstLine="284"/>
        <w:jc w:val="both"/>
        <w:rPr>
          <w:rFonts w:ascii="Tahoma" w:hAnsi="Tahoma" w:cs="Tahoma"/>
        </w:rPr>
      </w:pPr>
      <w:r>
        <w:rPr>
          <w:rFonts w:ascii="Tahoma" w:hAnsi="Tahoma" w:cs="Tahoma"/>
        </w:rPr>
        <w:t xml:space="preserve">- подтверждаем </w:t>
      </w:r>
      <w:r w:rsidRPr="009E48D0">
        <w:rPr>
          <w:rFonts w:ascii="Tahoma" w:hAnsi="Tahoma" w:cs="Tahoma"/>
        </w:rPr>
        <w:t>отсутствие</w:t>
      </w:r>
      <w:r>
        <w:rPr>
          <w:rFonts w:ascii="Tahoma" w:hAnsi="Tahoma" w:cs="Tahoma"/>
        </w:rPr>
        <w:t xml:space="preserve"> ареста </w:t>
      </w:r>
      <w:r w:rsidRPr="00E50257">
        <w:rPr>
          <w:rFonts w:ascii="Tahoma" w:hAnsi="Tahoma" w:cs="Tahoma"/>
        </w:rPr>
        <w:t>на имущество по решению суда, административного органа и (или) деятельность которой приостановлена;</w:t>
      </w:r>
    </w:p>
    <w:p w14:paraId="3BADCDFA" w14:textId="77777777" w:rsidR="00C5629D" w:rsidRPr="009E48D0"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xml:space="preserve">- подтверждаем отсутствие между нами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9E48D0">
        <w:rPr>
          <w:rFonts w:ascii="Tahoma" w:hAnsi="Tahoma" w:cs="Tahoma"/>
        </w:rPr>
        <w:t>неполнородными</w:t>
      </w:r>
      <w:proofErr w:type="spellEnd"/>
      <w:r w:rsidRPr="009E48D0">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15C3B907" w14:textId="38B63605" w:rsidR="00C5629D" w:rsidRPr="00A61231"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xml:space="preserve">- отсутствие у нашей организации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w:t>
      </w:r>
      <w:r w:rsidRPr="00A61231">
        <w:rPr>
          <w:rFonts w:ascii="Tahoma" w:hAnsi="Tahoma" w:cs="Tahoma"/>
        </w:rPr>
        <w:t>виде дисквалификации.</w:t>
      </w:r>
    </w:p>
    <w:p w14:paraId="78E3ED65" w14:textId="37B1738F" w:rsidR="001A7A50" w:rsidRPr="00A61231" w:rsidRDefault="001A7A50" w:rsidP="001A7A50">
      <w:pPr>
        <w:tabs>
          <w:tab w:val="left" w:pos="284"/>
          <w:tab w:val="left" w:pos="851"/>
        </w:tabs>
        <w:autoSpaceDE w:val="0"/>
        <w:autoSpaceDN w:val="0"/>
        <w:adjustRightInd w:val="0"/>
        <w:spacing w:after="0" w:line="240" w:lineRule="auto"/>
        <w:ind w:firstLine="284"/>
        <w:jc w:val="both"/>
        <w:rPr>
          <w:rFonts w:ascii="Tahoma" w:hAnsi="Tahoma" w:cs="Tahoma"/>
        </w:rPr>
      </w:pPr>
      <w:r w:rsidRPr="00A61231">
        <w:rPr>
          <w:rFonts w:ascii="Tahoma" w:hAnsi="Tahoma" w:cs="Tahoma"/>
        </w:rPr>
        <w:t>-</w:t>
      </w:r>
      <w:r w:rsidR="000D1CD3" w:rsidRPr="00A61231">
        <w:rPr>
          <w:rFonts w:ascii="Tahoma" w:hAnsi="Tahoma" w:cs="Tahoma"/>
        </w:rPr>
        <w:t xml:space="preserve">не </w:t>
      </w:r>
      <w:r w:rsidR="00A512B7" w:rsidRPr="00A61231">
        <w:rPr>
          <w:rFonts w:ascii="Tahoma" w:hAnsi="Tahoma" w:cs="Tahoma"/>
          <w:snapToGrid w:val="0"/>
        </w:rPr>
        <w:t>приостановлени</w:t>
      </w:r>
      <w:r w:rsidR="000D1CD3" w:rsidRPr="00A61231">
        <w:rPr>
          <w:rFonts w:ascii="Tahoma" w:hAnsi="Tahoma" w:cs="Tahoma"/>
          <w:snapToGrid w:val="0"/>
        </w:rPr>
        <w:t>е</w:t>
      </w:r>
      <w:r w:rsidR="00A512B7" w:rsidRPr="00A61231">
        <w:rPr>
          <w:rFonts w:ascii="Tahoma" w:hAnsi="Tahoma" w:cs="Tahoma"/>
          <w:snapToGrid w:val="0"/>
        </w:rPr>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r w:rsidRPr="00A61231">
        <w:rPr>
          <w:rFonts w:ascii="Tahoma" w:eastAsia="Times New Roman" w:hAnsi="Tahoma" w:cs="Tahoma"/>
          <w:lang w:eastAsia="ru-RU"/>
        </w:rPr>
        <w:t>.</w:t>
      </w:r>
    </w:p>
    <w:p w14:paraId="109E06C8" w14:textId="22BD6E59" w:rsidR="00C5629D" w:rsidRPr="00346244"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A61231">
        <w:rPr>
          <w:rFonts w:ascii="Tahoma" w:hAnsi="Tahoma" w:cs="Tahoma"/>
        </w:rPr>
        <w:t xml:space="preserve">9. </w:t>
      </w:r>
      <w:r w:rsidRPr="00A61231">
        <w:rPr>
          <w:rFonts w:ascii="Tahoma" w:eastAsia="Times New Roman" w:hAnsi="Tahoma" w:cs="Tahoma"/>
          <w:bCs/>
          <w:iCs/>
          <w:color w:val="000000"/>
          <w:spacing w:val="2"/>
          <w:lang w:eastAsia="ru-RU"/>
        </w:rPr>
        <w:t>Настоящим</w:t>
      </w:r>
      <w:r w:rsidRPr="00346244">
        <w:rPr>
          <w:rFonts w:ascii="Tahoma" w:eastAsia="Times New Roman" w:hAnsi="Tahoma" w:cs="Tahoma"/>
          <w:bCs/>
          <w:iCs/>
          <w:color w:val="000000"/>
          <w:spacing w:val="2"/>
          <w:lang w:eastAsia="ru-RU"/>
        </w:rPr>
        <w:t xml:space="preserve"> подтверждаем право Заказчика требовать от нас уточнения / разъяснения положений заявки на участие в закупочной процедуре.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w:t>
      </w:r>
      <w:r w:rsidR="00D246BB" w:rsidRPr="00346244">
        <w:rPr>
          <w:rFonts w:ascii="Tahoma" w:eastAsia="Times New Roman" w:hAnsi="Tahoma" w:cs="Tahoma"/>
          <w:bCs/>
          <w:iCs/>
          <w:color w:val="000000"/>
          <w:spacing w:val="2"/>
          <w:lang w:eastAsia="ru-RU"/>
        </w:rPr>
        <w:t xml:space="preserve">цены, валюты, сроков и условий </w:t>
      </w:r>
      <w:r w:rsidR="00D246BB" w:rsidRPr="009E48D0">
        <w:rPr>
          <w:rFonts w:ascii="Tahoma" w:hAnsi="Tahoma" w:cs="Tahoma"/>
        </w:rPr>
        <w:t>поставк</w:t>
      </w:r>
      <w:r w:rsidR="00B852C9">
        <w:rPr>
          <w:rFonts w:ascii="Tahoma" w:hAnsi="Tahoma" w:cs="Tahoma"/>
        </w:rPr>
        <w:t>и</w:t>
      </w:r>
      <w:r w:rsidR="00D246BB" w:rsidRPr="009E48D0">
        <w:rPr>
          <w:rFonts w:ascii="Tahoma" w:hAnsi="Tahoma" w:cs="Tahoma"/>
        </w:rPr>
        <w:t xml:space="preserve"> товара, выполнением работы, оказанием услуги</w:t>
      </w:r>
      <w:r w:rsidR="00D246BB" w:rsidRPr="00346244">
        <w:rPr>
          <w:rFonts w:ascii="Tahoma" w:eastAsia="Times New Roman" w:hAnsi="Tahoma" w:cs="Tahoma"/>
          <w:bCs/>
          <w:iCs/>
          <w:color w:val="000000"/>
          <w:spacing w:val="2"/>
          <w:lang w:eastAsia="ru-RU"/>
        </w:rPr>
        <w:t xml:space="preserve">, графика </w:t>
      </w:r>
      <w:r w:rsidR="00D246BB">
        <w:rPr>
          <w:rFonts w:ascii="Tahoma" w:eastAsia="Times New Roman" w:hAnsi="Tahoma" w:cs="Tahoma"/>
          <w:bCs/>
          <w:iCs/>
          <w:color w:val="000000"/>
          <w:spacing w:val="2"/>
          <w:lang w:eastAsia="ru-RU"/>
        </w:rPr>
        <w:t>поставк</w:t>
      </w:r>
      <w:r w:rsidR="00B852C9">
        <w:rPr>
          <w:rFonts w:ascii="Tahoma" w:eastAsia="Times New Roman" w:hAnsi="Tahoma" w:cs="Tahoma"/>
          <w:bCs/>
          <w:iCs/>
          <w:color w:val="000000"/>
          <w:spacing w:val="2"/>
          <w:lang w:eastAsia="ru-RU"/>
        </w:rPr>
        <w:t xml:space="preserve">и </w:t>
      </w:r>
      <w:r w:rsidR="00D246BB">
        <w:rPr>
          <w:rFonts w:ascii="Tahoma" w:eastAsia="Times New Roman" w:hAnsi="Tahoma" w:cs="Tahoma"/>
          <w:bCs/>
          <w:iCs/>
          <w:color w:val="000000"/>
          <w:spacing w:val="2"/>
          <w:lang w:eastAsia="ru-RU"/>
        </w:rPr>
        <w:t>услуг/работ</w:t>
      </w:r>
      <w:r w:rsidR="00D246BB" w:rsidRPr="00346244">
        <w:rPr>
          <w:rFonts w:ascii="Tahoma" w:eastAsia="Times New Roman" w:hAnsi="Tahoma" w:cs="Tahoma"/>
          <w:bCs/>
          <w:iCs/>
          <w:color w:val="000000"/>
          <w:spacing w:val="2"/>
          <w:lang w:eastAsia="ru-RU"/>
        </w:rPr>
        <w:t xml:space="preserve"> или платежа, иных коммерческих условий). </w:t>
      </w:r>
    </w:p>
    <w:p w14:paraId="1976D3D7" w14:textId="77777777" w:rsidR="00C5629D" w:rsidRPr="008D3768"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346244">
        <w:rPr>
          <w:rFonts w:ascii="Tahoma" w:eastAsia="Times New Roman" w:hAnsi="Tahoma" w:cs="Tahoma"/>
          <w:bCs/>
          <w:iCs/>
          <w:color w:val="000000"/>
          <w:spacing w:val="2"/>
          <w:lang w:eastAsia="ru-RU"/>
        </w:rPr>
        <w:t>Настоящим подтверждаем право Заказчика проверять по данным открытых источников, запрашивать у нас, государственных (муниципальных) органов, государственных внебюджетных фондов, физических и юридических лиц информацию, подтверждающую представленные нами в составе заявки на участие в закупочной процедуре сведения.</w:t>
      </w:r>
    </w:p>
    <w:p w14:paraId="7EA9A6E2" w14:textId="4E9F543B" w:rsidR="00C5629D" w:rsidRPr="009E48D0"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10</w:t>
      </w:r>
      <w:r w:rsidRPr="009E48D0">
        <w:rPr>
          <w:rFonts w:ascii="Tahoma" w:eastAsia="Times New Roman" w:hAnsi="Tahoma" w:cs="Tahoma"/>
          <w:bCs/>
          <w:iCs/>
          <w:color w:val="000000"/>
          <w:spacing w:val="2"/>
          <w:lang w:eastAsia="ru-RU"/>
        </w:rPr>
        <w:t>. В случае если наше ценовое предложение будет признано лучшим, мы берем на себя обязательства подписать договор с АО «</w:t>
      </w:r>
      <w:r w:rsidR="0016182D">
        <w:rPr>
          <w:rFonts w:ascii="Tahoma" w:eastAsia="Times New Roman" w:hAnsi="Tahoma" w:cs="Tahoma"/>
          <w:bCs/>
          <w:iCs/>
          <w:color w:val="000000"/>
          <w:spacing w:val="2"/>
          <w:lang w:eastAsia="ru-RU"/>
        </w:rPr>
        <w:t>КРП</w:t>
      </w:r>
      <w:r w:rsidRPr="009E48D0">
        <w:rPr>
          <w:rFonts w:ascii="Tahoma" w:eastAsia="Times New Roman" w:hAnsi="Tahoma" w:cs="Tahoma"/>
          <w:bCs/>
          <w:iCs/>
          <w:color w:val="000000"/>
          <w:spacing w:val="2"/>
          <w:lang w:eastAsia="ru-RU"/>
        </w:rPr>
        <w:t xml:space="preserve">» на </w:t>
      </w:r>
      <w:r w:rsidR="00D246BB">
        <w:rPr>
          <w:rFonts w:ascii="Tahoma" w:eastAsia="Times New Roman" w:hAnsi="Tahoma" w:cs="Tahoma"/>
          <w:bCs/>
          <w:iCs/>
          <w:color w:val="000000"/>
          <w:spacing w:val="2"/>
          <w:lang w:eastAsia="ru-RU"/>
        </w:rPr>
        <w:t xml:space="preserve">поставку </w:t>
      </w:r>
      <w:r w:rsidR="00B852C9">
        <w:rPr>
          <w:rFonts w:ascii="Tahoma" w:eastAsia="Times New Roman" w:hAnsi="Tahoma" w:cs="Tahoma"/>
          <w:bCs/>
          <w:iCs/>
          <w:color w:val="000000"/>
          <w:spacing w:val="2"/>
          <w:lang w:eastAsia="ru-RU"/>
        </w:rPr>
        <w:t>товара</w:t>
      </w:r>
      <w:r w:rsidR="00A37706">
        <w:rPr>
          <w:rFonts w:ascii="Tahoma" w:eastAsia="Times New Roman" w:hAnsi="Tahoma" w:cs="Tahoma"/>
          <w:bCs/>
          <w:iCs/>
          <w:color w:val="000000"/>
          <w:spacing w:val="2"/>
          <w:lang w:eastAsia="ru-RU"/>
        </w:rPr>
        <w:t xml:space="preserve"> </w:t>
      </w:r>
      <w:r w:rsidRPr="009E48D0">
        <w:rPr>
          <w:rFonts w:ascii="Tahoma" w:eastAsia="Times New Roman" w:hAnsi="Tahoma" w:cs="Tahoma"/>
          <w:bCs/>
          <w:iCs/>
          <w:color w:val="000000"/>
          <w:spacing w:val="2"/>
          <w:lang w:eastAsia="ru-RU"/>
        </w:rPr>
        <w:t>_____________________________________________</w:t>
      </w:r>
      <w:r w:rsidR="00A37706">
        <w:rPr>
          <w:rFonts w:ascii="Tahoma" w:eastAsia="Times New Roman" w:hAnsi="Tahoma" w:cs="Tahoma"/>
          <w:bCs/>
          <w:iCs/>
          <w:color w:val="000000"/>
          <w:spacing w:val="2"/>
          <w:lang w:eastAsia="ru-RU"/>
        </w:rPr>
        <w:t>_______________</w:t>
      </w:r>
      <w:r w:rsidRPr="009E48D0">
        <w:rPr>
          <w:rFonts w:ascii="Tahoma" w:eastAsia="Times New Roman" w:hAnsi="Tahoma" w:cs="Tahoma"/>
          <w:bCs/>
          <w:iCs/>
          <w:color w:val="000000"/>
          <w:spacing w:val="2"/>
          <w:lang w:eastAsia="ru-RU"/>
        </w:rPr>
        <w:t>_________________________________________</w:t>
      </w:r>
      <w:r w:rsidR="00A37706">
        <w:rPr>
          <w:rFonts w:ascii="Tahoma" w:eastAsia="Times New Roman" w:hAnsi="Tahoma" w:cs="Tahoma"/>
          <w:bCs/>
          <w:iCs/>
          <w:color w:val="000000"/>
          <w:spacing w:val="2"/>
          <w:lang w:eastAsia="ru-RU"/>
        </w:rPr>
        <w:t>________________</w:t>
      </w:r>
      <w:r w:rsidRPr="009E48D0">
        <w:rPr>
          <w:rFonts w:ascii="Tahoma" w:eastAsia="Times New Roman" w:hAnsi="Tahoma" w:cs="Tahoma"/>
          <w:bCs/>
          <w:iCs/>
          <w:color w:val="000000"/>
          <w:spacing w:val="2"/>
          <w:lang w:eastAsia="ru-RU"/>
        </w:rPr>
        <w:t xml:space="preserve"> в соответствии с требованиями Извещения и условиями нашего ценового предложения.</w:t>
      </w:r>
    </w:p>
    <w:p w14:paraId="4D742CC1" w14:textId="2B7E02C3" w:rsidR="00C5629D" w:rsidRPr="009E48D0" w:rsidRDefault="00C5629D" w:rsidP="00C5629D">
      <w:pPr>
        <w:spacing w:after="0" w:line="240" w:lineRule="auto"/>
        <w:ind w:firstLine="709"/>
        <w:jc w:val="both"/>
        <w:rPr>
          <w:rFonts w:ascii="Tahoma" w:eastAsia="Times New Roman" w:hAnsi="Tahoma" w:cs="Tahoma"/>
          <w:lang w:eastAsia="ru-RU"/>
        </w:rPr>
      </w:pPr>
      <w:r>
        <w:rPr>
          <w:rFonts w:ascii="Tahoma" w:eastAsia="Times New Roman" w:hAnsi="Tahoma" w:cs="Tahoma"/>
          <w:lang w:eastAsia="ru-RU"/>
        </w:rPr>
        <w:t>11</w:t>
      </w:r>
      <w:r w:rsidRPr="009E48D0">
        <w:rPr>
          <w:rFonts w:ascii="Tahoma" w:eastAsia="Times New Roman" w:hAnsi="Tahoma" w:cs="Tahoma"/>
          <w:lang w:eastAsia="ru-RU"/>
        </w:rPr>
        <w:t xml:space="preserve">. В случае если наше ценовое предложение будет лучшим после предложения победителя запроса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xml:space="preserve">, а победитель запроса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будет признан уклонившимся от заключения </w:t>
      </w:r>
      <w:r w:rsidRPr="009E48D0">
        <w:rPr>
          <w:rFonts w:ascii="Tahoma" w:eastAsia="Times New Roman" w:hAnsi="Tahoma" w:cs="Tahoma"/>
          <w:lang w:eastAsia="ru-RU"/>
        </w:rPr>
        <w:lastRenderedPageBreak/>
        <w:t xml:space="preserve">договора, мы обязуемся подписать данный договор на </w:t>
      </w:r>
      <w:r w:rsidR="00B852C9">
        <w:rPr>
          <w:rFonts w:ascii="Tahoma" w:eastAsia="Times New Roman" w:hAnsi="Tahoma" w:cs="Tahoma"/>
          <w:lang w:eastAsia="ru-RU"/>
        </w:rPr>
        <w:t>поставку товара</w:t>
      </w:r>
      <w:r w:rsidR="00B852C9" w:rsidRPr="009E48D0">
        <w:rPr>
          <w:rFonts w:ascii="Tahoma" w:eastAsia="Times New Roman" w:hAnsi="Tahoma" w:cs="Tahoma"/>
          <w:lang w:eastAsia="ru-RU"/>
        </w:rPr>
        <w:t xml:space="preserve"> </w:t>
      </w:r>
      <w:r w:rsidRPr="009E48D0">
        <w:rPr>
          <w:rFonts w:ascii="Tahoma" w:eastAsia="Times New Roman" w:hAnsi="Tahoma" w:cs="Tahoma"/>
          <w:lang w:eastAsia="ru-RU"/>
        </w:rPr>
        <w:t xml:space="preserve">в соответствии с требованиями </w:t>
      </w:r>
      <w:r>
        <w:rPr>
          <w:rFonts w:ascii="Tahoma" w:eastAsia="Times New Roman" w:hAnsi="Tahoma" w:cs="Tahoma"/>
          <w:lang w:eastAsia="ru-RU"/>
        </w:rPr>
        <w:t>Извещения</w:t>
      </w:r>
      <w:r w:rsidRPr="009E48D0">
        <w:rPr>
          <w:rFonts w:ascii="Tahoma" w:eastAsia="Times New Roman" w:hAnsi="Tahoma" w:cs="Tahoma"/>
          <w:lang w:eastAsia="ru-RU"/>
        </w:rPr>
        <w:t xml:space="preserve"> и условиями нашего ценового предложения.</w:t>
      </w:r>
    </w:p>
    <w:p w14:paraId="7CE5BD4E"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Также подтверждаем, что мы извещены о включении сведений о _____________________________________________________________________________</w:t>
      </w:r>
    </w:p>
    <w:p w14:paraId="149C4755" w14:textId="77777777" w:rsidR="00C5629D" w:rsidRPr="009E48D0" w:rsidRDefault="00C5629D" w:rsidP="00C5629D">
      <w:pPr>
        <w:spacing w:after="0" w:line="240" w:lineRule="auto"/>
        <w:ind w:firstLine="709"/>
        <w:jc w:val="center"/>
        <w:rPr>
          <w:rFonts w:ascii="Tahoma" w:eastAsia="Times New Roman" w:hAnsi="Tahoma" w:cs="Tahoma"/>
          <w:b/>
          <w:i/>
          <w:vertAlign w:val="superscript"/>
          <w:lang w:eastAsia="ru-RU"/>
        </w:rPr>
      </w:pPr>
      <w:r w:rsidRPr="009E48D0">
        <w:rPr>
          <w:rFonts w:ascii="Tahoma" w:eastAsia="Times New Roman" w:hAnsi="Tahoma" w:cs="Tahoma"/>
          <w:b/>
          <w:i/>
          <w:vertAlign w:val="superscript"/>
          <w:lang w:eastAsia="ru-RU"/>
        </w:rPr>
        <w:t>(наименование участника размещения заказа)</w:t>
      </w:r>
    </w:p>
    <w:p w14:paraId="4A69543B" w14:textId="77777777" w:rsidR="00C5629D" w:rsidRPr="009E48D0" w:rsidRDefault="00C5629D" w:rsidP="00C5629D">
      <w:pPr>
        <w:spacing w:after="0" w:line="240" w:lineRule="auto"/>
        <w:jc w:val="both"/>
        <w:rPr>
          <w:rFonts w:ascii="Tahoma" w:eastAsia="Times New Roman" w:hAnsi="Tahoma" w:cs="Tahoma"/>
          <w:lang w:eastAsia="ru-RU"/>
        </w:rPr>
      </w:pPr>
      <w:r w:rsidRPr="009E48D0">
        <w:rPr>
          <w:rFonts w:ascii="Tahoma" w:eastAsia="Times New Roman" w:hAnsi="Tahoma" w:cs="Tahoma"/>
          <w:lang w:eastAsia="ru-RU"/>
        </w:rPr>
        <w:t>в Реестр недобросовестных поставщиков в случае уклонения нами от заключения договора.</w:t>
      </w:r>
    </w:p>
    <w:p w14:paraId="45D138CB"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2</w:t>
      </w:r>
      <w:r w:rsidRPr="009E48D0">
        <w:rPr>
          <w:rFonts w:ascii="Tahoma" w:eastAsia="Times New Roman" w:hAnsi="Tahoma" w:cs="Tahoma"/>
          <w:lang w:eastAsia="ru-RU"/>
        </w:rPr>
        <w:t>. Сообщаем, что для оперативного уведомления нас по вопросам организационного характера и взаимодействия с заказчиком, нами уполномочен _____________________________________________________________________________</w:t>
      </w:r>
    </w:p>
    <w:p w14:paraId="067CAA07" w14:textId="77777777" w:rsidR="00C5629D" w:rsidRPr="009E48D0" w:rsidRDefault="00C5629D" w:rsidP="00C5629D">
      <w:pPr>
        <w:shd w:val="clear" w:color="auto" w:fill="FFFFFF"/>
        <w:spacing w:after="0" w:line="240" w:lineRule="auto"/>
        <w:jc w:val="center"/>
        <w:rPr>
          <w:rFonts w:ascii="Tahoma" w:eastAsia="Times New Roman" w:hAnsi="Tahoma" w:cs="Tahoma"/>
          <w:b/>
          <w:i/>
          <w:color w:val="000000"/>
          <w:vertAlign w:val="superscript"/>
          <w:lang w:eastAsia="ru-RU"/>
        </w:rPr>
      </w:pPr>
      <w:r w:rsidRPr="009E48D0">
        <w:rPr>
          <w:rFonts w:ascii="Tahoma" w:eastAsia="Times New Roman" w:hAnsi="Tahoma" w:cs="Tahoma"/>
          <w:b/>
          <w:i/>
          <w:color w:val="000000"/>
          <w:vertAlign w:val="superscript"/>
          <w:lang w:eastAsia="ru-RU"/>
        </w:rPr>
        <w:t>(указать Ф.И.О. полностью, должность и контактную информацию уполномоченного лица, включая телефон, факс</w:t>
      </w:r>
    </w:p>
    <w:p w14:paraId="77937FB1" w14:textId="77777777" w:rsidR="00C5629D" w:rsidRPr="009E48D0" w:rsidRDefault="00C5629D" w:rsidP="00C5629D">
      <w:pPr>
        <w:shd w:val="clear" w:color="auto" w:fill="FFFFFF"/>
        <w:spacing w:after="0" w:line="240" w:lineRule="auto"/>
        <w:jc w:val="center"/>
        <w:rPr>
          <w:rFonts w:ascii="Tahoma" w:eastAsia="Times New Roman" w:hAnsi="Tahoma" w:cs="Tahoma"/>
          <w:b/>
          <w:color w:val="000000"/>
          <w:vertAlign w:val="superscript"/>
          <w:lang w:eastAsia="ru-RU"/>
        </w:rPr>
      </w:pPr>
      <w:r w:rsidRPr="009E48D0">
        <w:rPr>
          <w:rFonts w:ascii="Tahoma" w:eastAsia="Times New Roman" w:hAnsi="Tahoma" w:cs="Tahoma"/>
          <w:b/>
          <w:i/>
          <w:color w:val="000000"/>
          <w:vertAlign w:val="superscript"/>
          <w:lang w:eastAsia="ru-RU"/>
        </w:rPr>
        <w:t xml:space="preserve"> (с указанием кода), адрес)</w:t>
      </w:r>
    </w:p>
    <w:p w14:paraId="7096AF7F"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Все сведения о проведении запроса котировок просим сообщать указанному уполномоченному лицу.</w:t>
      </w:r>
    </w:p>
    <w:p w14:paraId="5FD78143"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3</w:t>
      </w:r>
      <w:r w:rsidRPr="009E48D0">
        <w:rPr>
          <w:rFonts w:ascii="Tahoma" w:eastAsia="Times New Roman" w:hAnsi="Tahoma" w:cs="Tahoma"/>
          <w:lang w:eastAsia="ru-RU"/>
        </w:rPr>
        <w:t>. Корреспонденцию в наш адрес просим направлять по адресу: _____________________________________________________________________________</w:t>
      </w:r>
    </w:p>
    <w:p w14:paraId="6986D75B" w14:textId="6479BF49"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4</w:t>
      </w:r>
      <w:r w:rsidRPr="009E48D0">
        <w:rPr>
          <w:rFonts w:ascii="Tahoma" w:eastAsia="Times New Roman" w:hAnsi="Tahoma" w:cs="Tahoma"/>
          <w:lang w:eastAsia="ru-RU"/>
        </w:rPr>
        <w:t xml:space="preserve">. К настоящей заявке на участие в запросе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прилагаются документы, являющиеся неотъемлемой частью нашей заявки на участие в запросе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xml:space="preserve"> - на _____стр.</w:t>
      </w:r>
    </w:p>
    <w:p w14:paraId="7500AD19"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35FD9FA1"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5DE1AD97" w14:textId="77777777" w:rsidR="00C5629D" w:rsidRPr="009E48D0" w:rsidRDefault="00C5629D" w:rsidP="00C5629D">
      <w:pPr>
        <w:spacing w:after="0" w:line="240" w:lineRule="auto"/>
        <w:rPr>
          <w:rFonts w:ascii="Tahoma" w:eastAsia="Times New Roman" w:hAnsi="Tahoma" w:cs="Tahoma"/>
          <w:lang w:eastAsia="ru-RU"/>
        </w:rPr>
      </w:pPr>
      <w:bookmarkStart w:id="75" w:name="OLE_LINK98"/>
      <w:r w:rsidRPr="009E48D0">
        <w:rPr>
          <w:rFonts w:ascii="Tahoma" w:eastAsia="Times New Roman" w:hAnsi="Tahoma" w:cs="Tahoma"/>
          <w:lang w:eastAsia="ru-RU"/>
        </w:rPr>
        <w:t xml:space="preserve">Участник </w:t>
      </w:r>
      <w:bookmarkEnd w:id="75"/>
      <w:r w:rsidRPr="009E48D0">
        <w:rPr>
          <w:rFonts w:ascii="Tahoma" w:eastAsia="Times New Roman" w:hAnsi="Tahoma" w:cs="Tahoma"/>
          <w:lang w:eastAsia="ru-RU"/>
        </w:rPr>
        <w:t>процедуры закупки/</w:t>
      </w:r>
      <w:r w:rsidRPr="009E48D0">
        <w:rPr>
          <w:rFonts w:ascii="Tahoma" w:eastAsia="Times New Roman" w:hAnsi="Tahoma" w:cs="Tahoma"/>
          <w:lang w:eastAsia="ru-RU"/>
        </w:rPr>
        <w:br/>
        <w:t>уполномоченный представитель</w:t>
      </w:r>
      <w:r w:rsidRPr="009E48D0">
        <w:rPr>
          <w:rFonts w:ascii="Tahoma" w:eastAsia="Times New Roman" w:hAnsi="Tahoma" w:cs="Tahoma"/>
          <w:lang w:eastAsia="ru-RU"/>
        </w:rPr>
        <w:tab/>
      </w:r>
      <w:r w:rsidRPr="009E48D0">
        <w:rPr>
          <w:rFonts w:ascii="Tahoma" w:eastAsia="Times New Roman" w:hAnsi="Tahoma" w:cs="Tahoma"/>
          <w:lang w:eastAsia="ru-RU"/>
        </w:rPr>
        <w:tab/>
        <w:t>_________________</w:t>
      </w:r>
      <w:r w:rsidRPr="009E48D0">
        <w:rPr>
          <w:rFonts w:ascii="Tahoma" w:eastAsia="Times New Roman" w:hAnsi="Tahoma" w:cs="Tahoma"/>
          <w:lang w:eastAsia="ru-RU"/>
        </w:rPr>
        <w:tab/>
      </w:r>
      <w:r w:rsidRPr="009E48D0">
        <w:rPr>
          <w:rFonts w:ascii="Tahoma" w:eastAsia="Times New Roman" w:hAnsi="Tahoma" w:cs="Tahoma"/>
          <w:lang w:eastAsia="ru-RU"/>
        </w:rPr>
        <w:tab/>
        <w:t xml:space="preserve"> (Фамилия И.О.)</w:t>
      </w:r>
    </w:p>
    <w:p w14:paraId="35CD6C59" w14:textId="77777777" w:rsidR="00C5629D" w:rsidRPr="009F4AE9" w:rsidRDefault="00C5629D" w:rsidP="00C5629D">
      <w:pPr>
        <w:widowControl w:val="0"/>
        <w:autoSpaceDE w:val="0"/>
        <w:spacing w:after="0" w:line="240" w:lineRule="auto"/>
        <w:ind w:firstLine="709"/>
        <w:jc w:val="both"/>
        <w:rPr>
          <w:rFonts w:ascii="Tahoma" w:hAnsi="Tahoma" w:cs="Tahoma"/>
        </w:rPr>
      </w:pPr>
    </w:p>
    <w:p w14:paraId="24C25ACA" w14:textId="77777777" w:rsidR="00C5629D" w:rsidRPr="009F4AE9" w:rsidRDefault="00C5629D" w:rsidP="00C5629D">
      <w:pPr>
        <w:rPr>
          <w:rFonts w:ascii="Tahoma" w:eastAsia="Times New Roman" w:hAnsi="Tahoma" w:cs="Tahoma"/>
          <w:lang w:eastAsia="ar-SA"/>
        </w:rPr>
      </w:pPr>
      <w:r w:rsidRPr="009F4AE9">
        <w:rPr>
          <w:rFonts w:ascii="Tahoma" w:hAnsi="Tahoma" w:cs="Tahoma"/>
        </w:rPr>
        <w:br w:type="page"/>
      </w:r>
    </w:p>
    <w:p w14:paraId="4F21C3A9" w14:textId="2DBB8F80" w:rsidR="00C5629D" w:rsidRPr="009F4AE9" w:rsidRDefault="00C5629D" w:rsidP="00C5629D">
      <w:pPr>
        <w:pStyle w:val="Times12"/>
        <w:ind w:left="4536" w:firstLine="142"/>
        <w:jc w:val="right"/>
        <w:rPr>
          <w:rFonts w:ascii="Tahoma" w:hAnsi="Tahoma" w:cs="Tahoma"/>
          <w:sz w:val="22"/>
          <w:szCs w:val="22"/>
        </w:rPr>
      </w:pPr>
      <w:r w:rsidRPr="009F4AE9">
        <w:rPr>
          <w:rFonts w:ascii="Tahoma" w:hAnsi="Tahoma" w:cs="Tahoma"/>
          <w:sz w:val="22"/>
          <w:szCs w:val="22"/>
        </w:rPr>
        <w:lastRenderedPageBreak/>
        <w:t>Форма №</w:t>
      </w:r>
      <w:r w:rsidR="00CA013F">
        <w:rPr>
          <w:rFonts w:ascii="Tahoma" w:hAnsi="Tahoma" w:cs="Tahoma"/>
          <w:sz w:val="22"/>
          <w:szCs w:val="22"/>
        </w:rPr>
        <w:t>3</w:t>
      </w:r>
    </w:p>
    <w:p w14:paraId="5D5C00C9"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2D97096B"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tbl>
      <w:tblPr>
        <w:tblW w:w="5009" w:type="pct"/>
        <w:tblInd w:w="93" w:type="dxa"/>
        <w:tblLook w:val="04A0" w:firstRow="1" w:lastRow="0" w:firstColumn="1" w:lastColumn="0" w:noHBand="0" w:noVBand="1"/>
      </w:tblPr>
      <w:tblGrid>
        <w:gridCol w:w="3816"/>
        <w:gridCol w:w="6406"/>
      </w:tblGrid>
      <w:tr w:rsidR="00C5629D" w:rsidRPr="009F4AE9" w14:paraId="4205C772" w14:textId="77777777" w:rsidTr="00C5629D">
        <w:trPr>
          <w:trHeight w:val="255"/>
        </w:trPr>
        <w:tc>
          <w:tcPr>
            <w:tcW w:w="9654" w:type="dxa"/>
            <w:gridSpan w:val="2"/>
            <w:tcBorders>
              <w:top w:val="nil"/>
              <w:left w:val="nil"/>
              <w:right w:val="nil"/>
            </w:tcBorders>
            <w:shd w:val="clear" w:color="auto" w:fill="auto"/>
            <w:vAlign w:val="center"/>
            <w:hideMark/>
          </w:tcPr>
          <w:p w14:paraId="16512504" w14:textId="77777777" w:rsidR="00C5629D" w:rsidRPr="009F4AE9" w:rsidRDefault="00C5629D" w:rsidP="00C5629D">
            <w:pPr>
              <w:spacing w:after="0" w:line="240" w:lineRule="auto"/>
              <w:jc w:val="center"/>
              <w:rPr>
                <w:rFonts w:ascii="Tahoma" w:hAnsi="Tahoma" w:cs="Tahoma"/>
                <w:b/>
                <w:bCs/>
                <w:lang w:val="en-US"/>
              </w:rPr>
            </w:pPr>
            <w:proofErr w:type="spellStart"/>
            <w:r w:rsidRPr="009F4AE9">
              <w:rPr>
                <w:rFonts w:ascii="Tahoma" w:hAnsi="Tahoma" w:cs="Tahoma"/>
                <w:b/>
                <w:bCs/>
                <w:lang w:val="en-US"/>
              </w:rPr>
              <w:t>Карточка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r w:rsidRPr="009F4AE9">
              <w:rPr>
                <w:rFonts w:ascii="Tahoma" w:hAnsi="Tahoma" w:cs="Tahoma"/>
                <w:b/>
                <w:bCs/>
                <w:lang w:val="en-US"/>
              </w:rPr>
              <w:t xml:space="preserve"> </w:t>
            </w:r>
          </w:p>
        </w:tc>
      </w:tr>
      <w:tr w:rsidR="00C5629D" w:rsidRPr="009F4AE9" w14:paraId="24F9F7F1" w14:textId="77777777" w:rsidTr="00C5629D">
        <w:trPr>
          <w:trHeight w:val="270"/>
        </w:trPr>
        <w:tc>
          <w:tcPr>
            <w:tcW w:w="3604" w:type="dxa"/>
            <w:shd w:val="clear" w:color="auto" w:fill="auto"/>
            <w:vAlign w:val="center"/>
          </w:tcPr>
          <w:p w14:paraId="72C134B5" w14:textId="77777777" w:rsidR="00C5629D" w:rsidRPr="009F4AE9" w:rsidRDefault="00C5629D" w:rsidP="00C5629D">
            <w:pPr>
              <w:spacing w:after="0" w:line="240" w:lineRule="auto"/>
              <w:rPr>
                <w:rFonts w:ascii="Tahoma" w:hAnsi="Tahoma" w:cs="Tahoma"/>
                <w:b/>
                <w:bCs/>
              </w:rPr>
            </w:pPr>
          </w:p>
        </w:tc>
        <w:tc>
          <w:tcPr>
            <w:tcW w:w="6050" w:type="dxa"/>
            <w:shd w:val="clear" w:color="auto" w:fill="auto"/>
            <w:noWrap/>
            <w:vAlign w:val="center"/>
            <w:hideMark/>
          </w:tcPr>
          <w:p w14:paraId="790FEADA"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Выделенные поля обязательны для заполнения!</w:t>
            </w:r>
          </w:p>
          <w:p w14:paraId="72B1AAFF" w14:textId="77777777" w:rsidR="00C5629D" w:rsidRPr="009F4AE9" w:rsidRDefault="00C5629D" w:rsidP="00C5629D">
            <w:pPr>
              <w:spacing w:after="0" w:line="240" w:lineRule="auto"/>
              <w:rPr>
                <w:rFonts w:ascii="Tahoma" w:hAnsi="Tahoma" w:cs="Tahoma"/>
              </w:rPr>
            </w:pPr>
          </w:p>
        </w:tc>
      </w:tr>
      <w:tr w:rsidR="00C5629D" w:rsidRPr="009F4AE9" w14:paraId="4D5EB742" w14:textId="77777777" w:rsidTr="00C5629D">
        <w:trPr>
          <w:trHeight w:val="270"/>
        </w:trPr>
        <w:tc>
          <w:tcPr>
            <w:tcW w:w="3604" w:type="dxa"/>
            <w:tcBorders>
              <w:top w:val="nil"/>
              <w:left w:val="nil"/>
              <w:bottom w:val="nil"/>
              <w:right w:val="nil"/>
            </w:tcBorders>
            <w:shd w:val="clear" w:color="auto" w:fill="auto"/>
            <w:noWrap/>
            <w:vAlign w:val="bottom"/>
            <w:hideMark/>
          </w:tcPr>
          <w:p w14:paraId="24A9A368" w14:textId="77777777" w:rsidR="00C5629D" w:rsidRPr="009F4AE9" w:rsidRDefault="00C5629D" w:rsidP="00C5629D">
            <w:pPr>
              <w:spacing w:after="0" w:line="240" w:lineRule="auto"/>
              <w:rPr>
                <w:rFonts w:ascii="Tahoma" w:hAnsi="Tahoma" w:cs="Tahoma"/>
                <w:b/>
                <w:bCs/>
              </w:rPr>
            </w:pPr>
          </w:p>
        </w:tc>
        <w:tc>
          <w:tcPr>
            <w:tcW w:w="6050" w:type="dxa"/>
            <w:tcBorders>
              <w:top w:val="nil"/>
              <w:left w:val="nil"/>
              <w:bottom w:val="nil"/>
              <w:right w:val="nil"/>
            </w:tcBorders>
            <w:shd w:val="clear" w:color="auto" w:fill="auto"/>
            <w:noWrap/>
            <w:vAlign w:val="bottom"/>
            <w:hideMark/>
          </w:tcPr>
          <w:p w14:paraId="1AEE91D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 Идентификационные данные</w:t>
            </w:r>
          </w:p>
        </w:tc>
      </w:tr>
      <w:tr w:rsidR="00C5629D" w:rsidRPr="009F4AE9" w14:paraId="018B464C" w14:textId="77777777" w:rsidTr="00C5629D">
        <w:trPr>
          <w:trHeight w:val="259"/>
        </w:trPr>
        <w:tc>
          <w:tcPr>
            <w:tcW w:w="3604" w:type="dxa"/>
            <w:tcBorders>
              <w:top w:val="nil"/>
              <w:left w:val="nil"/>
              <w:bottom w:val="nil"/>
              <w:right w:val="nil"/>
            </w:tcBorders>
            <w:shd w:val="clear" w:color="auto" w:fill="auto"/>
            <w:hideMark/>
          </w:tcPr>
          <w:p w14:paraId="45A92F0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rPr>
              <w:t xml:space="preserve">Полное </w:t>
            </w:r>
            <w:proofErr w:type="spellStart"/>
            <w:r w:rsidRPr="009F4AE9">
              <w:rPr>
                <w:rFonts w:ascii="Tahoma" w:hAnsi="Tahoma" w:cs="Tahoma"/>
                <w:b/>
                <w:bCs/>
              </w:rPr>
              <w:t>наименовани</w:t>
            </w:r>
            <w:proofErr w:type="spellEnd"/>
            <w:r w:rsidRPr="009F4AE9">
              <w:rPr>
                <w:rFonts w:ascii="Tahoma" w:hAnsi="Tahoma" w:cs="Tahoma"/>
                <w:b/>
                <w:bCs/>
                <w:lang w:val="en-US"/>
              </w:rPr>
              <w:t>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7CEC8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78D937" w14:textId="77777777" w:rsidTr="00C5629D">
        <w:trPr>
          <w:trHeight w:val="289"/>
        </w:trPr>
        <w:tc>
          <w:tcPr>
            <w:tcW w:w="3604" w:type="dxa"/>
            <w:tcBorders>
              <w:top w:val="nil"/>
              <w:left w:val="nil"/>
              <w:bottom w:val="nil"/>
              <w:right w:val="nil"/>
            </w:tcBorders>
            <w:shd w:val="clear" w:color="auto" w:fill="auto"/>
            <w:hideMark/>
          </w:tcPr>
          <w:p w14:paraId="5714951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Сокращенное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BA992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232F60" w14:textId="77777777" w:rsidTr="00C5629D">
        <w:trPr>
          <w:trHeight w:val="270"/>
        </w:trPr>
        <w:tc>
          <w:tcPr>
            <w:tcW w:w="3604" w:type="dxa"/>
            <w:tcBorders>
              <w:top w:val="nil"/>
              <w:left w:val="nil"/>
              <w:bottom w:val="nil"/>
              <w:right w:val="nil"/>
            </w:tcBorders>
            <w:shd w:val="clear" w:color="auto" w:fill="auto"/>
            <w:hideMark/>
          </w:tcPr>
          <w:p w14:paraId="0E31DCA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Фирменное</w:t>
            </w:r>
            <w:proofErr w:type="spellEnd"/>
            <w:r w:rsidRPr="009F4AE9">
              <w:rPr>
                <w:rFonts w:ascii="Tahoma" w:hAnsi="Tahoma" w:cs="Tahoma"/>
                <w:lang w:val="en-US"/>
              </w:rPr>
              <w:t xml:space="preserve"> </w:t>
            </w:r>
            <w:proofErr w:type="spellStart"/>
            <w:r w:rsidRPr="009F4AE9">
              <w:rPr>
                <w:rFonts w:ascii="Tahoma" w:hAnsi="Tahoma" w:cs="Tahoma"/>
                <w:lang w:val="en-US"/>
              </w:rPr>
              <w:t>наименование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9EA21E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DF1F7A0" w14:textId="77777777" w:rsidTr="00C5629D">
        <w:trPr>
          <w:trHeight w:val="270"/>
        </w:trPr>
        <w:tc>
          <w:tcPr>
            <w:tcW w:w="3604" w:type="dxa"/>
            <w:tcBorders>
              <w:top w:val="nil"/>
              <w:left w:val="nil"/>
              <w:bottom w:val="nil"/>
              <w:right w:val="single" w:sz="4" w:space="0" w:color="auto"/>
            </w:tcBorders>
            <w:shd w:val="clear" w:color="auto" w:fill="auto"/>
            <w:hideMark/>
          </w:tcPr>
          <w:p w14:paraId="5EDD3FE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8E96C7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FE2002A" w14:textId="77777777" w:rsidTr="00C5629D">
        <w:trPr>
          <w:trHeight w:val="270"/>
        </w:trPr>
        <w:tc>
          <w:tcPr>
            <w:tcW w:w="3604" w:type="dxa"/>
            <w:tcBorders>
              <w:top w:val="nil"/>
              <w:left w:val="nil"/>
              <w:bottom w:val="nil"/>
              <w:right w:val="nil"/>
            </w:tcBorders>
            <w:shd w:val="clear" w:color="auto" w:fill="auto"/>
            <w:hideMark/>
          </w:tcPr>
          <w:p w14:paraId="26B5A76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21E3813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D89E72D" w14:textId="77777777" w:rsidTr="00C5629D">
        <w:trPr>
          <w:trHeight w:val="270"/>
        </w:trPr>
        <w:tc>
          <w:tcPr>
            <w:tcW w:w="3604" w:type="dxa"/>
            <w:tcBorders>
              <w:top w:val="nil"/>
              <w:left w:val="nil"/>
              <w:bottom w:val="nil"/>
              <w:right w:val="nil"/>
            </w:tcBorders>
            <w:shd w:val="clear" w:color="auto" w:fill="auto"/>
            <w:hideMark/>
          </w:tcPr>
          <w:p w14:paraId="0C2D208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3A45A9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05B7DC" w14:textId="77777777" w:rsidTr="00C5629D">
        <w:trPr>
          <w:trHeight w:val="270"/>
        </w:trPr>
        <w:tc>
          <w:tcPr>
            <w:tcW w:w="3604" w:type="dxa"/>
            <w:tcBorders>
              <w:top w:val="nil"/>
              <w:left w:val="nil"/>
              <w:bottom w:val="nil"/>
              <w:right w:val="nil"/>
            </w:tcBorders>
            <w:shd w:val="clear" w:color="auto" w:fill="auto"/>
            <w:hideMark/>
          </w:tcPr>
          <w:p w14:paraId="4E7660B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ОГРН </w:t>
            </w:r>
          </w:p>
        </w:tc>
        <w:tc>
          <w:tcPr>
            <w:tcW w:w="6050" w:type="dxa"/>
            <w:tcBorders>
              <w:top w:val="nil"/>
              <w:left w:val="single" w:sz="8" w:space="0" w:color="auto"/>
              <w:bottom w:val="single" w:sz="8" w:space="0" w:color="auto"/>
              <w:right w:val="single" w:sz="8" w:space="0" w:color="auto"/>
            </w:tcBorders>
            <w:shd w:val="clear" w:color="auto" w:fill="auto"/>
            <w:hideMark/>
          </w:tcPr>
          <w:p w14:paraId="2E69559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C4A6F7B" w14:textId="77777777" w:rsidTr="00C5629D">
        <w:trPr>
          <w:trHeight w:val="255"/>
        </w:trPr>
        <w:tc>
          <w:tcPr>
            <w:tcW w:w="3604" w:type="dxa"/>
            <w:tcBorders>
              <w:top w:val="nil"/>
              <w:left w:val="nil"/>
              <w:bottom w:val="nil"/>
              <w:right w:val="nil"/>
            </w:tcBorders>
            <w:shd w:val="clear" w:color="auto" w:fill="auto"/>
            <w:hideMark/>
          </w:tcPr>
          <w:p w14:paraId="686B2E43"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72DABB25"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693AE64" w14:textId="77777777" w:rsidTr="00C5629D">
        <w:trPr>
          <w:trHeight w:val="255"/>
        </w:trPr>
        <w:tc>
          <w:tcPr>
            <w:tcW w:w="3604" w:type="dxa"/>
            <w:tcBorders>
              <w:top w:val="nil"/>
              <w:left w:val="nil"/>
              <w:bottom w:val="nil"/>
              <w:right w:val="nil"/>
            </w:tcBorders>
            <w:shd w:val="clear" w:color="auto" w:fill="auto"/>
            <w:hideMark/>
          </w:tcPr>
          <w:p w14:paraId="5EA3910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ОКПО</w:t>
            </w:r>
          </w:p>
        </w:tc>
        <w:tc>
          <w:tcPr>
            <w:tcW w:w="6050" w:type="dxa"/>
            <w:tcBorders>
              <w:top w:val="nil"/>
              <w:left w:val="single" w:sz="4" w:space="0" w:color="auto"/>
              <w:bottom w:val="single" w:sz="4" w:space="0" w:color="auto"/>
              <w:right w:val="single" w:sz="4" w:space="0" w:color="auto"/>
            </w:tcBorders>
            <w:shd w:val="clear" w:color="auto" w:fill="auto"/>
            <w:hideMark/>
          </w:tcPr>
          <w:p w14:paraId="43FFC77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430C128" w14:textId="77777777" w:rsidTr="00C5629D">
        <w:trPr>
          <w:trHeight w:val="255"/>
        </w:trPr>
        <w:tc>
          <w:tcPr>
            <w:tcW w:w="3604" w:type="dxa"/>
            <w:tcBorders>
              <w:top w:val="nil"/>
              <w:left w:val="nil"/>
              <w:bottom w:val="nil"/>
              <w:right w:val="nil"/>
            </w:tcBorders>
            <w:shd w:val="clear" w:color="auto" w:fill="auto"/>
            <w:hideMark/>
          </w:tcPr>
          <w:p w14:paraId="2A9618D5"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5B43696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6F0F800" w14:textId="77777777" w:rsidTr="00C5629D">
        <w:trPr>
          <w:trHeight w:val="255"/>
        </w:trPr>
        <w:tc>
          <w:tcPr>
            <w:tcW w:w="3604" w:type="dxa"/>
            <w:tcBorders>
              <w:top w:val="nil"/>
              <w:left w:val="nil"/>
              <w:bottom w:val="nil"/>
              <w:right w:val="nil"/>
            </w:tcBorders>
            <w:shd w:val="clear" w:color="auto" w:fill="auto"/>
            <w:hideMark/>
          </w:tcPr>
          <w:p w14:paraId="1D6F02B6"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Форма</w:t>
            </w:r>
            <w:proofErr w:type="spellEnd"/>
            <w:r w:rsidRPr="009F4AE9">
              <w:rPr>
                <w:rFonts w:ascii="Tahoma" w:hAnsi="Tahoma" w:cs="Tahoma"/>
                <w:lang w:val="en-US"/>
              </w:rPr>
              <w:t xml:space="preserve"> </w:t>
            </w:r>
            <w:proofErr w:type="spellStart"/>
            <w:r w:rsidRPr="009F4AE9">
              <w:rPr>
                <w:rFonts w:ascii="Tahoma" w:hAnsi="Tahoma" w:cs="Tahoma"/>
                <w:lang w:val="en-US"/>
              </w:rPr>
              <w:t>собственности</w:t>
            </w:r>
            <w:proofErr w:type="spellEnd"/>
            <w:r w:rsidRPr="009F4AE9">
              <w:rPr>
                <w:rFonts w:ascii="Tahoma" w:hAnsi="Tahoma" w:cs="Tahoma"/>
                <w:lang w:val="en-US"/>
              </w:rPr>
              <w:t xml:space="preserve"> (ОКФС)</w:t>
            </w:r>
          </w:p>
        </w:tc>
        <w:tc>
          <w:tcPr>
            <w:tcW w:w="6050" w:type="dxa"/>
            <w:tcBorders>
              <w:top w:val="nil"/>
              <w:left w:val="single" w:sz="4" w:space="0" w:color="auto"/>
              <w:bottom w:val="single" w:sz="4" w:space="0" w:color="auto"/>
              <w:right w:val="single" w:sz="4" w:space="0" w:color="auto"/>
            </w:tcBorders>
            <w:shd w:val="clear" w:color="auto" w:fill="auto"/>
            <w:hideMark/>
          </w:tcPr>
          <w:p w14:paraId="46C7B8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5F9270A" w14:textId="77777777" w:rsidTr="00C5629D">
        <w:trPr>
          <w:trHeight w:val="255"/>
        </w:trPr>
        <w:tc>
          <w:tcPr>
            <w:tcW w:w="3604" w:type="dxa"/>
            <w:tcBorders>
              <w:top w:val="nil"/>
              <w:left w:val="nil"/>
              <w:bottom w:val="nil"/>
              <w:right w:val="nil"/>
            </w:tcBorders>
            <w:shd w:val="clear" w:color="auto" w:fill="auto"/>
            <w:hideMark/>
          </w:tcPr>
          <w:p w14:paraId="1567028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Орг</w:t>
            </w:r>
            <w:proofErr w:type="spellEnd"/>
            <w:r w:rsidRPr="009F4AE9">
              <w:rPr>
                <w:rFonts w:ascii="Tahoma" w:hAnsi="Tahoma" w:cs="Tahoma"/>
                <w:lang w:val="en-US"/>
              </w:rPr>
              <w:t>.-</w:t>
            </w:r>
            <w:proofErr w:type="spellStart"/>
            <w:r w:rsidRPr="009F4AE9">
              <w:rPr>
                <w:rFonts w:ascii="Tahoma" w:hAnsi="Tahoma" w:cs="Tahoma"/>
                <w:lang w:val="en-US"/>
              </w:rPr>
              <w:t>правовая</w:t>
            </w:r>
            <w:proofErr w:type="spellEnd"/>
            <w:r w:rsidRPr="009F4AE9">
              <w:rPr>
                <w:rFonts w:ascii="Tahoma" w:hAnsi="Tahoma" w:cs="Tahoma"/>
                <w:lang w:val="en-US"/>
              </w:rPr>
              <w:t xml:space="preserve"> </w:t>
            </w:r>
            <w:proofErr w:type="spellStart"/>
            <w:r w:rsidRPr="009F4AE9">
              <w:rPr>
                <w:rFonts w:ascii="Tahoma" w:hAnsi="Tahoma" w:cs="Tahoma"/>
                <w:lang w:val="en-US"/>
              </w:rPr>
              <w:t>форма</w:t>
            </w:r>
            <w:proofErr w:type="spellEnd"/>
            <w:r w:rsidRPr="009F4AE9">
              <w:rPr>
                <w:rFonts w:ascii="Tahoma" w:hAnsi="Tahoma" w:cs="Tahoma"/>
                <w:lang w:val="en-US"/>
              </w:rPr>
              <w:t xml:space="preserve"> (ОКОПФ)</w:t>
            </w:r>
          </w:p>
        </w:tc>
        <w:tc>
          <w:tcPr>
            <w:tcW w:w="6050" w:type="dxa"/>
            <w:tcBorders>
              <w:top w:val="nil"/>
              <w:left w:val="single" w:sz="4" w:space="0" w:color="auto"/>
              <w:bottom w:val="nil"/>
              <w:right w:val="single" w:sz="4" w:space="0" w:color="auto"/>
            </w:tcBorders>
            <w:shd w:val="clear" w:color="auto" w:fill="auto"/>
            <w:hideMark/>
          </w:tcPr>
          <w:p w14:paraId="2BD99A1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CBBB3EC" w14:textId="77777777" w:rsidTr="00C5629D">
        <w:trPr>
          <w:trHeight w:val="282"/>
        </w:trPr>
        <w:tc>
          <w:tcPr>
            <w:tcW w:w="3604" w:type="dxa"/>
            <w:tcBorders>
              <w:top w:val="nil"/>
              <w:left w:val="nil"/>
              <w:bottom w:val="nil"/>
              <w:right w:val="nil"/>
            </w:tcBorders>
            <w:shd w:val="clear" w:color="auto" w:fill="auto"/>
            <w:hideMark/>
          </w:tcPr>
          <w:p w14:paraId="525B9DCC"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ОКВЭД</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FC17BE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BA0CB67" w14:textId="77777777" w:rsidTr="00C5629D">
        <w:trPr>
          <w:trHeight w:val="270"/>
        </w:trPr>
        <w:tc>
          <w:tcPr>
            <w:tcW w:w="3604" w:type="dxa"/>
            <w:tcBorders>
              <w:top w:val="nil"/>
              <w:left w:val="nil"/>
              <w:bottom w:val="nil"/>
              <w:right w:val="nil"/>
            </w:tcBorders>
            <w:shd w:val="clear" w:color="auto" w:fill="auto"/>
            <w:hideMark/>
          </w:tcPr>
          <w:p w14:paraId="27F23E80"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ОКОНХ</w:t>
            </w:r>
          </w:p>
        </w:tc>
        <w:tc>
          <w:tcPr>
            <w:tcW w:w="6050" w:type="dxa"/>
            <w:tcBorders>
              <w:top w:val="nil"/>
              <w:left w:val="single" w:sz="4" w:space="0" w:color="auto"/>
              <w:bottom w:val="nil"/>
              <w:right w:val="single" w:sz="4" w:space="0" w:color="auto"/>
            </w:tcBorders>
            <w:shd w:val="clear" w:color="auto" w:fill="auto"/>
            <w:noWrap/>
            <w:vAlign w:val="bottom"/>
            <w:hideMark/>
          </w:tcPr>
          <w:p w14:paraId="13547F3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1179430" w14:textId="77777777" w:rsidTr="00C5629D">
        <w:trPr>
          <w:trHeight w:val="252"/>
        </w:trPr>
        <w:tc>
          <w:tcPr>
            <w:tcW w:w="3604" w:type="dxa"/>
            <w:tcBorders>
              <w:top w:val="nil"/>
              <w:left w:val="nil"/>
              <w:bottom w:val="nil"/>
              <w:right w:val="nil"/>
            </w:tcBorders>
            <w:shd w:val="clear" w:color="auto" w:fill="auto"/>
            <w:hideMark/>
          </w:tcPr>
          <w:p w14:paraId="52A7FC45"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 xml:space="preserve">Уровень бюджета (для </w:t>
            </w:r>
            <w:proofErr w:type="spellStart"/>
            <w:r w:rsidRPr="009F4AE9">
              <w:rPr>
                <w:rFonts w:ascii="Tahoma" w:hAnsi="Tahoma" w:cs="Tahoma"/>
                <w:b/>
                <w:bCs/>
              </w:rPr>
              <w:t>бюдж</w:t>
            </w:r>
            <w:proofErr w:type="spellEnd"/>
            <w:r w:rsidRPr="009F4AE9">
              <w:rPr>
                <w:rFonts w:ascii="Tahoma" w:hAnsi="Tahoma" w:cs="Tahoma"/>
                <w:b/>
                <w:bCs/>
              </w:rPr>
              <w:t>. орг.)</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185B25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7EE4113" w14:textId="77777777" w:rsidTr="00C5629D">
        <w:trPr>
          <w:trHeight w:val="252"/>
        </w:trPr>
        <w:tc>
          <w:tcPr>
            <w:tcW w:w="3604" w:type="dxa"/>
            <w:tcBorders>
              <w:top w:val="nil"/>
              <w:left w:val="nil"/>
              <w:bottom w:val="nil"/>
              <w:right w:val="nil"/>
            </w:tcBorders>
            <w:shd w:val="clear" w:color="auto" w:fill="auto"/>
          </w:tcPr>
          <w:p w14:paraId="109CD473" w14:textId="77777777" w:rsidR="00C5629D" w:rsidRPr="009F4AE9" w:rsidRDefault="00C5629D" w:rsidP="00C5629D">
            <w:pPr>
              <w:spacing w:after="0" w:line="240" w:lineRule="auto"/>
              <w:rPr>
                <w:rFonts w:ascii="Tahoma" w:hAnsi="Tahoma" w:cs="Tahoma"/>
                <w:b/>
                <w:bCs/>
              </w:rPr>
            </w:pPr>
            <w:proofErr w:type="spellStart"/>
            <w:r w:rsidRPr="009F4AE9">
              <w:rPr>
                <w:rFonts w:ascii="Tahoma" w:hAnsi="Tahoma" w:cs="Tahoma"/>
                <w:lang w:val="en-US"/>
              </w:rPr>
              <w:t>Псевдоним</w:t>
            </w:r>
            <w:proofErr w:type="spellEnd"/>
            <w:r w:rsidRPr="009F4AE9">
              <w:rPr>
                <w:rFonts w:ascii="Tahoma" w:hAnsi="Tahoma" w:cs="Tahoma"/>
                <w:lang w:val="en-US"/>
              </w:rPr>
              <w:t xml:space="preserve"> (</w:t>
            </w:r>
            <w:proofErr w:type="spellStart"/>
            <w:r w:rsidRPr="009F4AE9">
              <w:rPr>
                <w:rFonts w:ascii="Tahoma" w:hAnsi="Tahoma" w:cs="Tahoma"/>
                <w:lang w:val="en-US"/>
              </w:rPr>
              <w:t>поисковый</w:t>
            </w:r>
            <w:proofErr w:type="spellEnd"/>
            <w:r w:rsidRPr="009F4AE9">
              <w:rPr>
                <w:rFonts w:ascii="Tahoma" w:hAnsi="Tahoma" w:cs="Tahoma"/>
                <w:lang w:val="en-US"/>
              </w:rPr>
              <w:t xml:space="preserve"> </w:t>
            </w:r>
            <w:proofErr w:type="spellStart"/>
            <w:r w:rsidRPr="009F4AE9">
              <w:rPr>
                <w:rFonts w:ascii="Tahoma" w:hAnsi="Tahoma" w:cs="Tahoma"/>
                <w:lang w:val="en-US"/>
              </w:rPr>
              <w:t>ключ</w:t>
            </w:r>
            <w:proofErr w:type="spellEnd"/>
            <w:r w:rsidRPr="009F4AE9">
              <w:rPr>
                <w:rFonts w:ascii="Tahoma" w:hAnsi="Tahoma" w:cs="Tahoma"/>
                <w:lang w:val="en-US"/>
              </w:rPr>
              <w:t>)</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6B8EFF8A" w14:textId="77777777" w:rsidR="00C5629D" w:rsidRPr="009F4AE9" w:rsidRDefault="00C5629D" w:rsidP="00C5629D">
            <w:pPr>
              <w:spacing w:after="0" w:line="240" w:lineRule="auto"/>
              <w:jc w:val="center"/>
              <w:rPr>
                <w:rFonts w:ascii="Tahoma" w:hAnsi="Tahoma" w:cs="Tahoma"/>
                <w:lang w:val="en-US"/>
              </w:rPr>
            </w:pPr>
          </w:p>
        </w:tc>
      </w:tr>
      <w:tr w:rsidR="00C5629D" w:rsidRPr="009F4AE9" w14:paraId="301EDA10" w14:textId="77777777" w:rsidTr="00C5629D">
        <w:trPr>
          <w:trHeight w:val="252"/>
        </w:trPr>
        <w:tc>
          <w:tcPr>
            <w:tcW w:w="3604" w:type="dxa"/>
            <w:tcBorders>
              <w:top w:val="nil"/>
              <w:left w:val="nil"/>
              <w:bottom w:val="nil"/>
              <w:right w:val="nil"/>
            </w:tcBorders>
            <w:shd w:val="clear" w:color="auto" w:fill="auto"/>
          </w:tcPr>
          <w:p w14:paraId="3A435E21" w14:textId="77777777" w:rsidR="00C5629D" w:rsidRPr="009F4AE9" w:rsidRDefault="00C5629D" w:rsidP="00C5629D">
            <w:pPr>
              <w:spacing w:after="0" w:line="240" w:lineRule="auto"/>
              <w:rPr>
                <w:rFonts w:ascii="Tahoma" w:hAnsi="Tahoma" w:cs="Tahoma"/>
                <w:b/>
                <w:bCs/>
              </w:rPr>
            </w:pPr>
            <w:proofErr w:type="spellStart"/>
            <w:r w:rsidRPr="009F4AE9">
              <w:rPr>
                <w:rFonts w:ascii="Tahoma" w:hAnsi="Tahoma" w:cs="Tahoma"/>
                <w:lang w:val="en-US"/>
              </w:rPr>
              <w:t>Примечание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57EE4DD" w14:textId="77777777" w:rsidR="00C5629D" w:rsidRPr="009F4AE9" w:rsidRDefault="00C5629D" w:rsidP="00C5629D">
            <w:pPr>
              <w:spacing w:after="0" w:line="240" w:lineRule="auto"/>
              <w:jc w:val="center"/>
              <w:rPr>
                <w:rFonts w:ascii="Tahoma" w:hAnsi="Tahoma" w:cs="Tahoma"/>
                <w:lang w:val="en-US"/>
              </w:rPr>
            </w:pPr>
          </w:p>
        </w:tc>
      </w:tr>
      <w:tr w:rsidR="00C5629D" w:rsidRPr="009F4AE9" w14:paraId="7A127DF0" w14:textId="77777777" w:rsidTr="00C5629D">
        <w:trPr>
          <w:trHeight w:val="255"/>
        </w:trPr>
        <w:tc>
          <w:tcPr>
            <w:tcW w:w="3604" w:type="dxa"/>
            <w:tcBorders>
              <w:top w:val="nil"/>
              <w:left w:val="nil"/>
              <w:bottom w:val="nil"/>
              <w:right w:val="nil"/>
            </w:tcBorders>
            <w:shd w:val="clear" w:color="auto" w:fill="auto"/>
            <w:noWrap/>
            <w:vAlign w:val="bottom"/>
            <w:hideMark/>
          </w:tcPr>
          <w:p w14:paraId="2AA0613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65BF61A9"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2. </w:t>
            </w: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места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p>
        </w:tc>
      </w:tr>
      <w:tr w:rsidR="00C5629D" w:rsidRPr="009F4AE9" w14:paraId="5E6573F8" w14:textId="77777777" w:rsidTr="00C5629D">
        <w:trPr>
          <w:trHeight w:val="270"/>
        </w:trPr>
        <w:tc>
          <w:tcPr>
            <w:tcW w:w="3604" w:type="dxa"/>
            <w:tcBorders>
              <w:top w:val="nil"/>
              <w:left w:val="nil"/>
              <w:bottom w:val="nil"/>
              <w:right w:val="nil"/>
            </w:tcBorders>
            <w:shd w:val="clear" w:color="auto" w:fill="auto"/>
            <w:hideMark/>
          </w:tcPr>
          <w:p w14:paraId="32764F7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в РФ:</w:t>
            </w:r>
          </w:p>
        </w:tc>
        <w:tc>
          <w:tcPr>
            <w:tcW w:w="6050" w:type="dxa"/>
            <w:tcBorders>
              <w:top w:val="nil"/>
              <w:left w:val="nil"/>
              <w:bottom w:val="nil"/>
              <w:right w:val="nil"/>
            </w:tcBorders>
            <w:shd w:val="clear" w:color="auto" w:fill="auto"/>
            <w:noWrap/>
            <w:vAlign w:val="bottom"/>
            <w:hideMark/>
          </w:tcPr>
          <w:p w14:paraId="7FD30B4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0E6840" w14:textId="77777777" w:rsidTr="00C5629D">
        <w:trPr>
          <w:trHeight w:val="270"/>
        </w:trPr>
        <w:tc>
          <w:tcPr>
            <w:tcW w:w="3604" w:type="dxa"/>
            <w:tcBorders>
              <w:top w:val="nil"/>
              <w:left w:val="nil"/>
              <w:bottom w:val="nil"/>
              <w:right w:val="nil"/>
            </w:tcBorders>
            <w:shd w:val="clear" w:color="auto" w:fill="auto"/>
            <w:hideMark/>
          </w:tcPr>
          <w:p w14:paraId="751ED9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почтовый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индекс</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B8F6B2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A3B3255" w14:textId="77777777" w:rsidTr="00C5629D">
        <w:trPr>
          <w:trHeight w:val="270"/>
        </w:trPr>
        <w:tc>
          <w:tcPr>
            <w:tcW w:w="3604" w:type="dxa"/>
            <w:tcBorders>
              <w:top w:val="nil"/>
              <w:left w:val="nil"/>
              <w:bottom w:val="nil"/>
              <w:right w:val="nil"/>
            </w:tcBorders>
            <w:shd w:val="clear" w:color="auto" w:fill="auto"/>
            <w:hideMark/>
          </w:tcPr>
          <w:p w14:paraId="2BC211C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регион</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4F2FDCE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D055D4A" w14:textId="77777777" w:rsidTr="00C5629D">
        <w:trPr>
          <w:trHeight w:val="270"/>
        </w:trPr>
        <w:tc>
          <w:tcPr>
            <w:tcW w:w="3604" w:type="dxa"/>
            <w:tcBorders>
              <w:top w:val="nil"/>
              <w:left w:val="nil"/>
              <w:bottom w:val="nil"/>
              <w:right w:val="nil"/>
            </w:tcBorders>
            <w:shd w:val="clear" w:color="auto" w:fill="auto"/>
            <w:hideMark/>
          </w:tcPr>
          <w:p w14:paraId="4C06D69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район</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3D637ED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78A767" w14:textId="77777777" w:rsidTr="00C5629D">
        <w:trPr>
          <w:trHeight w:val="270"/>
        </w:trPr>
        <w:tc>
          <w:tcPr>
            <w:tcW w:w="3604" w:type="dxa"/>
            <w:tcBorders>
              <w:top w:val="nil"/>
              <w:left w:val="nil"/>
              <w:bottom w:val="nil"/>
              <w:right w:val="nil"/>
            </w:tcBorders>
            <w:shd w:val="clear" w:color="auto" w:fill="auto"/>
            <w:hideMark/>
          </w:tcPr>
          <w:p w14:paraId="41D8A44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F23A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E30208" w14:textId="77777777" w:rsidTr="00C5629D">
        <w:trPr>
          <w:trHeight w:val="270"/>
        </w:trPr>
        <w:tc>
          <w:tcPr>
            <w:tcW w:w="3604" w:type="dxa"/>
            <w:tcBorders>
              <w:top w:val="nil"/>
              <w:left w:val="nil"/>
              <w:bottom w:val="nil"/>
              <w:right w:val="nil"/>
            </w:tcBorders>
            <w:shd w:val="clear" w:color="auto" w:fill="auto"/>
            <w:hideMark/>
          </w:tcPr>
          <w:p w14:paraId="00BACA3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населенный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пункт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8ECC2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CDDDC0" w14:textId="77777777" w:rsidTr="00C5629D">
        <w:trPr>
          <w:trHeight w:val="270"/>
        </w:trPr>
        <w:tc>
          <w:tcPr>
            <w:tcW w:w="3604" w:type="dxa"/>
            <w:tcBorders>
              <w:top w:val="nil"/>
              <w:left w:val="nil"/>
              <w:bottom w:val="nil"/>
              <w:right w:val="nil"/>
            </w:tcBorders>
            <w:shd w:val="clear" w:color="auto" w:fill="auto"/>
            <w:hideMark/>
          </w:tcPr>
          <w:p w14:paraId="18D1DAA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улица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5BD8C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B6072D" w14:textId="77777777" w:rsidTr="00C5629D">
        <w:trPr>
          <w:trHeight w:val="270"/>
        </w:trPr>
        <w:tc>
          <w:tcPr>
            <w:tcW w:w="3604" w:type="dxa"/>
            <w:tcBorders>
              <w:top w:val="nil"/>
              <w:left w:val="nil"/>
              <w:bottom w:val="nil"/>
              <w:right w:val="nil"/>
            </w:tcBorders>
            <w:shd w:val="clear" w:color="auto" w:fill="auto"/>
            <w:hideMark/>
          </w:tcPr>
          <w:p w14:paraId="5BC0B81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дом</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0B63EE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CF11454" w14:textId="77777777" w:rsidTr="00C5629D">
        <w:trPr>
          <w:trHeight w:val="270"/>
        </w:trPr>
        <w:tc>
          <w:tcPr>
            <w:tcW w:w="3604" w:type="dxa"/>
            <w:tcBorders>
              <w:top w:val="nil"/>
              <w:left w:val="nil"/>
              <w:bottom w:val="nil"/>
              <w:right w:val="nil"/>
            </w:tcBorders>
            <w:shd w:val="clear" w:color="auto" w:fill="auto"/>
            <w:hideMark/>
          </w:tcPr>
          <w:p w14:paraId="493E0B5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строение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C46A3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79BF607" w14:textId="77777777" w:rsidTr="00C5629D">
        <w:trPr>
          <w:trHeight w:val="270"/>
        </w:trPr>
        <w:tc>
          <w:tcPr>
            <w:tcW w:w="3604" w:type="dxa"/>
            <w:tcBorders>
              <w:top w:val="nil"/>
              <w:left w:val="nil"/>
              <w:bottom w:val="nil"/>
              <w:right w:val="nil"/>
            </w:tcBorders>
            <w:shd w:val="clear" w:color="auto" w:fill="auto"/>
            <w:hideMark/>
          </w:tcPr>
          <w:p w14:paraId="77A5CB2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квартира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офис</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2E6EB17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6D5C62" w14:textId="77777777" w:rsidTr="00C5629D">
        <w:trPr>
          <w:trHeight w:val="270"/>
        </w:trPr>
        <w:tc>
          <w:tcPr>
            <w:tcW w:w="3604" w:type="dxa"/>
            <w:tcBorders>
              <w:top w:val="nil"/>
              <w:left w:val="nil"/>
              <w:bottom w:val="nil"/>
              <w:right w:val="nil"/>
            </w:tcBorders>
            <w:shd w:val="clear" w:color="auto" w:fill="auto"/>
            <w:hideMark/>
          </w:tcPr>
          <w:p w14:paraId="653A60C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за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пределами</w:t>
            </w:r>
            <w:proofErr w:type="spellEnd"/>
            <w:r w:rsidRPr="009F4AE9">
              <w:rPr>
                <w:rFonts w:ascii="Tahoma" w:hAnsi="Tahoma" w:cs="Tahoma"/>
                <w:b/>
                <w:bCs/>
                <w:lang w:val="en-US"/>
              </w:rPr>
              <w:t xml:space="preserve"> РФ</w:t>
            </w:r>
          </w:p>
        </w:tc>
        <w:tc>
          <w:tcPr>
            <w:tcW w:w="6050" w:type="dxa"/>
            <w:tcBorders>
              <w:top w:val="nil"/>
              <w:left w:val="single" w:sz="8" w:space="0" w:color="auto"/>
              <w:bottom w:val="single" w:sz="8" w:space="0" w:color="auto"/>
              <w:right w:val="single" w:sz="8" w:space="0" w:color="auto"/>
            </w:tcBorders>
            <w:shd w:val="clear" w:color="auto" w:fill="auto"/>
            <w:noWrap/>
            <w:vAlign w:val="bottom"/>
            <w:hideMark/>
          </w:tcPr>
          <w:p w14:paraId="0B9FA443"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6A864945" w14:textId="77777777" w:rsidTr="00C5629D">
        <w:trPr>
          <w:trHeight w:val="255"/>
        </w:trPr>
        <w:tc>
          <w:tcPr>
            <w:tcW w:w="3604" w:type="dxa"/>
            <w:tcBorders>
              <w:top w:val="nil"/>
              <w:left w:val="nil"/>
              <w:bottom w:val="nil"/>
              <w:right w:val="nil"/>
            </w:tcBorders>
            <w:shd w:val="clear" w:color="auto" w:fill="auto"/>
            <w:hideMark/>
          </w:tcPr>
          <w:p w14:paraId="2C7DDE5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73C869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431553" w14:textId="77777777" w:rsidTr="00C5629D">
        <w:trPr>
          <w:trHeight w:val="255"/>
        </w:trPr>
        <w:tc>
          <w:tcPr>
            <w:tcW w:w="3604" w:type="dxa"/>
            <w:tcBorders>
              <w:top w:val="nil"/>
              <w:left w:val="nil"/>
              <w:bottom w:val="nil"/>
              <w:right w:val="nil"/>
            </w:tcBorders>
            <w:shd w:val="clear" w:color="auto" w:fill="auto"/>
            <w:noWrap/>
            <w:vAlign w:val="bottom"/>
            <w:hideMark/>
          </w:tcPr>
          <w:p w14:paraId="3CB5D06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2609E92C"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3. </w:t>
            </w:r>
            <w:proofErr w:type="spellStart"/>
            <w:r w:rsidRPr="009F4AE9">
              <w:rPr>
                <w:rFonts w:ascii="Tahoma" w:hAnsi="Tahoma" w:cs="Tahoma"/>
                <w:b/>
                <w:bCs/>
                <w:lang w:val="en-US"/>
              </w:rPr>
              <w:t>Почтовый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адрес</w:t>
            </w:r>
            <w:proofErr w:type="spellEnd"/>
          </w:p>
        </w:tc>
      </w:tr>
      <w:tr w:rsidR="00C5629D" w:rsidRPr="009F4AE9" w14:paraId="2C4441AB" w14:textId="77777777" w:rsidTr="00C5629D">
        <w:trPr>
          <w:trHeight w:val="270"/>
        </w:trPr>
        <w:tc>
          <w:tcPr>
            <w:tcW w:w="3604" w:type="dxa"/>
            <w:tcBorders>
              <w:top w:val="nil"/>
              <w:left w:val="nil"/>
              <w:bottom w:val="nil"/>
              <w:right w:val="nil"/>
            </w:tcBorders>
            <w:shd w:val="clear" w:color="auto" w:fill="auto"/>
            <w:hideMark/>
          </w:tcPr>
          <w:p w14:paraId="5995F0E9"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в РФ:</w:t>
            </w:r>
          </w:p>
        </w:tc>
        <w:tc>
          <w:tcPr>
            <w:tcW w:w="6050" w:type="dxa"/>
            <w:tcBorders>
              <w:top w:val="nil"/>
              <w:left w:val="nil"/>
              <w:bottom w:val="nil"/>
              <w:right w:val="nil"/>
            </w:tcBorders>
            <w:shd w:val="clear" w:color="auto" w:fill="auto"/>
            <w:noWrap/>
            <w:vAlign w:val="bottom"/>
            <w:hideMark/>
          </w:tcPr>
          <w:p w14:paraId="6847F9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73EBAFC2" w14:textId="77777777" w:rsidTr="00C5629D">
        <w:trPr>
          <w:trHeight w:val="270"/>
        </w:trPr>
        <w:tc>
          <w:tcPr>
            <w:tcW w:w="3604" w:type="dxa"/>
            <w:tcBorders>
              <w:top w:val="nil"/>
              <w:left w:val="nil"/>
              <w:bottom w:val="nil"/>
              <w:right w:val="nil"/>
            </w:tcBorders>
            <w:shd w:val="clear" w:color="auto" w:fill="auto"/>
            <w:hideMark/>
          </w:tcPr>
          <w:p w14:paraId="5198029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почтовый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индекс</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A7D03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C92C832" w14:textId="77777777" w:rsidTr="00C5629D">
        <w:trPr>
          <w:trHeight w:val="270"/>
        </w:trPr>
        <w:tc>
          <w:tcPr>
            <w:tcW w:w="3604" w:type="dxa"/>
            <w:tcBorders>
              <w:top w:val="nil"/>
              <w:left w:val="nil"/>
              <w:bottom w:val="nil"/>
              <w:right w:val="nil"/>
            </w:tcBorders>
            <w:shd w:val="clear" w:color="auto" w:fill="auto"/>
            <w:hideMark/>
          </w:tcPr>
          <w:p w14:paraId="33C2A7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регион</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4D97332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E29C1F" w14:textId="77777777" w:rsidTr="00C5629D">
        <w:trPr>
          <w:trHeight w:val="270"/>
        </w:trPr>
        <w:tc>
          <w:tcPr>
            <w:tcW w:w="3604" w:type="dxa"/>
            <w:tcBorders>
              <w:top w:val="nil"/>
              <w:left w:val="nil"/>
              <w:bottom w:val="nil"/>
              <w:right w:val="nil"/>
            </w:tcBorders>
            <w:shd w:val="clear" w:color="auto" w:fill="auto"/>
            <w:hideMark/>
          </w:tcPr>
          <w:p w14:paraId="6616FC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район</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AD83E8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2626059" w14:textId="77777777" w:rsidTr="00C5629D">
        <w:trPr>
          <w:trHeight w:val="270"/>
        </w:trPr>
        <w:tc>
          <w:tcPr>
            <w:tcW w:w="3604" w:type="dxa"/>
            <w:tcBorders>
              <w:top w:val="nil"/>
              <w:left w:val="nil"/>
              <w:bottom w:val="nil"/>
              <w:right w:val="nil"/>
            </w:tcBorders>
            <w:shd w:val="clear" w:color="auto" w:fill="auto"/>
            <w:hideMark/>
          </w:tcPr>
          <w:p w14:paraId="348C597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751A63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F869E6" w14:textId="77777777" w:rsidTr="00C5629D">
        <w:trPr>
          <w:trHeight w:val="270"/>
        </w:trPr>
        <w:tc>
          <w:tcPr>
            <w:tcW w:w="3604" w:type="dxa"/>
            <w:tcBorders>
              <w:top w:val="nil"/>
              <w:left w:val="nil"/>
              <w:bottom w:val="nil"/>
              <w:right w:val="nil"/>
            </w:tcBorders>
            <w:shd w:val="clear" w:color="auto" w:fill="auto"/>
            <w:hideMark/>
          </w:tcPr>
          <w:p w14:paraId="7317246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населенный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пункт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9DC56B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5E8E4B" w14:textId="77777777" w:rsidTr="00C5629D">
        <w:trPr>
          <w:trHeight w:val="270"/>
        </w:trPr>
        <w:tc>
          <w:tcPr>
            <w:tcW w:w="3604" w:type="dxa"/>
            <w:tcBorders>
              <w:top w:val="nil"/>
              <w:left w:val="nil"/>
              <w:bottom w:val="nil"/>
              <w:right w:val="nil"/>
            </w:tcBorders>
            <w:shd w:val="clear" w:color="auto" w:fill="auto"/>
            <w:hideMark/>
          </w:tcPr>
          <w:p w14:paraId="7903833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улица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6CD5C6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B056C73" w14:textId="77777777" w:rsidTr="00C5629D">
        <w:trPr>
          <w:trHeight w:val="270"/>
        </w:trPr>
        <w:tc>
          <w:tcPr>
            <w:tcW w:w="3604" w:type="dxa"/>
            <w:tcBorders>
              <w:top w:val="nil"/>
              <w:left w:val="nil"/>
              <w:bottom w:val="nil"/>
              <w:right w:val="nil"/>
            </w:tcBorders>
            <w:shd w:val="clear" w:color="auto" w:fill="auto"/>
            <w:hideMark/>
          </w:tcPr>
          <w:p w14:paraId="4985B9E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дом</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2A3980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7EEB3F" w14:textId="77777777" w:rsidTr="00C5629D">
        <w:trPr>
          <w:trHeight w:val="270"/>
        </w:trPr>
        <w:tc>
          <w:tcPr>
            <w:tcW w:w="3604" w:type="dxa"/>
            <w:tcBorders>
              <w:top w:val="nil"/>
              <w:left w:val="nil"/>
              <w:bottom w:val="nil"/>
              <w:right w:val="nil"/>
            </w:tcBorders>
            <w:shd w:val="clear" w:color="auto" w:fill="auto"/>
            <w:hideMark/>
          </w:tcPr>
          <w:p w14:paraId="1A1E5FB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корпус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строение</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1A4A53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87B8610" w14:textId="77777777" w:rsidTr="00C5629D">
        <w:trPr>
          <w:trHeight w:val="270"/>
        </w:trPr>
        <w:tc>
          <w:tcPr>
            <w:tcW w:w="3604" w:type="dxa"/>
            <w:tcBorders>
              <w:top w:val="nil"/>
              <w:left w:val="nil"/>
              <w:bottom w:val="nil"/>
              <w:right w:val="nil"/>
            </w:tcBorders>
            <w:shd w:val="clear" w:color="auto" w:fill="auto"/>
            <w:hideMark/>
          </w:tcPr>
          <w:p w14:paraId="101393B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квартира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офис</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5A15FC4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12FD7B5" w14:textId="77777777" w:rsidTr="00C5629D">
        <w:trPr>
          <w:trHeight w:val="270"/>
        </w:trPr>
        <w:tc>
          <w:tcPr>
            <w:tcW w:w="3604" w:type="dxa"/>
            <w:tcBorders>
              <w:top w:val="nil"/>
              <w:left w:val="nil"/>
              <w:bottom w:val="nil"/>
              <w:right w:val="nil"/>
            </w:tcBorders>
            <w:shd w:val="clear" w:color="auto" w:fill="auto"/>
            <w:hideMark/>
          </w:tcPr>
          <w:p w14:paraId="55D2C09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за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пределами</w:t>
            </w:r>
            <w:proofErr w:type="spellEnd"/>
            <w:r w:rsidRPr="009F4AE9">
              <w:rPr>
                <w:rFonts w:ascii="Tahoma" w:hAnsi="Tahoma" w:cs="Tahoma"/>
                <w:b/>
                <w:bCs/>
                <w:lang w:val="en-US"/>
              </w:rPr>
              <w:t xml:space="preserve"> РФ</w:t>
            </w:r>
          </w:p>
        </w:tc>
        <w:tc>
          <w:tcPr>
            <w:tcW w:w="6050" w:type="dxa"/>
            <w:tcBorders>
              <w:top w:val="nil"/>
              <w:left w:val="single" w:sz="8" w:space="0" w:color="auto"/>
              <w:bottom w:val="single" w:sz="4" w:space="0" w:color="auto"/>
              <w:right w:val="single" w:sz="8" w:space="0" w:color="auto"/>
            </w:tcBorders>
            <w:shd w:val="clear" w:color="auto" w:fill="auto"/>
            <w:noWrap/>
            <w:vAlign w:val="bottom"/>
            <w:hideMark/>
          </w:tcPr>
          <w:p w14:paraId="11345F11"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2E9789D7" w14:textId="77777777" w:rsidTr="00C5629D">
        <w:trPr>
          <w:trHeight w:val="240"/>
        </w:trPr>
        <w:tc>
          <w:tcPr>
            <w:tcW w:w="3604" w:type="dxa"/>
            <w:tcBorders>
              <w:top w:val="nil"/>
              <w:left w:val="nil"/>
              <w:right w:val="nil"/>
            </w:tcBorders>
            <w:shd w:val="clear" w:color="auto" w:fill="auto"/>
            <w:noWrap/>
            <w:hideMark/>
          </w:tcPr>
          <w:p w14:paraId="43730E00"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r w:rsidRPr="009F4AE9">
              <w:rPr>
                <w:rFonts w:ascii="Tahoma" w:hAnsi="Tahoma" w:cs="Tahoma"/>
                <w:i/>
                <w:iCs/>
                <w:lang w:val="en-US"/>
              </w:rPr>
              <w:t xml:space="preserve"> (</w:t>
            </w:r>
            <w:proofErr w:type="spellStart"/>
            <w:r w:rsidRPr="009F4AE9">
              <w:rPr>
                <w:rFonts w:ascii="Tahoma" w:hAnsi="Tahoma" w:cs="Tahoma"/>
                <w:i/>
                <w:iCs/>
                <w:lang w:val="en-US"/>
              </w:rPr>
              <w:t>Адрес</w:t>
            </w:r>
            <w:proofErr w:type="spellEnd"/>
            <w:r w:rsidRPr="009F4AE9">
              <w:rPr>
                <w:rFonts w:ascii="Tahoma" w:hAnsi="Tahoma" w:cs="Tahoma"/>
                <w:i/>
                <w:iCs/>
                <w:lang w:val="en-US"/>
              </w:rPr>
              <w:t xml:space="preserve"> </w:t>
            </w:r>
            <w:proofErr w:type="spellStart"/>
            <w:r w:rsidRPr="009F4AE9">
              <w:rPr>
                <w:rFonts w:ascii="Tahoma" w:hAnsi="Tahoma" w:cs="Tahoma"/>
                <w:i/>
                <w:iCs/>
                <w:lang w:val="en-US"/>
              </w:rPr>
              <w:t>для</w:t>
            </w:r>
            <w:proofErr w:type="spellEnd"/>
            <w:r w:rsidRPr="009F4AE9">
              <w:rPr>
                <w:rFonts w:ascii="Tahoma" w:hAnsi="Tahoma" w:cs="Tahoma"/>
                <w:i/>
                <w:iCs/>
                <w:lang w:val="en-US"/>
              </w:rPr>
              <w:t xml:space="preserve"> </w:t>
            </w:r>
            <w:proofErr w:type="spellStart"/>
            <w:r w:rsidRPr="009F4AE9">
              <w:rPr>
                <w:rFonts w:ascii="Tahoma" w:hAnsi="Tahoma" w:cs="Tahoma"/>
                <w:i/>
                <w:iCs/>
                <w:lang w:val="en-US"/>
              </w:rPr>
              <w:t>корреспонденции</w:t>
            </w:r>
            <w:proofErr w:type="spellEnd"/>
            <w:r w:rsidRPr="009F4AE9">
              <w:rPr>
                <w:rFonts w:ascii="Tahoma" w:hAnsi="Tahoma" w:cs="Tahoma"/>
                <w:i/>
                <w:iCs/>
                <w:lang w:val="en-US"/>
              </w:rPr>
              <w:t>)</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FECE846" w14:textId="77777777" w:rsidR="00C5629D" w:rsidRPr="009F4AE9" w:rsidRDefault="00C5629D" w:rsidP="00C5629D">
            <w:pPr>
              <w:spacing w:after="0" w:line="240" w:lineRule="auto"/>
              <w:jc w:val="center"/>
              <w:rPr>
                <w:rFonts w:ascii="Tahoma" w:hAnsi="Tahoma" w:cs="Tahoma"/>
                <w:b/>
                <w:bCs/>
                <w:i/>
                <w:iCs/>
                <w:lang w:val="en-US"/>
              </w:rPr>
            </w:pPr>
            <w:r w:rsidRPr="009F4AE9">
              <w:rPr>
                <w:rFonts w:ascii="Tahoma" w:hAnsi="Tahoma" w:cs="Tahoma"/>
                <w:b/>
                <w:bCs/>
                <w:i/>
                <w:iCs/>
                <w:lang w:val="en-US"/>
              </w:rPr>
              <w:t> </w:t>
            </w:r>
          </w:p>
        </w:tc>
      </w:tr>
      <w:tr w:rsidR="00C5629D" w:rsidRPr="009F4AE9" w14:paraId="062EA5F6" w14:textId="77777777" w:rsidTr="00C5629D">
        <w:trPr>
          <w:trHeight w:val="270"/>
        </w:trPr>
        <w:tc>
          <w:tcPr>
            <w:tcW w:w="3604" w:type="dxa"/>
            <w:shd w:val="clear" w:color="auto" w:fill="auto"/>
            <w:noWrap/>
            <w:vAlign w:val="bottom"/>
            <w:hideMark/>
          </w:tcPr>
          <w:p w14:paraId="068FD0BB"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56473E5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4. </w:t>
            </w:r>
            <w:proofErr w:type="spellStart"/>
            <w:r w:rsidRPr="009F4AE9">
              <w:rPr>
                <w:rFonts w:ascii="Tahoma" w:hAnsi="Tahoma" w:cs="Tahoma"/>
                <w:b/>
                <w:bCs/>
                <w:lang w:val="en-US"/>
              </w:rPr>
              <w:t>Контактные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данные</w:t>
            </w:r>
            <w:proofErr w:type="spellEnd"/>
          </w:p>
        </w:tc>
      </w:tr>
      <w:tr w:rsidR="00C5629D" w:rsidRPr="009F4AE9" w14:paraId="23B3F9D0" w14:textId="77777777" w:rsidTr="00C5629D">
        <w:trPr>
          <w:trHeight w:val="270"/>
        </w:trPr>
        <w:tc>
          <w:tcPr>
            <w:tcW w:w="3604" w:type="dxa"/>
            <w:tcBorders>
              <w:right w:val="single" w:sz="4" w:space="0" w:color="auto"/>
            </w:tcBorders>
            <w:shd w:val="clear" w:color="auto" w:fill="auto"/>
            <w:noWrap/>
            <w:vAlign w:val="bottom"/>
          </w:tcPr>
          <w:p w14:paraId="46A17D7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Телефон</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854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DE0A167" w14:textId="77777777" w:rsidTr="00C5629D">
        <w:trPr>
          <w:trHeight w:val="270"/>
        </w:trPr>
        <w:tc>
          <w:tcPr>
            <w:tcW w:w="3604" w:type="dxa"/>
            <w:tcBorders>
              <w:right w:val="single" w:sz="4" w:space="0" w:color="auto"/>
            </w:tcBorders>
            <w:shd w:val="clear" w:color="auto" w:fill="auto"/>
            <w:noWrap/>
            <w:vAlign w:val="bottom"/>
          </w:tcPr>
          <w:p w14:paraId="4A83590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Факс</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C6C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6379D24" w14:textId="77777777" w:rsidTr="00C5629D">
        <w:trPr>
          <w:trHeight w:val="270"/>
        </w:trPr>
        <w:tc>
          <w:tcPr>
            <w:tcW w:w="3604" w:type="dxa"/>
            <w:tcBorders>
              <w:right w:val="single" w:sz="4" w:space="0" w:color="auto"/>
            </w:tcBorders>
            <w:shd w:val="clear" w:color="auto" w:fill="auto"/>
            <w:noWrap/>
          </w:tcPr>
          <w:p w14:paraId="7D9CAD61"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Телекс</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44E9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5C343D9D" w14:textId="77777777" w:rsidTr="00C5629D">
        <w:trPr>
          <w:trHeight w:val="270"/>
        </w:trPr>
        <w:tc>
          <w:tcPr>
            <w:tcW w:w="3604" w:type="dxa"/>
            <w:tcBorders>
              <w:right w:val="single" w:sz="4" w:space="0" w:color="auto"/>
            </w:tcBorders>
            <w:shd w:val="clear" w:color="auto" w:fill="auto"/>
            <w:noWrap/>
          </w:tcPr>
          <w:p w14:paraId="7E94676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F1D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C8B82AC" w14:textId="77777777" w:rsidTr="00C5629D">
        <w:trPr>
          <w:trHeight w:val="270"/>
        </w:trPr>
        <w:tc>
          <w:tcPr>
            <w:tcW w:w="3604" w:type="dxa"/>
            <w:tcBorders>
              <w:right w:val="single" w:sz="4" w:space="0" w:color="auto"/>
            </w:tcBorders>
            <w:shd w:val="clear" w:color="auto" w:fill="auto"/>
            <w:noWrap/>
          </w:tcPr>
          <w:p w14:paraId="5B2C901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WWW-</w:t>
            </w:r>
            <w:proofErr w:type="spellStart"/>
            <w:r w:rsidRPr="009F4AE9">
              <w:rPr>
                <w:rFonts w:ascii="Tahoma" w:hAnsi="Tahoma" w:cs="Tahoma"/>
                <w:lang w:val="en-US"/>
              </w:rPr>
              <w:t>страница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0BD50"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A3FCA9E" w14:textId="77777777" w:rsidTr="00C5629D">
        <w:trPr>
          <w:trHeight w:val="270"/>
        </w:trPr>
        <w:tc>
          <w:tcPr>
            <w:tcW w:w="3604" w:type="dxa"/>
            <w:tcBorders>
              <w:right w:val="single" w:sz="4" w:space="0" w:color="auto"/>
            </w:tcBorders>
            <w:shd w:val="clear" w:color="auto" w:fill="auto"/>
            <w:noWrap/>
          </w:tcPr>
          <w:p w14:paraId="1F20EDC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FD233"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E60FB85" w14:textId="77777777" w:rsidTr="00C5629D">
        <w:trPr>
          <w:trHeight w:val="255"/>
        </w:trPr>
        <w:tc>
          <w:tcPr>
            <w:tcW w:w="3604" w:type="dxa"/>
            <w:tcBorders>
              <w:left w:val="nil"/>
              <w:bottom w:val="nil"/>
              <w:right w:val="nil"/>
            </w:tcBorders>
            <w:shd w:val="clear" w:color="auto" w:fill="auto"/>
            <w:noWrap/>
            <w:vAlign w:val="bottom"/>
            <w:hideMark/>
          </w:tcPr>
          <w:p w14:paraId="4C4CCBF1"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nil"/>
              <w:right w:val="nil"/>
            </w:tcBorders>
            <w:shd w:val="clear" w:color="auto" w:fill="auto"/>
            <w:noWrap/>
            <w:vAlign w:val="bottom"/>
            <w:hideMark/>
          </w:tcPr>
          <w:p w14:paraId="3938AD66"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5. </w:t>
            </w:r>
            <w:proofErr w:type="spellStart"/>
            <w:r w:rsidRPr="009F4AE9">
              <w:rPr>
                <w:rFonts w:ascii="Tahoma" w:hAnsi="Tahoma" w:cs="Tahoma"/>
                <w:b/>
                <w:bCs/>
                <w:lang w:val="en-US"/>
              </w:rPr>
              <w:t>Представители</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организации</w:t>
            </w:r>
            <w:proofErr w:type="spellEnd"/>
          </w:p>
        </w:tc>
      </w:tr>
      <w:tr w:rsidR="00C5629D" w:rsidRPr="009F4AE9" w14:paraId="6C1E7E0E" w14:textId="77777777" w:rsidTr="00C5629D">
        <w:trPr>
          <w:trHeight w:val="270"/>
        </w:trPr>
        <w:tc>
          <w:tcPr>
            <w:tcW w:w="3604" w:type="dxa"/>
            <w:tcBorders>
              <w:top w:val="nil"/>
              <w:left w:val="nil"/>
              <w:bottom w:val="nil"/>
              <w:right w:val="nil"/>
            </w:tcBorders>
            <w:shd w:val="clear" w:color="auto" w:fill="auto"/>
            <w:noWrap/>
            <w:vAlign w:val="center"/>
            <w:hideMark/>
          </w:tcPr>
          <w:p w14:paraId="799DF28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3B6D5339"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128CB095" w14:textId="77777777" w:rsidTr="00C5629D">
        <w:trPr>
          <w:trHeight w:val="270"/>
        </w:trPr>
        <w:tc>
          <w:tcPr>
            <w:tcW w:w="3604" w:type="dxa"/>
            <w:tcBorders>
              <w:top w:val="nil"/>
              <w:left w:val="nil"/>
              <w:bottom w:val="nil"/>
              <w:right w:val="nil"/>
            </w:tcBorders>
            <w:shd w:val="clear" w:color="auto" w:fill="auto"/>
            <w:hideMark/>
          </w:tcPr>
          <w:p w14:paraId="68D6E2C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Должность</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6C805A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E96FBDB" w14:textId="77777777" w:rsidTr="00C5629D">
        <w:trPr>
          <w:trHeight w:val="270"/>
        </w:trPr>
        <w:tc>
          <w:tcPr>
            <w:tcW w:w="3604" w:type="dxa"/>
            <w:tcBorders>
              <w:top w:val="nil"/>
              <w:left w:val="nil"/>
              <w:bottom w:val="nil"/>
              <w:right w:val="nil"/>
            </w:tcBorders>
            <w:shd w:val="clear" w:color="auto" w:fill="auto"/>
            <w:hideMark/>
          </w:tcPr>
          <w:p w14:paraId="3A5EF55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7F78A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F7B2C4F" w14:textId="77777777" w:rsidTr="00C5629D">
        <w:trPr>
          <w:trHeight w:val="270"/>
        </w:trPr>
        <w:tc>
          <w:tcPr>
            <w:tcW w:w="3604" w:type="dxa"/>
            <w:tcBorders>
              <w:top w:val="nil"/>
              <w:left w:val="nil"/>
              <w:bottom w:val="nil"/>
              <w:right w:val="nil"/>
            </w:tcBorders>
            <w:shd w:val="clear" w:color="auto" w:fill="auto"/>
          </w:tcPr>
          <w:p w14:paraId="2148C38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Телефон</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7F82942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AF56F8" w14:textId="77777777" w:rsidTr="00C5629D">
        <w:trPr>
          <w:trHeight w:val="270"/>
        </w:trPr>
        <w:tc>
          <w:tcPr>
            <w:tcW w:w="3604" w:type="dxa"/>
            <w:tcBorders>
              <w:top w:val="nil"/>
              <w:left w:val="nil"/>
              <w:bottom w:val="nil"/>
              <w:right w:val="nil"/>
            </w:tcBorders>
            <w:shd w:val="clear" w:color="auto" w:fill="auto"/>
          </w:tcPr>
          <w:p w14:paraId="435FA1C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E-mail</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6CD0E6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5EA663D" w14:textId="77777777" w:rsidTr="00C5629D">
        <w:trPr>
          <w:trHeight w:val="270"/>
        </w:trPr>
        <w:tc>
          <w:tcPr>
            <w:tcW w:w="3604" w:type="dxa"/>
            <w:tcBorders>
              <w:top w:val="nil"/>
              <w:left w:val="nil"/>
              <w:bottom w:val="nil"/>
              <w:right w:val="nil"/>
            </w:tcBorders>
            <w:shd w:val="clear" w:color="auto" w:fill="auto"/>
          </w:tcPr>
          <w:p w14:paraId="38A84D19"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Документ-основание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2BA28C3A" w14:textId="77777777" w:rsidR="00C5629D" w:rsidRPr="009F4AE9" w:rsidRDefault="00C5629D" w:rsidP="00C5629D">
            <w:pPr>
              <w:spacing w:after="0" w:line="240" w:lineRule="auto"/>
              <w:jc w:val="center"/>
              <w:rPr>
                <w:rFonts w:ascii="Tahoma" w:hAnsi="Tahoma" w:cs="Tahoma"/>
                <w:lang w:val="en-US"/>
              </w:rPr>
            </w:pPr>
          </w:p>
        </w:tc>
      </w:tr>
      <w:tr w:rsidR="00C5629D" w:rsidRPr="009F4AE9" w14:paraId="04837454" w14:textId="77777777" w:rsidTr="00C5629D">
        <w:trPr>
          <w:trHeight w:val="270"/>
        </w:trPr>
        <w:tc>
          <w:tcPr>
            <w:tcW w:w="3604" w:type="dxa"/>
            <w:tcBorders>
              <w:top w:val="nil"/>
              <w:left w:val="nil"/>
              <w:bottom w:val="nil"/>
              <w:right w:val="nil"/>
            </w:tcBorders>
            <w:shd w:val="clear" w:color="auto" w:fill="auto"/>
          </w:tcPr>
          <w:p w14:paraId="5C60EB7B"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Примечание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0D36A5C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2A6A39D" w14:textId="77777777" w:rsidTr="00C5629D">
        <w:trPr>
          <w:trHeight w:val="270"/>
        </w:trPr>
        <w:tc>
          <w:tcPr>
            <w:tcW w:w="3604" w:type="dxa"/>
            <w:tcBorders>
              <w:top w:val="nil"/>
              <w:left w:val="nil"/>
              <w:bottom w:val="nil"/>
              <w:right w:val="nil"/>
            </w:tcBorders>
            <w:shd w:val="clear" w:color="auto" w:fill="auto"/>
            <w:noWrap/>
            <w:vAlign w:val="center"/>
            <w:hideMark/>
          </w:tcPr>
          <w:p w14:paraId="42127F9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5AB5FC8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7B5BC2B" w14:textId="77777777" w:rsidTr="00C5629D">
        <w:trPr>
          <w:trHeight w:val="255"/>
        </w:trPr>
        <w:tc>
          <w:tcPr>
            <w:tcW w:w="3604" w:type="dxa"/>
            <w:tcBorders>
              <w:top w:val="nil"/>
              <w:left w:val="nil"/>
              <w:bottom w:val="nil"/>
              <w:right w:val="nil"/>
            </w:tcBorders>
            <w:shd w:val="clear" w:color="auto" w:fill="auto"/>
            <w:hideMark/>
          </w:tcPr>
          <w:p w14:paraId="1DDF7137"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b/>
                <w:bCs/>
                <w:lang w:val="en-US"/>
              </w:rPr>
              <w:t>Должность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00700C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0533A7" w14:textId="77777777" w:rsidTr="00C5629D">
        <w:trPr>
          <w:trHeight w:val="255"/>
        </w:trPr>
        <w:tc>
          <w:tcPr>
            <w:tcW w:w="3604" w:type="dxa"/>
            <w:tcBorders>
              <w:top w:val="nil"/>
              <w:left w:val="nil"/>
              <w:bottom w:val="nil"/>
              <w:right w:val="nil"/>
            </w:tcBorders>
            <w:shd w:val="clear" w:color="auto" w:fill="auto"/>
          </w:tcPr>
          <w:p w14:paraId="22008A5A"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09C8522D" w14:textId="77777777" w:rsidR="00C5629D" w:rsidRPr="009F4AE9" w:rsidRDefault="00C5629D" w:rsidP="00C5629D">
            <w:pPr>
              <w:spacing w:after="0" w:line="240" w:lineRule="auto"/>
              <w:jc w:val="center"/>
              <w:rPr>
                <w:rFonts w:ascii="Tahoma" w:hAnsi="Tahoma" w:cs="Tahoma"/>
                <w:lang w:val="en-US"/>
              </w:rPr>
            </w:pPr>
          </w:p>
        </w:tc>
      </w:tr>
      <w:tr w:rsidR="00C5629D" w:rsidRPr="009F4AE9" w14:paraId="316F189F" w14:textId="77777777" w:rsidTr="00C5629D">
        <w:trPr>
          <w:trHeight w:val="255"/>
        </w:trPr>
        <w:tc>
          <w:tcPr>
            <w:tcW w:w="3604" w:type="dxa"/>
            <w:tcBorders>
              <w:top w:val="nil"/>
              <w:left w:val="nil"/>
              <w:bottom w:val="nil"/>
              <w:right w:val="nil"/>
            </w:tcBorders>
            <w:shd w:val="clear" w:color="auto" w:fill="auto"/>
          </w:tcPr>
          <w:p w14:paraId="139B8D6C"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Телефон</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518D3675" w14:textId="77777777" w:rsidR="00C5629D" w:rsidRPr="009F4AE9" w:rsidRDefault="00C5629D" w:rsidP="00C5629D">
            <w:pPr>
              <w:spacing w:after="0" w:line="240" w:lineRule="auto"/>
              <w:jc w:val="center"/>
              <w:rPr>
                <w:rFonts w:ascii="Tahoma" w:hAnsi="Tahoma" w:cs="Tahoma"/>
                <w:lang w:val="en-US"/>
              </w:rPr>
            </w:pPr>
          </w:p>
        </w:tc>
      </w:tr>
      <w:tr w:rsidR="00C5629D" w:rsidRPr="009F4AE9" w14:paraId="1ABA7F05" w14:textId="77777777" w:rsidTr="00C5629D">
        <w:trPr>
          <w:trHeight w:val="255"/>
        </w:trPr>
        <w:tc>
          <w:tcPr>
            <w:tcW w:w="3604" w:type="dxa"/>
            <w:tcBorders>
              <w:top w:val="nil"/>
              <w:left w:val="nil"/>
              <w:bottom w:val="nil"/>
              <w:right w:val="nil"/>
            </w:tcBorders>
            <w:shd w:val="clear" w:color="auto" w:fill="auto"/>
          </w:tcPr>
          <w:p w14:paraId="0E1057B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2402CE8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ECC309" w14:textId="77777777" w:rsidTr="00C5629D">
        <w:trPr>
          <w:trHeight w:val="255"/>
        </w:trPr>
        <w:tc>
          <w:tcPr>
            <w:tcW w:w="3604" w:type="dxa"/>
            <w:tcBorders>
              <w:top w:val="nil"/>
              <w:left w:val="nil"/>
              <w:bottom w:val="nil"/>
              <w:right w:val="nil"/>
            </w:tcBorders>
            <w:shd w:val="clear" w:color="auto" w:fill="auto"/>
          </w:tcPr>
          <w:p w14:paraId="7FA7921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Документ-основание</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5A9C9429" w14:textId="77777777" w:rsidR="00C5629D" w:rsidRPr="009F4AE9" w:rsidRDefault="00C5629D" w:rsidP="00C5629D">
            <w:pPr>
              <w:spacing w:after="0" w:line="240" w:lineRule="auto"/>
              <w:jc w:val="center"/>
              <w:rPr>
                <w:rFonts w:ascii="Tahoma" w:hAnsi="Tahoma" w:cs="Tahoma"/>
                <w:lang w:val="en-US"/>
              </w:rPr>
            </w:pPr>
          </w:p>
        </w:tc>
      </w:tr>
      <w:tr w:rsidR="00C5629D" w:rsidRPr="009F4AE9" w14:paraId="00152A2A" w14:textId="77777777" w:rsidTr="00C5629D">
        <w:trPr>
          <w:trHeight w:val="255"/>
        </w:trPr>
        <w:tc>
          <w:tcPr>
            <w:tcW w:w="3604" w:type="dxa"/>
            <w:tcBorders>
              <w:top w:val="nil"/>
              <w:left w:val="nil"/>
              <w:bottom w:val="nil"/>
              <w:right w:val="nil"/>
            </w:tcBorders>
            <w:shd w:val="clear" w:color="auto" w:fill="auto"/>
          </w:tcPr>
          <w:p w14:paraId="6D02F77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25DBE60C" w14:textId="77777777" w:rsidR="00C5629D" w:rsidRPr="009F4AE9" w:rsidRDefault="00C5629D" w:rsidP="00C5629D">
            <w:pPr>
              <w:spacing w:after="0" w:line="240" w:lineRule="auto"/>
              <w:jc w:val="center"/>
              <w:rPr>
                <w:rFonts w:ascii="Tahoma" w:hAnsi="Tahoma" w:cs="Tahoma"/>
                <w:lang w:val="en-US"/>
              </w:rPr>
            </w:pPr>
          </w:p>
        </w:tc>
      </w:tr>
      <w:tr w:rsidR="00C5629D" w:rsidRPr="009F4AE9" w14:paraId="17762B11" w14:textId="77777777" w:rsidTr="00C5629D">
        <w:trPr>
          <w:trHeight w:val="270"/>
        </w:trPr>
        <w:tc>
          <w:tcPr>
            <w:tcW w:w="3604" w:type="dxa"/>
            <w:tcBorders>
              <w:top w:val="nil"/>
              <w:left w:val="nil"/>
              <w:bottom w:val="nil"/>
              <w:right w:val="nil"/>
            </w:tcBorders>
            <w:shd w:val="clear" w:color="auto" w:fill="auto"/>
            <w:noWrap/>
            <w:vAlign w:val="bottom"/>
            <w:hideMark/>
          </w:tcPr>
          <w:p w14:paraId="46FF2B87"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4635C29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6. </w:t>
            </w:r>
            <w:proofErr w:type="spellStart"/>
            <w:r w:rsidRPr="009F4AE9">
              <w:rPr>
                <w:rFonts w:ascii="Tahoma" w:hAnsi="Tahoma" w:cs="Tahoma"/>
                <w:b/>
                <w:bCs/>
                <w:lang w:val="en-US"/>
              </w:rPr>
              <w:t>Платежные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реквизиты</w:t>
            </w:r>
            <w:proofErr w:type="spellEnd"/>
          </w:p>
        </w:tc>
      </w:tr>
      <w:tr w:rsidR="00C5629D" w:rsidRPr="009F4AE9" w14:paraId="1632016F" w14:textId="77777777" w:rsidTr="00C5629D">
        <w:trPr>
          <w:trHeight w:val="270"/>
        </w:trPr>
        <w:tc>
          <w:tcPr>
            <w:tcW w:w="3604" w:type="dxa"/>
            <w:tcBorders>
              <w:top w:val="nil"/>
              <w:left w:val="nil"/>
              <w:bottom w:val="nil"/>
              <w:right w:val="nil"/>
            </w:tcBorders>
            <w:shd w:val="clear" w:color="auto" w:fill="auto"/>
            <w:hideMark/>
          </w:tcPr>
          <w:p w14:paraId="2B5EDE5A"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Расчетный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184FED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E217E0" w14:textId="77777777" w:rsidTr="00C5629D">
        <w:trPr>
          <w:trHeight w:val="270"/>
        </w:trPr>
        <w:tc>
          <w:tcPr>
            <w:tcW w:w="3604" w:type="dxa"/>
            <w:tcBorders>
              <w:top w:val="nil"/>
              <w:left w:val="nil"/>
              <w:bottom w:val="nil"/>
              <w:right w:val="nil"/>
            </w:tcBorders>
            <w:shd w:val="clear" w:color="auto" w:fill="auto"/>
            <w:hideMark/>
          </w:tcPr>
          <w:p w14:paraId="176DCC21"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Валюта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A3CC86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8935F2B" w14:textId="77777777" w:rsidTr="00C5629D">
        <w:trPr>
          <w:trHeight w:val="270"/>
        </w:trPr>
        <w:tc>
          <w:tcPr>
            <w:tcW w:w="3604" w:type="dxa"/>
            <w:tcBorders>
              <w:top w:val="nil"/>
              <w:left w:val="nil"/>
              <w:bottom w:val="nil"/>
              <w:right w:val="nil"/>
            </w:tcBorders>
            <w:shd w:val="clear" w:color="auto" w:fill="auto"/>
            <w:hideMark/>
          </w:tcPr>
          <w:p w14:paraId="54BAC623"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C501D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D19704" w14:textId="77777777" w:rsidTr="00C5629D">
        <w:trPr>
          <w:trHeight w:val="270"/>
        </w:trPr>
        <w:tc>
          <w:tcPr>
            <w:tcW w:w="3604" w:type="dxa"/>
            <w:tcBorders>
              <w:top w:val="nil"/>
              <w:left w:val="nil"/>
              <w:bottom w:val="nil"/>
              <w:right w:val="nil"/>
            </w:tcBorders>
            <w:shd w:val="clear" w:color="auto" w:fill="auto"/>
            <w:hideMark/>
          </w:tcPr>
          <w:p w14:paraId="58B6C278"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Корр</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764F6B3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6C8591C" w14:textId="77777777" w:rsidTr="00C5629D">
        <w:trPr>
          <w:trHeight w:val="270"/>
        </w:trPr>
        <w:tc>
          <w:tcPr>
            <w:tcW w:w="3604" w:type="dxa"/>
            <w:tcBorders>
              <w:top w:val="nil"/>
              <w:left w:val="nil"/>
              <w:bottom w:val="nil"/>
              <w:right w:val="nil"/>
            </w:tcBorders>
            <w:shd w:val="clear" w:color="auto" w:fill="auto"/>
            <w:hideMark/>
          </w:tcPr>
          <w:p w14:paraId="069B538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0FE09B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92CFE4" w14:textId="77777777" w:rsidTr="00C5629D">
        <w:trPr>
          <w:trHeight w:val="270"/>
        </w:trPr>
        <w:tc>
          <w:tcPr>
            <w:tcW w:w="3604" w:type="dxa"/>
            <w:tcBorders>
              <w:top w:val="nil"/>
              <w:left w:val="nil"/>
              <w:bottom w:val="nil"/>
              <w:right w:val="nil"/>
            </w:tcBorders>
            <w:shd w:val="clear" w:color="auto" w:fill="auto"/>
            <w:hideMark/>
          </w:tcPr>
          <w:p w14:paraId="3F0F494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87A4AC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401F71" w14:textId="77777777" w:rsidTr="00C5629D">
        <w:trPr>
          <w:trHeight w:val="270"/>
        </w:trPr>
        <w:tc>
          <w:tcPr>
            <w:tcW w:w="3604" w:type="dxa"/>
            <w:tcBorders>
              <w:top w:val="nil"/>
              <w:left w:val="nil"/>
              <w:bottom w:val="nil"/>
              <w:right w:val="nil"/>
            </w:tcBorders>
            <w:shd w:val="clear" w:color="auto" w:fill="auto"/>
            <w:hideMark/>
          </w:tcPr>
          <w:p w14:paraId="193E286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0A0072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4CFD8B" w14:textId="77777777" w:rsidTr="00C5629D">
        <w:trPr>
          <w:trHeight w:val="270"/>
        </w:trPr>
        <w:tc>
          <w:tcPr>
            <w:tcW w:w="3604" w:type="dxa"/>
            <w:tcBorders>
              <w:top w:val="nil"/>
              <w:left w:val="nil"/>
              <w:bottom w:val="nil"/>
              <w:right w:val="nil"/>
            </w:tcBorders>
            <w:shd w:val="clear" w:color="auto" w:fill="auto"/>
            <w:hideMark/>
          </w:tcPr>
          <w:p w14:paraId="35030094"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Место</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F39FA8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4E39E26" w14:textId="77777777" w:rsidTr="00C5629D">
        <w:trPr>
          <w:trHeight w:val="255"/>
        </w:trPr>
        <w:tc>
          <w:tcPr>
            <w:tcW w:w="3604" w:type="dxa"/>
            <w:tcBorders>
              <w:top w:val="nil"/>
              <w:left w:val="nil"/>
              <w:bottom w:val="nil"/>
              <w:right w:val="nil"/>
            </w:tcBorders>
            <w:shd w:val="clear" w:color="auto" w:fill="auto"/>
            <w:hideMark/>
          </w:tcPr>
          <w:p w14:paraId="6AA7C69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Получатель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17B5E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16AD052" w14:textId="77777777" w:rsidTr="00C5629D">
        <w:trPr>
          <w:trHeight w:val="255"/>
        </w:trPr>
        <w:tc>
          <w:tcPr>
            <w:tcW w:w="3604" w:type="dxa"/>
            <w:tcBorders>
              <w:top w:val="nil"/>
              <w:left w:val="nil"/>
              <w:bottom w:val="nil"/>
              <w:right w:val="nil"/>
            </w:tcBorders>
            <w:shd w:val="clear" w:color="auto" w:fill="auto"/>
            <w:hideMark/>
          </w:tcPr>
          <w:p w14:paraId="1B36E402"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23D5F02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7F153F" w14:textId="77777777" w:rsidTr="00C5629D">
        <w:trPr>
          <w:trHeight w:val="255"/>
        </w:trPr>
        <w:tc>
          <w:tcPr>
            <w:tcW w:w="3604" w:type="dxa"/>
            <w:tcBorders>
              <w:top w:val="nil"/>
              <w:left w:val="nil"/>
              <w:bottom w:val="nil"/>
              <w:right w:val="nil"/>
            </w:tcBorders>
            <w:shd w:val="clear" w:color="auto" w:fill="auto"/>
            <w:noWrap/>
            <w:vAlign w:val="bottom"/>
            <w:hideMark/>
          </w:tcPr>
          <w:p w14:paraId="59C6D6EB"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3C2FDC40" w14:textId="77777777" w:rsidR="00C5629D" w:rsidRPr="009F4AE9" w:rsidRDefault="00C5629D" w:rsidP="00C5629D">
            <w:pPr>
              <w:spacing w:after="0" w:line="240" w:lineRule="auto"/>
              <w:jc w:val="center"/>
              <w:rPr>
                <w:rFonts w:ascii="Tahoma" w:hAnsi="Tahoma" w:cs="Tahoma"/>
                <w:b/>
                <w:bCs/>
              </w:rPr>
            </w:pPr>
          </w:p>
          <w:p w14:paraId="132145C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7. </w:t>
            </w:r>
            <w:proofErr w:type="spellStart"/>
            <w:r w:rsidRPr="009F4AE9">
              <w:rPr>
                <w:rFonts w:ascii="Tahoma" w:hAnsi="Tahoma" w:cs="Tahoma"/>
                <w:b/>
                <w:bCs/>
                <w:lang w:val="en-US"/>
              </w:rPr>
              <w:t>Сведения</w:t>
            </w:r>
            <w:proofErr w:type="spellEnd"/>
            <w:r w:rsidRPr="009F4AE9">
              <w:rPr>
                <w:rFonts w:ascii="Tahoma" w:hAnsi="Tahoma" w:cs="Tahoma"/>
                <w:b/>
                <w:bCs/>
                <w:lang w:val="en-US"/>
              </w:rPr>
              <w:t xml:space="preserve"> о </w:t>
            </w:r>
            <w:proofErr w:type="spellStart"/>
            <w:r w:rsidRPr="009F4AE9">
              <w:rPr>
                <w:rFonts w:ascii="Tahoma" w:hAnsi="Tahoma" w:cs="Tahoma"/>
                <w:b/>
                <w:bCs/>
                <w:lang w:val="en-US"/>
              </w:rPr>
              <w:t>государственной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r>
      <w:tr w:rsidR="00C5629D" w:rsidRPr="009F4AE9" w14:paraId="7405AB88" w14:textId="77777777" w:rsidTr="00C5629D">
        <w:trPr>
          <w:trHeight w:val="255"/>
        </w:trPr>
        <w:tc>
          <w:tcPr>
            <w:tcW w:w="3604" w:type="dxa"/>
            <w:tcBorders>
              <w:top w:val="nil"/>
              <w:left w:val="nil"/>
              <w:bottom w:val="nil"/>
              <w:right w:val="nil"/>
            </w:tcBorders>
            <w:shd w:val="clear" w:color="auto" w:fill="auto"/>
            <w:noWrap/>
            <w:vAlign w:val="bottom"/>
            <w:hideMark/>
          </w:tcPr>
          <w:p w14:paraId="6C5EFAE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Cерия</w:t>
            </w:r>
            <w:proofErr w:type="spellEnd"/>
            <w:r w:rsidRPr="009F4AE9">
              <w:rPr>
                <w:rFonts w:ascii="Tahoma" w:hAnsi="Tahoma" w:cs="Tahoma"/>
                <w:lang w:val="en-US"/>
              </w:rPr>
              <w:t xml:space="preserve">, </w:t>
            </w:r>
            <w:proofErr w:type="spellStart"/>
            <w:r w:rsidRPr="009F4AE9">
              <w:rPr>
                <w:rFonts w:ascii="Tahoma" w:hAnsi="Tahoma" w:cs="Tahoma"/>
                <w:lang w:val="en-US"/>
              </w:rPr>
              <w:t>номер</w:t>
            </w:r>
            <w:proofErr w:type="spellEnd"/>
            <w:r w:rsidRPr="009F4AE9">
              <w:rPr>
                <w:rFonts w:ascii="Tahoma" w:hAnsi="Tahoma" w:cs="Tahoma"/>
                <w:lang w:val="en-US"/>
              </w:rPr>
              <w:t xml:space="preserve">, </w:t>
            </w: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свидетельства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2CD962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26F94E4" w14:textId="77777777" w:rsidTr="00C5629D">
        <w:trPr>
          <w:trHeight w:val="255"/>
        </w:trPr>
        <w:tc>
          <w:tcPr>
            <w:tcW w:w="3604" w:type="dxa"/>
            <w:tcBorders>
              <w:top w:val="nil"/>
              <w:left w:val="nil"/>
              <w:bottom w:val="nil"/>
              <w:right w:val="nil"/>
            </w:tcBorders>
            <w:shd w:val="clear" w:color="auto" w:fill="auto"/>
            <w:hideMark/>
          </w:tcPr>
          <w:p w14:paraId="1892730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455469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6BF61A" w14:textId="77777777" w:rsidTr="00C5629D">
        <w:trPr>
          <w:trHeight w:val="255"/>
        </w:trPr>
        <w:tc>
          <w:tcPr>
            <w:tcW w:w="3604" w:type="dxa"/>
            <w:tcBorders>
              <w:top w:val="nil"/>
              <w:left w:val="nil"/>
              <w:bottom w:val="nil"/>
              <w:right w:val="nil"/>
            </w:tcBorders>
            <w:shd w:val="clear" w:color="auto" w:fill="auto"/>
            <w:hideMark/>
          </w:tcPr>
          <w:p w14:paraId="1DAFBDB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w:t>
            </w:r>
            <w:proofErr w:type="spellStart"/>
            <w:r w:rsidRPr="009F4AE9">
              <w:rPr>
                <w:rFonts w:ascii="Tahoma" w:hAnsi="Tahoma" w:cs="Tahoma"/>
                <w:lang w:val="en-US"/>
              </w:rPr>
              <w:t>рег</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r w:rsidRPr="009F4AE9">
              <w:rPr>
                <w:rFonts w:ascii="Tahoma" w:hAnsi="Tahoma" w:cs="Tahoma"/>
                <w:lang w:val="en-US"/>
              </w:rPr>
              <w:t xml:space="preserve"> (СОУН)</w:t>
            </w:r>
          </w:p>
        </w:tc>
        <w:tc>
          <w:tcPr>
            <w:tcW w:w="6050" w:type="dxa"/>
            <w:tcBorders>
              <w:top w:val="nil"/>
              <w:left w:val="single" w:sz="4" w:space="0" w:color="auto"/>
              <w:bottom w:val="single" w:sz="4" w:space="0" w:color="auto"/>
              <w:right w:val="single" w:sz="4" w:space="0" w:color="auto"/>
            </w:tcBorders>
            <w:shd w:val="clear" w:color="auto" w:fill="auto"/>
            <w:hideMark/>
          </w:tcPr>
          <w:p w14:paraId="7A0E6CA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A490DD" w14:textId="77777777" w:rsidTr="00C5629D">
        <w:trPr>
          <w:trHeight w:val="255"/>
        </w:trPr>
        <w:tc>
          <w:tcPr>
            <w:tcW w:w="3604" w:type="dxa"/>
            <w:tcBorders>
              <w:top w:val="nil"/>
              <w:left w:val="nil"/>
              <w:bottom w:val="nil"/>
              <w:right w:val="single" w:sz="4" w:space="0" w:color="auto"/>
            </w:tcBorders>
            <w:shd w:val="clear" w:color="auto" w:fill="auto"/>
            <w:hideMark/>
          </w:tcPr>
          <w:p w14:paraId="46CD0169"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nil"/>
              <w:bottom w:val="single" w:sz="4" w:space="0" w:color="auto"/>
              <w:right w:val="single" w:sz="4" w:space="0" w:color="auto"/>
            </w:tcBorders>
            <w:shd w:val="clear" w:color="auto" w:fill="auto"/>
            <w:hideMark/>
          </w:tcPr>
          <w:p w14:paraId="41BBFB4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C67464" w14:textId="77777777" w:rsidTr="00C5629D">
        <w:trPr>
          <w:trHeight w:val="480"/>
        </w:trPr>
        <w:tc>
          <w:tcPr>
            <w:tcW w:w="3604" w:type="dxa"/>
            <w:tcBorders>
              <w:top w:val="nil"/>
              <w:left w:val="nil"/>
              <w:bottom w:val="nil"/>
              <w:right w:val="nil"/>
            </w:tcBorders>
            <w:shd w:val="clear" w:color="auto" w:fill="auto"/>
          </w:tcPr>
          <w:p w14:paraId="3B564A9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vAlign w:val="center"/>
            <w:hideMark/>
          </w:tcPr>
          <w:p w14:paraId="7878A10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 xml:space="preserve">Выделенные поля обязательны для заполнения! В разделе 8 для иностранных организаций, имеющих постоянное представительство в РФ, обязательны все поля! </w:t>
            </w:r>
          </w:p>
        </w:tc>
      </w:tr>
      <w:tr w:rsidR="00C5629D" w:rsidRPr="009F4AE9" w14:paraId="00AFAE54" w14:textId="77777777" w:rsidTr="00C5629D">
        <w:trPr>
          <w:trHeight w:val="255"/>
        </w:trPr>
        <w:tc>
          <w:tcPr>
            <w:tcW w:w="3604" w:type="dxa"/>
            <w:tcBorders>
              <w:top w:val="nil"/>
              <w:left w:val="nil"/>
              <w:bottom w:val="nil"/>
              <w:right w:val="nil"/>
            </w:tcBorders>
            <w:shd w:val="clear" w:color="auto" w:fill="auto"/>
            <w:noWrap/>
            <w:vAlign w:val="bottom"/>
            <w:hideMark/>
          </w:tcPr>
          <w:p w14:paraId="466BFB11" w14:textId="77777777" w:rsidR="00C5629D" w:rsidRPr="009F4AE9" w:rsidRDefault="00C5629D" w:rsidP="00C5629D">
            <w:pPr>
              <w:spacing w:after="0" w:line="240" w:lineRule="auto"/>
              <w:rPr>
                <w:rFonts w:ascii="Tahoma" w:hAnsi="Tahoma" w:cs="Tahoma"/>
              </w:rPr>
            </w:pPr>
          </w:p>
        </w:tc>
        <w:tc>
          <w:tcPr>
            <w:tcW w:w="6050" w:type="dxa"/>
            <w:tcBorders>
              <w:top w:val="nil"/>
              <w:left w:val="nil"/>
              <w:bottom w:val="nil"/>
              <w:right w:val="nil"/>
            </w:tcBorders>
            <w:shd w:val="clear" w:color="auto" w:fill="auto"/>
            <w:noWrap/>
            <w:vAlign w:val="bottom"/>
            <w:hideMark/>
          </w:tcPr>
          <w:p w14:paraId="378B93B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8. Сведения о постановке на учет в налоговом органе РФ</w:t>
            </w:r>
          </w:p>
        </w:tc>
      </w:tr>
      <w:tr w:rsidR="00C5629D" w:rsidRPr="009F4AE9" w14:paraId="340F514E" w14:textId="77777777" w:rsidTr="00C5629D">
        <w:trPr>
          <w:trHeight w:val="270"/>
        </w:trPr>
        <w:tc>
          <w:tcPr>
            <w:tcW w:w="3604" w:type="dxa"/>
            <w:tcBorders>
              <w:top w:val="nil"/>
              <w:left w:val="nil"/>
              <w:bottom w:val="nil"/>
              <w:right w:val="nil"/>
            </w:tcBorders>
            <w:shd w:val="clear" w:color="auto" w:fill="auto"/>
            <w:noWrap/>
            <w:vAlign w:val="bottom"/>
            <w:hideMark/>
          </w:tcPr>
          <w:p w14:paraId="6EBF78D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Cерия</w:t>
            </w:r>
            <w:proofErr w:type="spellEnd"/>
            <w:r w:rsidRPr="009F4AE9">
              <w:rPr>
                <w:rFonts w:ascii="Tahoma" w:hAnsi="Tahoma" w:cs="Tahoma"/>
                <w:lang w:val="en-US"/>
              </w:rPr>
              <w:t xml:space="preserve">, </w:t>
            </w:r>
            <w:proofErr w:type="spellStart"/>
            <w:r w:rsidRPr="009F4AE9">
              <w:rPr>
                <w:rFonts w:ascii="Tahoma" w:hAnsi="Tahoma" w:cs="Tahoma"/>
                <w:lang w:val="en-US"/>
              </w:rPr>
              <w:t>номер</w:t>
            </w:r>
            <w:proofErr w:type="spellEnd"/>
            <w:r w:rsidRPr="009F4AE9">
              <w:rPr>
                <w:rFonts w:ascii="Tahoma" w:hAnsi="Tahoma" w:cs="Tahoma"/>
                <w:lang w:val="en-US"/>
              </w:rPr>
              <w:t xml:space="preserve">, </w:t>
            </w: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свидетельства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28CF1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489B679" w14:textId="77777777" w:rsidTr="00C5629D">
        <w:trPr>
          <w:trHeight w:val="270"/>
        </w:trPr>
        <w:tc>
          <w:tcPr>
            <w:tcW w:w="3604" w:type="dxa"/>
            <w:tcBorders>
              <w:top w:val="nil"/>
              <w:left w:val="nil"/>
              <w:bottom w:val="nil"/>
              <w:right w:val="nil"/>
            </w:tcBorders>
            <w:shd w:val="clear" w:color="auto" w:fill="auto"/>
            <w:hideMark/>
          </w:tcPr>
          <w:p w14:paraId="4AAEF441"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нал</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органа</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DD301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4DDA450" w14:textId="77777777" w:rsidTr="00C5629D">
        <w:trPr>
          <w:trHeight w:val="270"/>
        </w:trPr>
        <w:tc>
          <w:tcPr>
            <w:tcW w:w="3604" w:type="dxa"/>
            <w:tcBorders>
              <w:top w:val="nil"/>
              <w:left w:val="nil"/>
              <w:bottom w:val="nil"/>
              <w:right w:val="nil"/>
            </w:tcBorders>
            <w:shd w:val="clear" w:color="auto" w:fill="auto"/>
            <w:hideMark/>
          </w:tcPr>
          <w:p w14:paraId="5229FF9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Код</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нал</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органа</w:t>
            </w:r>
            <w:proofErr w:type="spellEnd"/>
            <w:r w:rsidRPr="009F4AE9">
              <w:rPr>
                <w:rFonts w:ascii="Tahoma" w:hAnsi="Tahoma" w:cs="Tahoma"/>
                <w:b/>
                <w:bCs/>
                <w:lang w:val="en-US"/>
              </w:rPr>
              <w:t xml:space="preserve"> (СОУН)</w:t>
            </w:r>
          </w:p>
        </w:tc>
        <w:tc>
          <w:tcPr>
            <w:tcW w:w="6050" w:type="dxa"/>
            <w:tcBorders>
              <w:top w:val="nil"/>
              <w:left w:val="single" w:sz="8" w:space="0" w:color="auto"/>
              <w:bottom w:val="single" w:sz="8" w:space="0" w:color="auto"/>
              <w:right w:val="single" w:sz="8" w:space="0" w:color="auto"/>
            </w:tcBorders>
            <w:shd w:val="clear" w:color="auto" w:fill="auto"/>
            <w:hideMark/>
          </w:tcPr>
          <w:p w14:paraId="303E66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02D9C" w14:textId="77777777" w:rsidTr="00C5629D">
        <w:trPr>
          <w:trHeight w:val="255"/>
        </w:trPr>
        <w:tc>
          <w:tcPr>
            <w:tcW w:w="3604" w:type="dxa"/>
            <w:tcBorders>
              <w:top w:val="nil"/>
              <w:left w:val="nil"/>
              <w:bottom w:val="nil"/>
              <w:right w:val="single" w:sz="4" w:space="0" w:color="auto"/>
            </w:tcBorders>
            <w:shd w:val="clear" w:color="auto" w:fill="auto"/>
            <w:hideMark/>
          </w:tcPr>
          <w:p w14:paraId="25F5759E"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single" w:sz="4" w:space="0" w:color="auto"/>
              <w:left w:val="nil"/>
              <w:bottom w:val="single" w:sz="4" w:space="0" w:color="auto"/>
              <w:right w:val="single" w:sz="4" w:space="0" w:color="auto"/>
            </w:tcBorders>
            <w:shd w:val="clear" w:color="auto" w:fill="auto"/>
            <w:hideMark/>
          </w:tcPr>
          <w:p w14:paraId="54ADFF1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D32F07A" w14:textId="77777777" w:rsidTr="00C5629D">
        <w:trPr>
          <w:trHeight w:val="270"/>
        </w:trPr>
        <w:tc>
          <w:tcPr>
            <w:tcW w:w="3604" w:type="dxa"/>
            <w:tcBorders>
              <w:top w:val="nil"/>
              <w:left w:val="nil"/>
              <w:bottom w:val="nil"/>
              <w:right w:val="nil"/>
            </w:tcBorders>
            <w:shd w:val="clear" w:color="auto" w:fill="auto"/>
            <w:noWrap/>
            <w:vAlign w:val="bottom"/>
            <w:hideMark/>
          </w:tcPr>
          <w:p w14:paraId="1782971C"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07EBD40F"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9. </w:t>
            </w:r>
            <w:proofErr w:type="spellStart"/>
            <w:r w:rsidRPr="009F4AE9">
              <w:rPr>
                <w:rFonts w:ascii="Tahoma" w:hAnsi="Tahoma" w:cs="Tahoma"/>
                <w:b/>
                <w:bCs/>
                <w:lang w:val="en-US"/>
              </w:rPr>
              <w:t>Сведения</w:t>
            </w:r>
            <w:proofErr w:type="spellEnd"/>
            <w:r w:rsidRPr="009F4AE9">
              <w:rPr>
                <w:rFonts w:ascii="Tahoma" w:hAnsi="Tahoma" w:cs="Tahoma"/>
                <w:b/>
                <w:bCs/>
                <w:lang w:val="en-US"/>
              </w:rPr>
              <w:t xml:space="preserve"> о </w:t>
            </w:r>
            <w:proofErr w:type="spellStart"/>
            <w:r w:rsidRPr="009F4AE9">
              <w:rPr>
                <w:rFonts w:ascii="Tahoma" w:hAnsi="Tahoma" w:cs="Tahoma"/>
                <w:b/>
                <w:bCs/>
                <w:lang w:val="en-US"/>
              </w:rPr>
              <w:t>головной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организации</w:t>
            </w:r>
            <w:proofErr w:type="spellEnd"/>
          </w:p>
        </w:tc>
      </w:tr>
      <w:tr w:rsidR="00C5629D" w:rsidRPr="009F4AE9" w14:paraId="1EC944CB" w14:textId="77777777" w:rsidTr="00C5629D">
        <w:trPr>
          <w:trHeight w:val="270"/>
        </w:trPr>
        <w:tc>
          <w:tcPr>
            <w:tcW w:w="3604" w:type="dxa"/>
            <w:tcBorders>
              <w:top w:val="nil"/>
              <w:left w:val="nil"/>
              <w:bottom w:val="nil"/>
              <w:right w:val="single" w:sz="4" w:space="0" w:color="auto"/>
            </w:tcBorders>
            <w:shd w:val="clear" w:color="auto" w:fill="auto"/>
            <w:hideMark/>
          </w:tcPr>
          <w:p w14:paraId="26407EE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Отношение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350D35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96281C" w14:textId="77777777" w:rsidTr="00C5629D">
        <w:trPr>
          <w:trHeight w:val="270"/>
        </w:trPr>
        <w:tc>
          <w:tcPr>
            <w:tcW w:w="3604" w:type="dxa"/>
            <w:tcBorders>
              <w:top w:val="nil"/>
              <w:left w:val="nil"/>
              <w:bottom w:val="nil"/>
              <w:right w:val="nil"/>
            </w:tcBorders>
            <w:shd w:val="clear" w:color="auto" w:fill="auto"/>
            <w:hideMark/>
          </w:tcPr>
          <w:p w14:paraId="2A60E774"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Полное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29C20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9B5ED84" w14:textId="77777777" w:rsidTr="00C5629D">
        <w:trPr>
          <w:trHeight w:val="270"/>
        </w:trPr>
        <w:tc>
          <w:tcPr>
            <w:tcW w:w="3604" w:type="dxa"/>
            <w:tcBorders>
              <w:top w:val="nil"/>
              <w:left w:val="nil"/>
              <w:bottom w:val="nil"/>
              <w:right w:val="nil"/>
            </w:tcBorders>
            <w:shd w:val="clear" w:color="auto" w:fill="auto"/>
            <w:hideMark/>
          </w:tcPr>
          <w:p w14:paraId="0D8D7A7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Сокращенное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79FD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EF310D6" w14:textId="77777777" w:rsidTr="00C5629D">
        <w:trPr>
          <w:trHeight w:val="270"/>
        </w:trPr>
        <w:tc>
          <w:tcPr>
            <w:tcW w:w="3604" w:type="dxa"/>
            <w:tcBorders>
              <w:top w:val="nil"/>
              <w:left w:val="nil"/>
              <w:bottom w:val="nil"/>
              <w:right w:val="nil"/>
            </w:tcBorders>
            <w:shd w:val="clear" w:color="auto" w:fill="auto"/>
            <w:hideMark/>
          </w:tcPr>
          <w:p w14:paraId="7365A283"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lastRenderedPageBreak/>
              <w:t>Страна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D18795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DCE9A8" w14:textId="77777777" w:rsidTr="00C5629D">
        <w:trPr>
          <w:trHeight w:val="270"/>
        </w:trPr>
        <w:tc>
          <w:tcPr>
            <w:tcW w:w="3604" w:type="dxa"/>
            <w:tcBorders>
              <w:top w:val="nil"/>
              <w:left w:val="nil"/>
              <w:bottom w:val="nil"/>
              <w:right w:val="nil"/>
            </w:tcBorders>
            <w:shd w:val="clear" w:color="auto" w:fill="auto"/>
            <w:hideMark/>
          </w:tcPr>
          <w:p w14:paraId="5DD9B79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465BB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CCA2FE7" w14:textId="77777777" w:rsidTr="00C5629D">
        <w:trPr>
          <w:trHeight w:val="270"/>
        </w:trPr>
        <w:tc>
          <w:tcPr>
            <w:tcW w:w="3604" w:type="dxa"/>
            <w:tcBorders>
              <w:top w:val="nil"/>
              <w:left w:val="nil"/>
              <w:bottom w:val="nil"/>
              <w:right w:val="nil"/>
            </w:tcBorders>
            <w:shd w:val="clear" w:color="auto" w:fill="auto"/>
            <w:hideMark/>
          </w:tcPr>
          <w:p w14:paraId="2EFCB2C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2F62CF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0D0E1EB" w14:textId="77777777" w:rsidTr="00C5629D">
        <w:trPr>
          <w:trHeight w:val="270"/>
        </w:trPr>
        <w:tc>
          <w:tcPr>
            <w:tcW w:w="3604" w:type="dxa"/>
            <w:tcBorders>
              <w:top w:val="nil"/>
              <w:left w:val="nil"/>
              <w:bottom w:val="nil"/>
              <w:right w:val="nil"/>
            </w:tcBorders>
            <w:shd w:val="clear" w:color="auto" w:fill="auto"/>
            <w:hideMark/>
          </w:tcPr>
          <w:p w14:paraId="739CA19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5AF0BEB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CE946" w14:textId="77777777" w:rsidTr="00C5629D">
        <w:trPr>
          <w:trHeight w:val="270"/>
        </w:trPr>
        <w:tc>
          <w:tcPr>
            <w:tcW w:w="3604" w:type="dxa"/>
            <w:tcBorders>
              <w:top w:val="nil"/>
              <w:left w:val="nil"/>
              <w:bottom w:val="nil"/>
              <w:right w:val="nil"/>
            </w:tcBorders>
            <w:shd w:val="clear" w:color="auto" w:fill="auto"/>
            <w:hideMark/>
          </w:tcPr>
          <w:p w14:paraId="4877EF1A"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 организации</w:t>
            </w:r>
          </w:p>
        </w:tc>
        <w:tc>
          <w:tcPr>
            <w:tcW w:w="6050" w:type="dxa"/>
            <w:tcBorders>
              <w:top w:val="nil"/>
              <w:left w:val="single" w:sz="4" w:space="0" w:color="auto"/>
              <w:bottom w:val="single" w:sz="4" w:space="0" w:color="auto"/>
              <w:right w:val="single" w:sz="4" w:space="0" w:color="auto"/>
            </w:tcBorders>
            <w:shd w:val="clear" w:color="auto" w:fill="auto"/>
            <w:hideMark/>
          </w:tcPr>
          <w:p w14:paraId="3C1CA684"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C64112" w14:textId="77777777" w:rsidTr="00C5629D">
        <w:trPr>
          <w:trHeight w:val="255"/>
        </w:trPr>
        <w:tc>
          <w:tcPr>
            <w:tcW w:w="3604" w:type="dxa"/>
            <w:tcBorders>
              <w:top w:val="nil"/>
              <w:left w:val="nil"/>
              <w:bottom w:val="nil"/>
              <w:right w:val="single" w:sz="4" w:space="0" w:color="auto"/>
            </w:tcBorders>
            <w:shd w:val="clear" w:color="auto" w:fill="auto"/>
            <w:hideMark/>
          </w:tcPr>
          <w:p w14:paraId="7FFDFBAA"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регистрации</w:t>
            </w:r>
            <w:proofErr w:type="spellEnd"/>
          </w:p>
        </w:tc>
        <w:tc>
          <w:tcPr>
            <w:tcW w:w="6050" w:type="dxa"/>
            <w:tcBorders>
              <w:top w:val="nil"/>
              <w:left w:val="nil"/>
              <w:bottom w:val="single" w:sz="4" w:space="0" w:color="auto"/>
              <w:right w:val="single" w:sz="4" w:space="0" w:color="auto"/>
            </w:tcBorders>
            <w:shd w:val="clear" w:color="auto" w:fill="auto"/>
            <w:hideMark/>
          </w:tcPr>
          <w:p w14:paraId="4DACB5C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1375C8" w14:textId="77777777" w:rsidTr="00C5629D">
        <w:trPr>
          <w:trHeight w:val="255"/>
        </w:trPr>
        <w:tc>
          <w:tcPr>
            <w:tcW w:w="3604" w:type="dxa"/>
            <w:tcBorders>
              <w:top w:val="nil"/>
              <w:left w:val="nil"/>
              <w:bottom w:val="nil"/>
              <w:right w:val="single" w:sz="4" w:space="0" w:color="auto"/>
            </w:tcBorders>
            <w:shd w:val="clear" w:color="auto" w:fill="auto"/>
            <w:hideMark/>
          </w:tcPr>
          <w:p w14:paraId="51BB4F11"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nil"/>
              <w:left w:val="nil"/>
              <w:bottom w:val="single" w:sz="4" w:space="0" w:color="auto"/>
              <w:right w:val="single" w:sz="4" w:space="0" w:color="auto"/>
            </w:tcBorders>
            <w:shd w:val="clear" w:color="auto" w:fill="auto"/>
            <w:hideMark/>
          </w:tcPr>
          <w:p w14:paraId="19D51F0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921A47D" w14:textId="77777777" w:rsidTr="00C5629D">
        <w:trPr>
          <w:trHeight w:val="255"/>
        </w:trPr>
        <w:tc>
          <w:tcPr>
            <w:tcW w:w="3604" w:type="dxa"/>
            <w:tcBorders>
              <w:top w:val="nil"/>
              <w:left w:val="nil"/>
              <w:bottom w:val="nil"/>
              <w:right w:val="nil"/>
            </w:tcBorders>
            <w:shd w:val="clear" w:color="auto" w:fill="auto"/>
            <w:hideMark/>
          </w:tcPr>
          <w:p w14:paraId="259A3C45"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ОКПО</w:t>
            </w:r>
          </w:p>
        </w:tc>
        <w:tc>
          <w:tcPr>
            <w:tcW w:w="6050" w:type="dxa"/>
            <w:tcBorders>
              <w:top w:val="nil"/>
              <w:left w:val="single" w:sz="4" w:space="0" w:color="auto"/>
              <w:bottom w:val="single" w:sz="4" w:space="0" w:color="auto"/>
              <w:right w:val="single" w:sz="4" w:space="0" w:color="auto"/>
            </w:tcBorders>
            <w:shd w:val="clear" w:color="auto" w:fill="auto"/>
            <w:hideMark/>
          </w:tcPr>
          <w:p w14:paraId="2906E8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6098095" w14:textId="77777777" w:rsidTr="00C5629D">
        <w:trPr>
          <w:trHeight w:val="255"/>
        </w:trPr>
        <w:tc>
          <w:tcPr>
            <w:tcW w:w="3604" w:type="dxa"/>
            <w:tcBorders>
              <w:top w:val="nil"/>
              <w:left w:val="nil"/>
              <w:bottom w:val="nil"/>
              <w:right w:val="nil"/>
            </w:tcBorders>
            <w:shd w:val="clear" w:color="auto" w:fill="auto"/>
            <w:hideMark/>
          </w:tcPr>
          <w:p w14:paraId="6AAFF639"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7B85C5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3529F8" w14:textId="77777777" w:rsidTr="00C5629D">
        <w:trPr>
          <w:trHeight w:val="255"/>
        </w:trPr>
        <w:tc>
          <w:tcPr>
            <w:tcW w:w="3604" w:type="dxa"/>
            <w:tcBorders>
              <w:top w:val="nil"/>
              <w:left w:val="nil"/>
              <w:bottom w:val="nil"/>
              <w:right w:val="nil"/>
            </w:tcBorders>
            <w:shd w:val="clear" w:color="auto" w:fill="auto"/>
            <w:hideMark/>
          </w:tcPr>
          <w:p w14:paraId="4596AFC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Форма</w:t>
            </w:r>
            <w:proofErr w:type="spellEnd"/>
            <w:r w:rsidRPr="009F4AE9">
              <w:rPr>
                <w:rFonts w:ascii="Tahoma" w:hAnsi="Tahoma" w:cs="Tahoma"/>
                <w:lang w:val="en-US"/>
              </w:rPr>
              <w:t xml:space="preserve"> </w:t>
            </w:r>
            <w:proofErr w:type="spellStart"/>
            <w:r w:rsidRPr="009F4AE9">
              <w:rPr>
                <w:rFonts w:ascii="Tahoma" w:hAnsi="Tahoma" w:cs="Tahoma"/>
                <w:lang w:val="en-US"/>
              </w:rPr>
              <w:t>собственности</w:t>
            </w:r>
            <w:proofErr w:type="spellEnd"/>
            <w:r w:rsidRPr="009F4AE9">
              <w:rPr>
                <w:rFonts w:ascii="Tahoma" w:hAnsi="Tahoma" w:cs="Tahoma"/>
                <w:lang w:val="en-US"/>
              </w:rPr>
              <w:t xml:space="preserve"> (ОКФС)</w:t>
            </w:r>
          </w:p>
        </w:tc>
        <w:tc>
          <w:tcPr>
            <w:tcW w:w="6050" w:type="dxa"/>
            <w:tcBorders>
              <w:top w:val="nil"/>
              <w:left w:val="single" w:sz="4" w:space="0" w:color="auto"/>
              <w:bottom w:val="single" w:sz="4" w:space="0" w:color="auto"/>
              <w:right w:val="single" w:sz="4" w:space="0" w:color="auto"/>
            </w:tcBorders>
            <w:shd w:val="clear" w:color="auto" w:fill="auto"/>
            <w:hideMark/>
          </w:tcPr>
          <w:p w14:paraId="40E1D1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1C3695A" w14:textId="77777777" w:rsidTr="00C5629D">
        <w:trPr>
          <w:trHeight w:val="255"/>
        </w:trPr>
        <w:tc>
          <w:tcPr>
            <w:tcW w:w="3604" w:type="dxa"/>
            <w:tcBorders>
              <w:top w:val="nil"/>
              <w:left w:val="nil"/>
              <w:bottom w:val="nil"/>
              <w:right w:val="nil"/>
            </w:tcBorders>
            <w:shd w:val="clear" w:color="auto" w:fill="auto"/>
            <w:hideMark/>
          </w:tcPr>
          <w:p w14:paraId="3C97E650"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Орг</w:t>
            </w:r>
            <w:proofErr w:type="spellEnd"/>
            <w:r w:rsidRPr="009F4AE9">
              <w:rPr>
                <w:rFonts w:ascii="Tahoma" w:hAnsi="Tahoma" w:cs="Tahoma"/>
                <w:lang w:val="en-US"/>
              </w:rPr>
              <w:t xml:space="preserve">.- </w:t>
            </w:r>
            <w:proofErr w:type="spellStart"/>
            <w:r w:rsidRPr="009F4AE9">
              <w:rPr>
                <w:rFonts w:ascii="Tahoma" w:hAnsi="Tahoma" w:cs="Tahoma"/>
                <w:lang w:val="en-US"/>
              </w:rPr>
              <w:t>правовая</w:t>
            </w:r>
            <w:proofErr w:type="spellEnd"/>
            <w:r w:rsidRPr="009F4AE9">
              <w:rPr>
                <w:rFonts w:ascii="Tahoma" w:hAnsi="Tahoma" w:cs="Tahoma"/>
                <w:lang w:val="en-US"/>
              </w:rPr>
              <w:t xml:space="preserve"> </w:t>
            </w:r>
            <w:proofErr w:type="spellStart"/>
            <w:r w:rsidRPr="009F4AE9">
              <w:rPr>
                <w:rFonts w:ascii="Tahoma" w:hAnsi="Tahoma" w:cs="Tahoma"/>
                <w:lang w:val="en-US"/>
              </w:rPr>
              <w:t>форма</w:t>
            </w:r>
            <w:proofErr w:type="spellEnd"/>
            <w:r w:rsidRPr="009F4AE9">
              <w:rPr>
                <w:rFonts w:ascii="Tahoma" w:hAnsi="Tahoma" w:cs="Tahoma"/>
                <w:lang w:val="en-US"/>
              </w:rPr>
              <w:t xml:space="preserve"> (ОКОПФ)</w:t>
            </w:r>
          </w:p>
        </w:tc>
        <w:tc>
          <w:tcPr>
            <w:tcW w:w="6050" w:type="dxa"/>
            <w:tcBorders>
              <w:top w:val="nil"/>
              <w:left w:val="single" w:sz="4" w:space="0" w:color="auto"/>
              <w:bottom w:val="single" w:sz="4" w:space="0" w:color="auto"/>
              <w:right w:val="single" w:sz="4" w:space="0" w:color="auto"/>
            </w:tcBorders>
            <w:shd w:val="clear" w:color="auto" w:fill="auto"/>
            <w:hideMark/>
          </w:tcPr>
          <w:p w14:paraId="2A6B4F0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87D87D" w14:textId="77777777" w:rsidTr="00C5629D">
        <w:trPr>
          <w:trHeight w:val="255"/>
        </w:trPr>
        <w:tc>
          <w:tcPr>
            <w:tcW w:w="3604" w:type="dxa"/>
            <w:tcBorders>
              <w:top w:val="nil"/>
              <w:left w:val="nil"/>
              <w:bottom w:val="nil"/>
              <w:right w:val="nil"/>
            </w:tcBorders>
            <w:shd w:val="clear" w:color="auto" w:fill="auto"/>
            <w:hideMark/>
          </w:tcPr>
          <w:p w14:paraId="70AD892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ОКВЭД</w:t>
            </w:r>
          </w:p>
        </w:tc>
        <w:tc>
          <w:tcPr>
            <w:tcW w:w="6050" w:type="dxa"/>
            <w:tcBorders>
              <w:top w:val="nil"/>
              <w:left w:val="single" w:sz="4" w:space="0" w:color="auto"/>
              <w:bottom w:val="single" w:sz="4" w:space="0" w:color="auto"/>
              <w:right w:val="single" w:sz="4" w:space="0" w:color="auto"/>
            </w:tcBorders>
            <w:shd w:val="clear" w:color="auto" w:fill="auto"/>
            <w:hideMark/>
          </w:tcPr>
          <w:p w14:paraId="4C7430F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76EA761" w14:textId="77777777" w:rsidTr="00C5629D">
        <w:trPr>
          <w:trHeight w:val="255"/>
        </w:trPr>
        <w:tc>
          <w:tcPr>
            <w:tcW w:w="3604" w:type="dxa"/>
            <w:tcBorders>
              <w:top w:val="nil"/>
              <w:left w:val="nil"/>
              <w:bottom w:val="nil"/>
              <w:right w:val="nil"/>
            </w:tcBorders>
            <w:shd w:val="clear" w:color="auto" w:fill="auto"/>
            <w:hideMark/>
          </w:tcPr>
          <w:p w14:paraId="1688FBF2"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ОКОНХ</w:t>
            </w:r>
          </w:p>
        </w:tc>
        <w:tc>
          <w:tcPr>
            <w:tcW w:w="6050" w:type="dxa"/>
            <w:tcBorders>
              <w:top w:val="nil"/>
              <w:left w:val="single" w:sz="4" w:space="0" w:color="auto"/>
              <w:bottom w:val="single" w:sz="4" w:space="0" w:color="auto"/>
              <w:right w:val="single" w:sz="4" w:space="0" w:color="auto"/>
            </w:tcBorders>
            <w:shd w:val="clear" w:color="auto" w:fill="auto"/>
            <w:hideMark/>
          </w:tcPr>
          <w:p w14:paraId="20361FC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31D9DE" w14:textId="77777777" w:rsidTr="00C5629D">
        <w:trPr>
          <w:trHeight w:val="255"/>
        </w:trPr>
        <w:tc>
          <w:tcPr>
            <w:tcW w:w="3604" w:type="dxa"/>
            <w:tcBorders>
              <w:top w:val="nil"/>
              <w:left w:val="nil"/>
              <w:bottom w:val="nil"/>
              <w:right w:val="single" w:sz="4" w:space="0" w:color="auto"/>
            </w:tcBorders>
            <w:shd w:val="clear" w:color="auto" w:fill="auto"/>
            <w:hideMark/>
          </w:tcPr>
          <w:p w14:paraId="4B181F0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nil"/>
              <w:bottom w:val="single" w:sz="4" w:space="0" w:color="auto"/>
              <w:right w:val="single" w:sz="4" w:space="0" w:color="auto"/>
            </w:tcBorders>
            <w:shd w:val="clear" w:color="auto" w:fill="auto"/>
            <w:hideMark/>
          </w:tcPr>
          <w:p w14:paraId="776A89B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B1D2845" w14:textId="77777777" w:rsidTr="00C5629D">
        <w:trPr>
          <w:trHeight w:val="270"/>
        </w:trPr>
        <w:tc>
          <w:tcPr>
            <w:tcW w:w="3604" w:type="dxa"/>
            <w:tcBorders>
              <w:top w:val="nil"/>
              <w:left w:val="nil"/>
              <w:bottom w:val="nil"/>
              <w:right w:val="nil"/>
            </w:tcBorders>
            <w:shd w:val="clear" w:color="auto" w:fill="auto"/>
            <w:noWrap/>
            <w:vAlign w:val="bottom"/>
            <w:hideMark/>
          </w:tcPr>
          <w:p w14:paraId="0C7FEFE5"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2322DA4B"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10. Ответственное подразделение Общества</w:t>
            </w:r>
          </w:p>
        </w:tc>
      </w:tr>
      <w:tr w:rsidR="00C5629D" w:rsidRPr="009F4AE9" w14:paraId="0F69A04C" w14:textId="77777777" w:rsidTr="00C5629D">
        <w:trPr>
          <w:trHeight w:val="270"/>
        </w:trPr>
        <w:tc>
          <w:tcPr>
            <w:tcW w:w="3604" w:type="dxa"/>
            <w:tcBorders>
              <w:top w:val="nil"/>
              <w:left w:val="nil"/>
              <w:bottom w:val="nil"/>
              <w:right w:val="nil"/>
            </w:tcBorders>
            <w:shd w:val="clear" w:color="auto" w:fill="auto"/>
            <w:hideMark/>
          </w:tcPr>
          <w:p w14:paraId="789E9B4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подразделения</w:t>
            </w:r>
            <w:proofErr w:type="spellEnd"/>
            <w:r w:rsidRPr="009F4AE9">
              <w:rPr>
                <w:rFonts w:ascii="Tahoma" w:hAnsi="Tahoma" w:cs="Tahoma"/>
                <w:b/>
                <w:bCs/>
                <w:lang w:val="en-US"/>
              </w:rPr>
              <w:t xml:space="preserve"> </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7B9010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99101D5" w14:textId="77777777" w:rsidTr="00C5629D">
        <w:trPr>
          <w:trHeight w:val="270"/>
        </w:trPr>
        <w:tc>
          <w:tcPr>
            <w:tcW w:w="3604" w:type="dxa"/>
            <w:tcBorders>
              <w:top w:val="nil"/>
              <w:left w:val="nil"/>
              <w:bottom w:val="nil"/>
              <w:right w:val="nil"/>
            </w:tcBorders>
            <w:shd w:val="clear" w:color="auto" w:fill="auto"/>
            <w:noWrap/>
            <w:vAlign w:val="bottom"/>
            <w:hideMark/>
          </w:tcPr>
          <w:p w14:paraId="623737F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Ответственный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сотрудник</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7B6B971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F3A924" w14:textId="77777777" w:rsidTr="00C5629D">
        <w:trPr>
          <w:trHeight w:val="270"/>
        </w:trPr>
        <w:tc>
          <w:tcPr>
            <w:tcW w:w="3604" w:type="dxa"/>
            <w:tcBorders>
              <w:top w:val="nil"/>
              <w:left w:val="nil"/>
              <w:bottom w:val="nil"/>
              <w:right w:val="nil"/>
            </w:tcBorders>
            <w:shd w:val="clear" w:color="auto" w:fill="auto"/>
            <w:hideMark/>
          </w:tcPr>
          <w:p w14:paraId="7B00418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w:t>
            </w: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3DF19F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A601BF" w14:textId="77777777" w:rsidTr="00C5629D">
        <w:trPr>
          <w:trHeight w:val="270"/>
        </w:trPr>
        <w:tc>
          <w:tcPr>
            <w:tcW w:w="3604" w:type="dxa"/>
            <w:tcBorders>
              <w:top w:val="nil"/>
              <w:left w:val="nil"/>
              <w:bottom w:val="nil"/>
              <w:right w:val="nil"/>
            </w:tcBorders>
            <w:shd w:val="clear" w:color="auto" w:fill="auto"/>
            <w:hideMark/>
          </w:tcPr>
          <w:p w14:paraId="0EAC9B7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w:t>
            </w:r>
            <w:proofErr w:type="spellStart"/>
            <w:r w:rsidRPr="009F4AE9">
              <w:rPr>
                <w:rFonts w:ascii="Tahoma" w:hAnsi="Tahoma" w:cs="Tahoma"/>
                <w:b/>
                <w:bCs/>
                <w:lang w:val="en-US"/>
              </w:rPr>
              <w:t>телефон</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ED46E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B26C122" w14:textId="77777777" w:rsidTr="00C5629D">
        <w:trPr>
          <w:trHeight w:val="255"/>
        </w:trPr>
        <w:tc>
          <w:tcPr>
            <w:tcW w:w="3604" w:type="dxa"/>
            <w:tcBorders>
              <w:top w:val="nil"/>
              <w:left w:val="nil"/>
              <w:bottom w:val="nil"/>
              <w:right w:val="nil"/>
            </w:tcBorders>
            <w:shd w:val="clear" w:color="auto" w:fill="auto"/>
            <w:hideMark/>
          </w:tcPr>
          <w:p w14:paraId="299DA047"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1F1A9D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4148492" w14:textId="77777777" w:rsidTr="00C5629D">
        <w:trPr>
          <w:trHeight w:val="255"/>
        </w:trPr>
        <w:tc>
          <w:tcPr>
            <w:tcW w:w="3604" w:type="dxa"/>
            <w:shd w:val="clear" w:color="auto" w:fill="auto"/>
            <w:noWrap/>
            <w:vAlign w:val="bottom"/>
          </w:tcPr>
          <w:p w14:paraId="78CC28BD" w14:textId="77777777" w:rsidR="00C5629D" w:rsidRPr="009F4AE9" w:rsidRDefault="00C5629D" w:rsidP="00C5629D">
            <w:pPr>
              <w:spacing w:after="0" w:line="240" w:lineRule="auto"/>
              <w:rPr>
                <w:rFonts w:ascii="Tahoma" w:hAnsi="Tahoma" w:cs="Tahoma"/>
                <w:lang w:val="en-US"/>
              </w:rPr>
            </w:pPr>
          </w:p>
        </w:tc>
        <w:tc>
          <w:tcPr>
            <w:tcW w:w="6050" w:type="dxa"/>
            <w:shd w:val="clear" w:color="auto" w:fill="auto"/>
            <w:noWrap/>
            <w:vAlign w:val="bottom"/>
          </w:tcPr>
          <w:p w14:paraId="4B43D05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Оформляется только при наличии дополнительных сведений.</w:t>
            </w:r>
          </w:p>
          <w:p w14:paraId="039DB424"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w:t>
            </w:r>
          </w:p>
        </w:tc>
      </w:tr>
      <w:tr w:rsidR="00C5629D" w:rsidRPr="009F4AE9" w14:paraId="2DD22012" w14:textId="77777777" w:rsidTr="00C5629D">
        <w:trPr>
          <w:trHeight w:val="255"/>
        </w:trPr>
        <w:tc>
          <w:tcPr>
            <w:tcW w:w="3604" w:type="dxa"/>
            <w:tcBorders>
              <w:left w:val="nil"/>
              <w:bottom w:val="nil"/>
              <w:right w:val="nil"/>
            </w:tcBorders>
            <w:shd w:val="clear" w:color="auto" w:fill="auto"/>
            <w:noWrap/>
            <w:vAlign w:val="bottom"/>
            <w:hideMark/>
          </w:tcPr>
          <w:p w14:paraId="322EB76C" w14:textId="77777777" w:rsidR="00C5629D" w:rsidRPr="009F4AE9" w:rsidRDefault="00C5629D" w:rsidP="00C5629D">
            <w:pPr>
              <w:spacing w:after="0" w:line="240" w:lineRule="auto"/>
              <w:rPr>
                <w:rFonts w:ascii="Tahoma" w:hAnsi="Tahoma" w:cs="Tahoma"/>
                <w:b/>
                <w:bCs/>
              </w:rPr>
            </w:pPr>
          </w:p>
        </w:tc>
        <w:tc>
          <w:tcPr>
            <w:tcW w:w="6050" w:type="dxa"/>
            <w:tcBorders>
              <w:left w:val="nil"/>
              <w:bottom w:val="nil"/>
              <w:right w:val="nil"/>
            </w:tcBorders>
            <w:shd w:val="clear" w:color="auto" w:fill="auto"/>
            <w:noWrap/>
            <w:vAlign w:val="bottom"/>
            <w:hideMark/>
          </w:tcPr>
          <w:p w14:paraId="453F70AB" w14:textId="77777777" w:rsidR="00C5629D" w:rsidRPr="009F4AE9" w:rsidRDefault="00C5629D" w:rsidP="00C5629D">
            <w:pPr>
              <w:spacing w:after="0" w:line="240" w:lineRule="auto"/>
              <w:jc w:val="center"/>
              <w:rPr>
                <w:rFonts w:ascii="Tahoma" w:hAnsi="Tahoma" w:cs="Tahoma"/>
              </w:rPr>
            </w:pPr>
          </w:p>
        </w:tc>
      </w:tr>
      <w:tr w:rsidR="00C5629D" w:rsidRPr="009F4AE9" w14:paraId="5678E2B7" w14:textId="77777777" w:rsidTr="00C5629D">
        <w:trPr>
          <w:trHeight w:val="270"/>
        </w:trPr>
        <w:tc>
          <w:tcPr>
            <w:tcW w:w="3604" w:type="dxa"/>
            <w:tcBorders>
              <w:top w:val="nil"/>
              <w:left w:val="nil"/>
              <w:bottom w:val="nil"/>
              <w:right w:val="nil"/>
            </w:tcBorders>
            <w:shd w:val="clear" w:color="auto" w:fill="auto"/>
            <w:noWrap/>
            <w:vAlign w:val="center"/>
            <w:hideMark/>
          </w:tcPr>
          <w:p w14:paraId="7125251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center"/>
            <w:hideMark/>
          </w:tcPr>
          <w:p w14:paraId="390D8375" w14:textId="77777777" w:rsidR="00C5629D" w:rsidRPr="009F4AE9" w:rsidRDefault="00C5629D" w:rsidP="00C5629D">
            <w:pPr>
              <w:spacing w:after="0" w:line="240" w:lineRule="auto"/>
              <w:jc w:val="center"/>
              <w:rPr>
                <w:rFonts w:ascii="Tahoma" w:hAnsi="Tahoma" w:cs="Tahoma"/>
                <w:b/>
                <w:bCs/>
                <w:lang w:val="en-US"/>
              </w:rPr>
            </w:pPr>
            <w:proofErr w:type="spellStart"/>
            <w:r w:rsidRPr="009F4AE9">
              <w:rPr>
                <w:rFonts w:ascii="Tahoma" w:hAnsi="Tahoma" w:cs="Tahoma"/>
                <w:b/>
                <w:bCs/>
                <w:lang w:val="en-US"/>
              </w:rPr>
              <w:t>Представители</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организации</w:t>
            </w:r>
            <w:proofErr w:type="spellEnd"/>
          </w:p>
        </w:tc>
      </w:tr>
      <w:tr w:rsidR="00C5629D" w:rsidRPr="009F4AE9" w14:paraId="48D83D28" w14:textId="77777777" w:rsidTr="00C5629D">
        <w:trPr>
          <w:trHeight w:val="270"/>
        </w:trPr>
        <w:tc>
          <w:tcPr>
            <w:tcW w:w="3604" w:type="dxa"/>
            <w:tcBorders>
              <w:top w:val="nil"/>
              <w:left w:val="nil"/>
              <w:bottom w:val="nil"/>
              <w:right w:val="nil"/>
            </w:tcBorders>
            <w:shd w:val="clear" w:color="auto" w:fill="auto"/>
            <w:hideMark/>
          </w:tcPr>
          <w:p w14:paraId="769E5DB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Должность</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7D5F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C48365" w14:textId="77777777" w:rsidTr="00C5629D">
        <w:trPr>
          <w:trHeight w:val="270"/>
        </w:trPr>
        <w:tc>
          <w:tcPr>
            <w:tcW w:w="3604" w:type="dxa"/>
            <w:tcBorders>
              <w:top w:val="nil"/>
              <w:left w:val="nil"/>
              <w:bottom w:val="nil"/>
              <w:right w:val="nil"/>
            </w:tcBorders>
            <w:shd w:val="clear" w:color="auto" w:fill="auto"/>
            <w:hideMark/>
          </w:tcPr>
          <w:p w14:paraId="2AAF15FA"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9EAE79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9CDDD3A" w14:textId="77777777" w:rsidTr="00C5629D">
        <w:trPr>
          <w:trHeight w:val="255"/>
        </w:trPr>
        <w:tc>
          <w:tcPr>
            <w:tcW w:w="3604" w:type="dxa"/>
            <w:tcBorders>
              <w:top w:val="nil"/>
              <w:left w:val="nil"/>
              <w:bottom w:val="nil"/>
              <w:right w:val="nil"/>
            </w:tcBorders>
            <w:shd w:val="clear" w:color="auto" w:fill="auto"/>
            <w:hideMark/>
          </w:tcPr>
          <w:p w14:paraId="04F1A23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Телефон</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4E900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14A393" w14:textId="77777777" w:rsidTr="00C5629D">
        <w:trPr>
          <w:trHeight w:val="255"/>
        </w:trPr>
        <w:tc>
          <w:tcPr>
            <w:tcW w:w="3604" w:type="dxa"/>
            <w:tcBorders>
              <w:top w:val="nil"/>
              <w:left w:val="nil"/>
              <w:bottom w:val="nil"/>
              <w:right w:val="nil"/>
            </w:tcBorders>
            <w:shd w:val="clear" w:color="auto" w:fill="auto"/>
          </w:tcPr>
          <w:p w14:paraId="29ACC50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640E5D0D" w14:textId="77777777" w:rsidR="00C5629D" w:rsidRPr="009F4AE9" w:rsidRDefault="00C5629D" w:rsidP="00C5629D">
            <w:pPr>
              <w:spacing w:after="0" w:line="240" w:lineRule="auto"/>
              <w:jc w:val="center"/>
              <w:rPr>
                <w:rFonts w:ascii="Tahoma" w:hAnsi="Tahoma" w:cs="Tahoma"/>
                <w:lang w:val="en-US"/>
              </w:rPr>
            </w:pPr>
          </w:p>
        </w:tc>
      </w:tr>
      <w:tr w:rsidR="00C5629D" w:rsidRPr="009F4AE9" w14:paraId="47DB3D54" w14:textId="77777777" w:rsidTr="00C5629D">
        <w:trPr>
          <w:trHeight w:val="255"/>
        </w:trPr>
        <w:tc>
          <w:tcPr>
            <w:tcW w:w="3604" w:type="dxa"/>
            <w:tcBorders>
              <w:top w:val="nil"/>
              <w:left w:val="nil"/>
              <w:bottom w:val="nil"/>
              <w:right w:val="nil"/>
            </w:tcBorders>
            <w:shd w:val="clear" w:color="auto" w:fill="auto"/>
          </w:tcPr>
          <w:p w14:paraId="30D40EC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Документ-основание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5248A47D" w14:textId="77777777" w:rsidR="00C5629D" w:rsidRPr="009F4AE9" w:rsidRDefault="00C5629D" w:rsidP="00C5629D">
            <w:pPr>
              <w:spacing w:after="0" w:line="240" w:lineRule="auto"/>
              <w:jc w:val="center"/>
              <w:rPr>
                <w:rFonts w:ascii="Tahoma" w:hAnsi="Tahoma" w:cs="Tahoma"/>
                <w:lang w:val="en-US"/>
              </w:rPr>
            </w:pPr>
          </w:p>
        </w:tc>
      </w:tr>
      <w:tr w:rsidR="00C5629D" w:rsidRPr="009F4AE9" w14:paraId="69530030" w14:textId="77777777" w:rsidTr="00C5629D">
        <w:trPr>
          <w:trHeight w:val="255"/>
        </w:trPr>
        <w:tc>
          <w:tcPr>
            <w:tcW w:w="3604" w:type="dxa"/>
            <w:tcBorders>
              <w:top w:val="nil"/>
              <w:left w:val="nil"/>
              <w:bottom w:val="nil"/>
              <w:right w:val="nil"/>
            </w:tcBorders>
            <w:shd w:val="clear" w:color="auto" w:fill="auto"/>
          </w:tcPr>
          <w:p w14:paraId="40CCAB4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06D30AD3" w14:textId="77777777" w:rsidR="00C5629D" w:rsidRPr="009F4AE9" w:rsidRDefault="00C5629D" w:rsidP="00C5629D">
            <w:pPr>
              <w:spacing w:after="0" w:line="240" w:lineRule="auto"/>
              <w:jc w:val="center"/>
              <w:rPr>
                <w:rFonts w:ascii="Tahoma" w:hAnsi="Tahoma" w:cs="Tahoma"/>
                <w:lang w:val="en-US"/>
              </w:rPr>
            </w:pPr>
          </w:p>
        </w:tc>
      </w:tr>
      <w:tr w:rsidR="00C5629D" w:rsidRPr="009F4AE9" w14:paraId="09B738E5" w14:textId="77777777" w:rsidTr="00C5629D">
        <w:trPr>
          <w:trHeight w:val="270"/>
        </w:trPr>
        <w:tc>
          <w:tcPr>
            <w:tcW w:w="3604" w:type="dxa"/>
            <w:tcBorders>
              <w:top w:val="nil"/>
              <w:left w:val="nil"/>
              <w:bottom w:val="nil"/>
              <w:right w:val="nil"/>
            </w:tcBorders>
            <w:shd w:val="clear" w:color="auto" w:fill="auto"/>
            <w:noWrap/>
            <w:vAlign w:val="center"/>
            <w:hideMark/>
          </w:tcPr>
          <w:p w14:paraId="303B32D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6A1A302E"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4798855" w14:textId="77777777" w:rsidTr="00C5629D">
        <w:trPr>
          <w:trHeight w:val="270"/>
        </w:trPr>
        <w:tc>
          <w:tcPr>
            <w:tcW w:w="3604" w:type="dxa"/>
            <w:tcBorders>
              <w:top w:val="nil"/>
              <w:left w:val="nil"/>
              <w:bottom w:val="nil"/>
              <w:right w:val="single" w:sz="4" w:space="0" w:color="auto"/>
            </w:tcBorders>
            <w:shd w:val="clear" w:color="auto" w:fill="auto"/>
            <w:hideMark/>
          </w:tcPr>
          <w:p w14:paraId="550E570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Должность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22E477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F9B954" w14:textId="77777777" w:rsidTr="00C5629D">
        <w:trPr>
          <w:trHeight w:val="270"/>
        </w:trPr>
        <w:tc>
          <w:tcPr>
            <w:tcW w:w="3604" w:type="dxa"/>
            <w:tcBorders>
              <w:top w:val="nil"/>
              <w:left w:val="nil"/>
              <w:bottom w:val="nil"/>
              <w:right w:val="nil"/>
            </w:tcBorders>
            <w:shd w:val="clear" w:color="auto" w:fill="auto"/>
          </w:tcPr>
          <w:p w14:paraId="257023B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single" w:sz="4" w:space="0" w:color="auto"/>
              <w:left w:val="single" w:sz="8" w:space="0" w:color="auto"/>
              <w:bottom w:val="single" w:sz="8" w:space="0" w:color="auto"/>
              <w:right w:val="single" w:sz="8" w:space="0" w:color="auto"/>
            </w:tcBorders>
            <w:shd w:val="clear" w:color="auto" w:fill="auto"/>
          </w:tcPr>
          <w:p w14:paraId="5A17AAA1" w14:textId="77777777" w:rsidR="00C5629D" w:rsidRPr="009F4AE9" w:rsidRDefault="00C5629D" w:rsidP="00C5629D">
            <w:pPr>
              <w:spacing w:after="0" w:line="240" w:lineRule="auto"/>
              <w:jc w:val="center"/>
              <w:rPr>
                <w:rFonts w:ascii="Tahoma" w:hAnsi="Tahoma" w:cs="Tahoma"/>
                <w:lang w:val="en-US"/>
              </w:rPr>
            </w:pPr>
          </w:p>
        </w:tc>
      </w:tr>
      <w:tr w:rsidR="00C5629D" w:rsidRPr="009F4AE9" w14:paraId="537F0134" w14:textId="77777777" w:rsidTr="00C5629D">
        <w:trPr>
          <w:trHeight w:val="255"/>
        </w:trPr>
        <w:tc>
          <w:tcPr>
            <w:tcW w:w="3604" w:type="dxa"/>
            <w:tcBorders>
              <w:top w:val="nil"/>
              <w:left w:val="nil"/>
              <w:bottom w:val="nil"/>
              <w:right w:val="nil"/>
            </w:tcBorders>
            <w:shd w:val="clear" w:color="auto" w:fill="auto"/>
            <w:hideMark/>
          </w:tcPr>
          <w:p w14:paraId="7F47B95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Телефон</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7D9EE33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33605D" w14:textId="77777777" w:rsidTr="00C5629D">
        <w:trPr>
          <w:trHeight w:val="255"/>
        </w:trPr>
        <w:tc>
          <w:tcPr>
            <w:tcW w:w="3604" w:type="dxa"/>
            <w:tcBorders>
              <w:top w:val="nil"/>
              <w:left w:val="nil"/>
              <w:bottom w:val="nil"/>
              <w:right w:val="nil"/>
            </w:tcBorders>
            <w:shd w:val="clear" w:color="auto" w:fill="auto"/>
          </w:tcPr>
          <w:p w14:paraId="4A5E147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1643D447" w14:textId="77777777" w:rsidR="00C5629D" w:rsidRPr="009F4AE9" w:rsidRDefault="00C5629D" w:rsidP="00C5629D">
            <w:pPr>
              <w:spacing w:after="0" w:line="240" w:lineRule="auto"/>
              <w:jc w:val="center"/>
              <w:rPr>
                <w:rFonts w:ascii="Tahoma" w:hAnsi="Tahoma" w:cs="Tahoma"/>
                <w:lang w:val="en-US"/>
              </w:rPr>
            </w:pPr>
          </w:p>
        </w:tc>
      </w:tr>
      <w:tr w:rsidR="00C5629D" w:rsidRPr="009F4AE9" w14:paraId="1BA039BD" w14:textId="77777777" w:rsidTr="00C5629D">
        <w:trPr>
          <w:trHeight w:val="255"/>
        </w:trPr>
        <w:tc>
          <w:tcPr>
            <w:tcW w:w="3604" w:type="dxa"/>
            <w:tcBorders>
              <w:top w:val="nil"/>
              <w:left w:val="nil"/>
              <w:bottom w:val="nil"/>
              <w:right w:val="nil"/>
            </w:tcBorders>
            <w:shd w:val="clear" w:color="auto" w:fill="auto"/>
            <w:hideMark/>
          </w:tcPr>
          <w:p w14:paraId="2504AEF2"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Документ-основание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3FB8479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E5B0CA4" w14:textId="77777777" w:rsidTr="00C5629D">
        <w:trPr>
          <w:trHeight w:val="255"/>
        </w:trPr>
        <w:tc>
          <w:tcPr>
            <w:tcW w:w="3604" w:type="dxa"/>
            <w:tcBorders>
              <w:top w:val="nil"/>
              <w:left w:val="nil"/>
              <w:bottom w:val="nil"/>
              <w:right w:val="nil"/>
            </w:tcBorders>
            <w:shd w:val="clear" w:color="auto" w:fill="auto"/>
            <w:hideMark/>
          </w:tcPr>
          <w:p w14:paraId="6CD3CA1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13FDE58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14CE1A" w14:textId="77777777" w:rsidTr="00C5629D">
        <w:trPr>
          <w:trHeight w:val="255"/>
        </w:trPr>
        <w:tc>
          <w:tcPr>
            <w:tcW w:w="3604" w:type="dxa"/>
            <w:tcBorders>
              <w:top w:val="nil"/>
              <w:left w:val="nil"/>
              <w:bottom w:val="nil"/>
              <w:right w:val="nil"/>
            </w:tcBorders>
            <w:shd w:val="clear" w:color="auto" w:fill="auto"/>
            <w:hideMark/>
          </w:tcPr>
          <w:p w14:paraId="5600A394"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center"/>
            <w:hideMark/>
          </w:tcPr>
          <w:p w14:paraId="719040DA" w14:textId="77777777" w:rsidR="00C5629D" w:rsidRPr="009F4AE9" w:rsidRDefault="00C5629D" w:rsidP="00C5629D">
            <w:pPr>
              <w:spacing w:after="0" w:line="240" w:lineRule="auto"/>
              <w:jc w:val="center"/>
              <w:rPr>
                <w:rFonts w:ascii="Tahoma" w:hAnsi="Tahoma" w:cs="Tahoma"/>
                <w:b/>
                <w:bCs/>
                <w:lang w:val="en-US"/>
              </w:rPr>
            </w:pPr>
            <w:proofErr w:type="spellStart"/>
            <w:r w:rsidRPr="009F4AE9">
              <w:rPr>
                <w:rFonts w:ascii="Tahoma" w:hAnsi="Tahoma" w:cs="Tahoma"/>
                <w:b/>
                <w:bCs/>
                <w:lang w:val="en-US"/>
              </w:rPr>
              <w:t>Платежные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реквизиты</w:t>
            </w:r>
            <w:proofErr w:type="spellEnd"/>
          </w:p>
        </w:tc>
      </w:tr>
      <w:tr w:rsidR="00C5629D" w:rsidRPr="009F4AE9" w14:paraId="5001054F" w14:textId="77777777" w:rsidTr="00C5629D">
        <w:trPr>
          <w:trHeight w:val="270"/>
        </w:trPr>
        <w:tc>
          <w:tcPr>
            <w:tcW w:w="3604" w:type="dxa"/>
            <w:tcBorders>
              <w:top w:val="nil"/>
              <w:left w:val="nil"/>
              <w:bottom w:val="nil"/>
              <w:right w:val="nil"/>
            </w:tcBorders>
            <w:shd w:val="clear" w:color="auto" w:fill="auto"/>
            <w:noWrap/>
            <w:vAlign w:val="center"/>
            <w:hideMark/>
          </w:tcPr>
          <w:p w14:paraId="27338C4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7F99F2B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B3D2B5" w14:textId="77777777" w:rsidTr="00C5629D">
        <w:trPr>
          <w:trHeight w:val="270"/>
        </w:trPr>
        <w:tc>
          <w:tcPr>
            <w:tcW w:w="3604" w:type="dxa"/>
            <w:tcBorders>
              <w:top w:val="nil"/>
              <w:left w:val="nil"/>
              <w:bottom w:val="nil"/>
              <w:right w:val="nil"/>
            </w:tcBorders>
            <w:shd w:val="clear" w:color="auto" w:fill="auto"/>
            <w:hideMark/>
          </w:tcPr>
          <w:p w14:paraId="523595C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Расчетный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CBF79E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3F3348B" w14:textId="77777777" w:rsidTr="00C5629D">
        <w:trPr>
          <w:trHeight w:val="270"/>
        </w:trPr>
        <w:tc>
          <w:tcPr>
            <w:tcW w:w="3604" w:type="dxa"/>
            <w:tcBorders>
              <w:top w:val="nil"/>
              <w:left w:val="nil"/>
              <w:bottom w:val="nil"/>
              <w:right w:val="nil"/>
            </w:tcBorders>
            <w:shd w:val="clear" w:color="auto" w:fill="auto"/>
            <w:hideMark/>
          </w:tcPr>
          <w:p w14:paraId="75A72A1D"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Валюта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9079BD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F0ECF1" w14:textId="77777777" w:rsidTr="00C5629D">
        <w:trPr>
          <w:trHeight w:val="270"/>
        </w:trPr>
        <w:tc>
          <w:tcPr>
            <w:tcW w:w="3604" w:type="dxa"/>
            <w:tcBorders>
              <w:top w:val="nil"/>
              <w:left w:val="nil"/>
              <w:bottom w:val="nil"/>
              <w:right w:val="nil"/>
            </w:tcBorders>
            <w:shd w:val="clear" w:color="auto" w:fill="auto"/>
            <w:hideMark/>
          </w:tcPr>
          <w:p w14:paraId="4433885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803701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FE4D412" w14:textId="77777777" w:rsidTr="00C5629D">
        <w:trPr>
          <w:trHeight w:val="270"/>
        </w:trPr>
        <w:tc>
          <w:tcPr>
            <w:tcW w:w="3604" w:type="dxa"/>
            <w:tcBorders>
              <w:top w:val="nil"/>
              <w:left w:val="nil"/>
              <w:bottom w:val="nil"/>
              <w:right w:val="nil"/>
            </w:tcBorders>
            <w:shd w:val="clear" w:color="auto" w:fill="auto"/>
            <w:hideMark/>
          </w:tcPr>
          <w:p w14:paraId="63BE9C4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Корр</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27F7C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794F965" w14:textId="77777777" w:rsidTr="00C5629D">
        <w:trPr>
          <w:trHeight w:val="270"/>
        </w:trPr>
        <w:tc>
          <w:tcPr>
            <w:tcW w:w="3604" w:type="dxa"/>
            <w:tcBorders>
              <w:top w:val="nil"/>
              <w:left w:val="nil"/>
              <w:bottom w:val="nil"/>
              <w:right w:val="nil"/>
            </w:tcBorders>
            <w:shd w:val="clear" w:color="auto" w:fill="auto"/>
            <w:hideMark/>
          </w:tcPr>
          <w:p w14:paraId="58A85E1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4E2EE1B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A585C74" w14:textId="77777777" w:rsidTr="00C5629D">
        <w:trPr>
          <w:trHeight w:val="270"/>
        </w:trPr>
        <w:tc>
          <w:tcPr>
            <w:tcW w:w="3604" w:type="dxa"/>
            <w:tcBorders>
              <w:top w:val="nil"/>
              <w:left w:val="nil"/>
              <w:bottom w:val="nil"/>
              <w:right w:val="nil"/>
            </w:tcBorders>
            <w:shd w:val="clear" w:color="auto" w:fill="auto"/>
            <w:hideMark/>
          </w:tcPr>
          <w:p w14:paraId="29309D71"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914B45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BAEE9C" w14:textId="77777777" w:rsidTr="00C5629D">
        <w:trPr>
          <w:trHeight w:val="270"/>
        </w:trPr>
        <w:tc>
          <w:tcPr>
            <w:tcW w:w="3604" w:type="dxa"/>
            <w:tcBorders>
              <w:top w:val="nil"/>
              <w:left w:val="nil"/>
              <w:bottom w:val="nil"/>
              <w:right w:val="nil"/>
            </w:tcBorders>
            <w:shd w:val="clear" w:color="auto" w:fill="auto"/>
            <w:hideMark/>
          </w:tcPr>
          <w:p w14:paraId="6ADFB3F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4" w:space="0" w:color="auto"/>
              <w:right w:val="single" w:sz="8" w:space="0" w:color="auto"/>
            </w:tcBorders>
            <w:shd w:val="clear" w:color="auto" w:fill="auto"/>
            <w:hideMark/>
          </w:tcPr>
          <w:p w14:paraId="230805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BE33DE3" w14:textId="77777777" w:rsidTr="00C5629D">
        <w:trPr>
          <w:trHeight w:val="270"/>
        </w:trPr>
        <w:tc>
          <w:tcPr>
            <w:tcW w:w="3604" w:type="dxa"/>
            <w:tcBorders>
              <w:top w:val="nil"/>
              <w:left w:val="nil"/>
              <w:bottom w:val="nil"/>
              <w:right w:val="single" w:sz="4" w:space="0" w:color="auto"/>
            </w:tcBorders>
            <w:shd w:val="clear" w:color="auto" w:fill="auto"/>
            <w:hideMark/>
          </w:tcPr>
          <w:p w14:paraId="6F607BA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Место</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6375DE6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937A171" w14:textId="77777777" w:rsidTr="00C5629D">
        <w:trPr>
          <w:trHeight w:val="255"/>
        </w:trPr>
        <w:tc>
          <w:tcPr>
            <w:tcW w:w="3604" w:type="dxa"/>
            <w:tcBorders>
              <w:top w:val="nil"/>
              <w:left w:val="nil"/>
              <w:bottom w:val="nil"/>
              <w:right w:val="nil"/>
            </w:tcBorders>
            <w:shd w:val="clear" w:color="auto" w:fill="auto"/>
            <w:hideMark/>
          </w:tcPr>
          <w:p w14:paraId="17CA0715"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Получатель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C7E6D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C93377F" w14:textId="77777777" w:rsidTr="00C5629D">
        <w:trPr>
          <w:trHeight w:val="255"/>
        </w:trPr>
        <w:tc>
          <w:tcPr>
            <w:tcW w:w="3604" w:type="dxa"/>
            <w:tcBorders>
              <w:top w:val="nil"/>
              <w:left w:val="nil"/>
              <w:bottom w:val="nil"/>
              <w:right w:val="nil"/>
            </w:tcBorders>
            <w:shd w:val="clear" w:color="auto" w:fill="auto"/>
            <w:hideMark/>
          </w:tcPr>
          <w:p w14:paraId="46395F8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2212214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4A7B17" w14:textId="77777777" w:rsidTr="00C5629D">
        <w:trPr>
          <w:trHeight w:val="270"/>
        </w:trPr>
        <w:tc>
          <w:tcPr>
            <w:tcW w:w="3604" w:type="dxa"/>
            <w:tcBorders>
              <w:top w:val="nil"/>
              <w:left w:val="nil"/>
              <w:bottom w:val="nil"/>
              <w:right w:val="nil"/>
            </w:tcBorders>
            <w:shd w:val="clear" w:color="auto" w:fill="auto"/>
            <w:noWrap/>
            <w:vAlign w:val="center"/>
            <w:hideMark/>
          </w:tcPr>
          <w:p w14:paraId="26C4DE6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6994D208" w14:textId="77777777" w:rsidR="00C5629D" w:rsidRPr="009F4AE9" w:rsidRDefault="00C5629D" w:rsidP="00C5629D">
            <w:pPr>
              <w:spacing w:after="0" w:line="240" w:lineRule="auto"/>
              <w:rPr>
                <w:rFonts w:ascii="Tahoma" w:hAnsi="Tahoma" w:cs="Tahoma"/>
                <w:b/>
                <w:bCs/>
                <w:lang w:val="en-US"/>
              </w:rPr>
            </w:pPr>
          </w:p>
        </w:tc>
      </w:tr>
      <w:tr w:rsidR="00C5629D" w:rsidRPr="009F4AE9" w14:paraId="5F6717D2" w14:textId="77777777" w:rsidTr="00C5629D">
        <w:trPr>
          <w:trHeight w:val="270"/>
        </w:trPr>
        <w:tc>
          <w:tcPr>
            <w:tcW w:w="3604" w:type="dxa"/>
            <w:tcBorders>
              <w:top w:val="nil"/>
              <w:left w:val="nil"/>
              <w:bottom w:val="nil"/>
              <w:right w:val="nil"/>
            </w:tcBorders>
            <w:shd w:val="clear" w:color="auto" w:fill="auto"/>
            <w:hideMark/>
          </w:tcPr>
          <w:p w14:paraId="7D60D05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Расчетный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2548D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8B45C37" w14:textId="77777777" w:rsidTr="00C5629D">
        <w:trPr>
          <w:trHeight w:val="270"/>
        </w:trPr>
        <w:tc>
          <w:tcPr>
            <w:tcW w:w="3604" w:type="dxa"/>
            <w:tcBorders>
              <w:top w:val="nil"/>
              <w:left w:val="nil"/>
              <w:bottom w:val="nil"/>
              <w:right w:val="nil"/>
            </w:tcBorders>
            <w:shd w:val="clear" w:color="auto" w:fill="auto"/>
            <w:hideMark/>
          </w:tcPr>
          <w:p w14:paraId="1109BF5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lastRenderedPageBreak/>
              <w:t>Валюта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3DFE1D3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4F4FAD3" w14:textId="77777777" w:rsidTr="00C5629D">
        <w:trPr>
          <w:trHeight w:val="270"/>
        </w:trPr>
        <w:tc>
          <w:tcPr>
            <w:tcW w:w="3604" w:type="dxa"/>
            <w:tcBorders>
              <w:top w:val="nil"/>
              <w:left w:val="nil"/>
              <w:bottom w:val="nil"/>
              <w:right w:val="nil"/>
            </w:tcBorders>
            <w:shd w:val="clear" w:color="auto" w:fill="auto"/>
            <w:hideMark/>
          </w:tcPr>
          <w:p w14:paraId="1A42868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52F5C4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EDB9F0E" w14:textId="77777777" w:rsidTr="00C5629D">
        <w:trPr>
          <w:trHeight w:val="270"/>
        </w:trPr>
        <w:tc>
          <w:tcPr>
            <w:tcW w:w="3604" w:type="dxa"/>
            <w:tcBorders>
              <w:top w:val="nil"/>
              <w:left w:val="nil"/>
              <w:bottom w:val="nil"/>
              <w:right w:val="nil"/>
            </w:tcBorders>
            <w:shd w:val="clear" w:color="auto" w:fill="auto"/>
            <w:hideMark/>
          </w:tcPr>
          <w:p w14:paraId="45472600"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Корр</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589B46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02B2C37" w14:textId="77777777" w:rsidTr="00C5629D">
        <w:trPr>
          <w:trHeight w:val="270"/>
        </w:trPr>
        <w:tc>
          <w:tcPr>
            <w:tcW w:w="3604" w:type="dxa"/>
            <w:tcBorders>
              <w:top w:val="nil"/>
              <w:left w:val="nil"/>
              <w:bottom w:val="nil"/>
              <w:right w:val="nil"/>
            </w:tcBorders>
            <w:shd w:val="clear" w:color="auto" w:fill="auto"/>
            <w:hideMark/>
          </w:tcPr>
          <w:p w14:paraId="6A718D5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21471CD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75CFC61F" w14:textId="77777777" w:rsidTr="00C5629D">
        <w:trPr>
          <w:trHeight w:val="270"/>
        </w:trPr>
        <w:tc>
          <w:tcPr>
            <w:tcW w:w="3604" w:type="dxa"/>
            <w:tcBorders>
              <w:top w:val="nil"/>
              <w:left w:val="nil"/>
              <w:bottom w:val="nil"/>
              <w:right w:val="nil"/>
            </w:tcBorders>
            <w:shd w:val="clear" w:color="auto" w:fill="auto"/>
            <w:hideMark/>
          </w:tcPr>
          <w:p w14:paraId="534C2354"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AF4363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EC77FED" w14:textId="77777777" w:rsidTr="00C5629D">
        <w:trPr>
          <w:trHeight w:val="270"/>
        </w:trPr>
        <w:tc>
          <w:tcPr>
            <w:tcW w:w="3604" w:type="dxa"/>
            <w:tcBorders>
              <w:top w:val="nil"/>
              <w:left w:val="nil"/>
              <w:bottom w:val="nil"/>
              <w:right w:val="nil"/>
            </w:tcBorders>
            <w:shd w:val="clear" w:color="auto" w:fill="auto"/>
            <w:hideMark/>
          </w:tcPr>
          <w:p w14:paraId="3EF088AD"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CB8209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5D1304" w14:textId="77777777" w:rsidTr="00C5629D">
        <w:trPr>
          <w:trHeight w:val="270"/>
        </w:trPr>
        <w:tc>
          <w:tcPr>
            <w:tcW w:w="3604" w:type="dxa"/>
            <w:tcBorders>
              <w:top w:val="nil"/>
              <w:left w:val="nil"/>
              <w:bottom w:val="nil"/>
              <w:right w:val="nil"/>
            </w:tcBorders>
            <w:shd w:val="clear" w:color="auto" w:fill="auto"/>
            <w:hideMark/>
          </w:tcPr>
          <w:p w14:paraId="3683619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Место</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944BEE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3F1544D" w14:textId="77777777" w:rsidTr="00C5629D">
        <w:trPr>
          <w:trHeight w:val="255"/>
        </w:trPr>
        <w:tc>
          <w:tcPr>
            <w:tcW w:w="3604" w:type="dxa"/>
            <w:tcBorders>
              <w:top w:val="nil"/>
              <w:left w:val="nil"/>
              <w:bottom w:val="nil"/>
              <w:right w:val="nil"/>
            </w:tcBorders>
            <w:shd w:val="clear" w:color="auto" w:fill="auto"/>
            <w:hideMark/>
          </w:tcPr>
          <w:p w14:paraId="46AF4B8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Получатель</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4DF17A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74A23DF" w14:textId="77777777" w:rsidTr="00C5629D">
        <w:trPr>
          <w:trHeight w:val="255"/>
        </w:trPr>
        <w:tc>
          <w:tcPr>
            <w:tcW w:w="3604" w:type="dxa"/>
            <w:tcBorders>
              <w:top w:val="nil"/>
              <w:left w:val="nil"/>
              <w:bottom w:val="nil"/>
              <w:right w:val="nil"/>
            </w:tcBorders>
            <w:shd w:val="clear" w:color="auto" w:fill="auto"/>
            <w:hideMark/>
          </w:tcPr>
          <w:p w14:paraId="1C3BDF1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3FEB773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017FF6D" w14:textId="77777777" w:rsidTr="00C5629D">
        <w:trPr>
          <w:trHeight w:val="255"/>
        </w:trPr>
        <w:tc>
          <w:tcPr>
            <w:tcW w:w="3604" w:type="dxa"/>
            <w:tcBorders>
              <w:top w:val="nil"/>
              <w:left w:val="nil"/>
              <w:bottom w:val="nil"/>
              <w:right w:val="nil"/>
            </w:tcBorders>
            <w:shd w:val="clear" w:color="auto" w:fill="auto"/>
            <w:hideMark/>
          </w:tcPr>
          <w:p w14:paraId="024EEB2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w:t>
            </w:r>
          </w:p>
        </w:tc>
        <w:tc>
          <w:tcPr>
            <w:tcW w:w="6050" w:type="dxa"/>
            <w:tcBorders>
              <w:top w:val="nil"/>
              <w:left w:val="nil"/>
              <w:bottom w:val="nil"/>
              <w:right w:val="nil"/>
            </w:tcBorders>
            <w:shd w:val="clear" w:color="auto" w:fill="auto"/>
            <w:noWrap/>
            <w:vAlign w:val="center"/>
            <w:hideMark/>
          </w:tcPr>
          <w:p w14:paraId="289FA8B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Участвующие общества</w:t>
            </w:r>
          </w:p>
        </w:tc>
      </w:tr>
      <w:tr w:rsidR="00C5629D" w:rsidRPr="009F4AE9" w14:paraId="36F7EA20" w14:textId="77777777" w:rsidTr="00C5629D">
        <w:trPr>
          <w:trHeight w:val="270"/>
        </w:trPr>
        <w:tc>
          <w:tcPr>
            <w:tcW w:w="3604" w:type="dxa"/>
            <w:tcBorders>
              <w:top w:val="nil"/>
              <w:left w:val="nil"/>
              <w:bottom w:val="nil"/>
              <w:right w:val="nil"/>
            </w:tcBorders>
            <w:shd w:val="clear" w:color="auto" w:fill="auto"/>
            <w:hideMark/>
          </w:tcPr>
          <w:p w14:paraId="03AEB0A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Полное наименование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5FBB7EAF"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4B727E4" w14:textId="77777777" w:rsidTr="00C5629D">
        <w:trPr>
          <w:trHeight w:val="270"/>
        </w:trPr>
        <w:tc>
          <w:tcPr>
            <w:tcW w:w="3604" w:type="dxa"/>
            <w:tcBorders>
              <w:top w:val="nil"/>
              <w:left w:val="nil"/>
              <w:bottom w:val="nil"/>
              <w:right w:val="nil"/>
            </w:tcBorders>
            <w:shd w:val="clear" w:color="auto" w:fill="auto"/>
            <w:hideMark/>
          </w:tcPr>
          <w:p w14:paraId="5FDD8C5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515DC0B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0DD2C60B" w14:textId="77777777" w:rsidTr="00C5629D">
        <w:trPr>
          <w:trHeight w:val="270"/>
        </w:trPr>
        <w:tc>
          <w:tcPr>
            <w:tcW w:w="3604" w:type="dxa"/>
            <w:tcBorders>
              <w:top w:val="nil"/>
              <w:left w:val="nil"/>
              <w:bottom w:val="nil"/>
              <w:right w:val="nil"/>
            </w:tcBorders>
            <w:shd w:val="clear" w:color="auto" w:fill="auto"/>
            <w:hideMark/>
          </w:tcPr>
          <w:p w14:paraId="51820F8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59A5C47"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BBF8B73" w14:textId="77777777" w:rsidTr="00C5629D">
        <w:trPr>
          <w:trHeight w:val="270"/>
        </w:trPr>
        <w:tc>
          <w:tcPr>
            <w:tcW w:w="3604" w:type="dxa"/>
            <w:tcBorders>
              <w:top w:val="nil"/>
              <w:left w:val="nil"/>
              <w:bottom w:val="nil"/>
              <w:right w:val="nil"/>
            </w:tcBorders>
            <w:shd w:val="clear" w:color="auto" w:fill="auto"/>
            <w:hideMark/>
          </w:tcPr>
          <w:p w14:paraId="6A045AF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44221D01"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CE8EFB2" w14:textId="77777777" w:rsidTr="00C5629D">
        <w:trPr>
          <w:trHeight w:val="270"/>
        </w:trPr>
        <w:tc>
          <w:tcPr>
            <w:tcW w:w="3604" w:type="dxa"/>
            <w:tcBorders>
              <w:top w:val="nil"/>
              <w:left w:val="nil"/>
              <w:bottom w:val="nil"/>
              <w:right w:val="nil"/>
            </w:tcBorders>
            <w:shd w:val="clear" w:color="auto" w:fill="auto"/>
            <w:hideMark/>
          </w:tcPr>
          <w:p w14:paraId="2E559DA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58F136C"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7712D3" w14:textId="77777777" w:rsidTr="00C5629D">
        <w:trPr>
          <w:trHeight w:val="255"/>
        </w:trPr>
        <w:tc>
          <w:tcPr>
            <w:tcW w:w="3604" w:type="dxa"/>
            <w:tcBorders>
              <w:top w:val="nil"/>
              <w:left w:val="nil"/>
              <w:bottom w:val="nil"/>
              <w:right w:val="nil"/>
            </w:tcBorders>
            <w:shd w:val="clear" w:color="auto" w:fill="auto"/>
            <w:hideMark/>
          </w:tcPr>
          <w:p w14:paraId="0F407B39"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w:t>
            </w:r>
          </w:p>
        </w:tc>
        <w:tc>
          <w:tcPr>
            <w:tcW w:w="6050" w:type="dxa"/>
            <w:tcBorders>
              <w:top w:val="nil"/>
              <w:left w:val="single" w:sz="4" w:space="0" w:color="auto"/>
              <w:bottom w:val="single" w:sz="4" w:space="0" w:color="auto"/>
              <w:right w:val="single" w:sz="4" w:space="0" w:color="auto"/>
            </w:tcBorders>
            <w:shd w:val="clear" w:color="auto" w:fill="auto"/>
            <w:hideMark/>
          </w:tcPr>
          <w:p w14:paraId="37C4016A"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EBCE0A5" w14:textId="77777777" w:rsidTr="00C5629D">
        <w:trPr>
          <w:trHeight w:val="255"/>
        </w:trPr>
        <w:tc>
          <w:tcPr>
            <w:tcW w:w="3604" w:type="dxa"/>
            <w:tcBorders>
              <w:top w:val="nil"/>
              <w:left w:val="nil"/>
              <w:bottom w:val="nil"/>
              <w:right w:val="single" w:sz="4" w:space="0" w:color="auto"/>
            </w:tcBorders>
            <w:shd w:val="clear" w:color="auto" w:fill="auto"/>
            <w:hideMark/>
          </w:tcPr>
          <w:p w14:paraId="741A2841"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регистрации</w:t>
            </w:r>
            <w:proofErr w:type="spellEnd"/>
          </w:p>
        </w:tc>
        <w:tc>
          <w:tcPr>
            <w:tcW w:w="6050" w:type="dxa"/>
            <w:tcBorders>
              <w:top w:val="nil"/>
              <w:left w:val="nil"/>
              <w:bottom w:val="nil"/>
              <w:right w:val="nil"/>
            </w:tcBorders>
            <w:shd w:val="clear" w:color="auto" w:fill="auto"/>
            <w:noWrap/>
            <w:vAlign w:val="bottom"/>
            <w:hideMark/>
          </w:tcPr>
          <w:p w14:paraId="2A872C57" w14:textId="77777777" w:rsidR="00C5629D" w:rsidRPr="009F4AE9" w:rsidRDefault="00C5629D" w:rsidP="00C5629D">
            <w:pPr>
              <w:spacing w:after="0" w:line="240" w:lineRule="auto"/>
              <w:jc w:val="center"/>
              <w:rPr>
                <w:rFonts w:ascii="Tahoma" w:hAnsi="Tahoma" w:cs="Tahoma"/>
                <w:lang w:val="en-US"/>
              </w:rPr>
            </w:pPr>
          </w:p>
        </w:tc>
      </w:tr>
      <w:tr w:rsidR="00C5629D" w:rsidRPr="009F4AE9" w14:paraId="3629AC12" w14:textId="77777777" w:rsidTr="00C5629D">
        <w:trPr>
          <w:trHeight w:val="255"/>
        </w:trPr>
        <w:tc>
          <w:tcPr>
            <w:tcW w:w="3604" w:type="dxa"/>
            <w:tcBorders>
              <w:top w:val="nil"/>
              <w:left w:val="nil"/>
              <w:bottom w:val="nil"/>
              <w:right w:val="nil"/>
            </w:tcBorders>
            <w:shd w:val="clear" w:color="auto" w:fill="auto"/>
            <w:hideMark/>
          </w:tcPr>
          <w:p w14:paraId="4F02E80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регистр</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D8BC5A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1577D00" w14:textId="77777777" w:rsidTr="00C5629D">
        <w:trPr>
          <w:trHeight w:val="255"/>
        </w:trPr>
        <w:tc>
          <w:tcPr>
            <w:tcW w:w="3604" w:type="dxa"/>
            <w:tcBorders>
              <w:top w:val="nil"/>
              <w:left w:val="nil"/>
              <w:bottom w:val="nil"/>
              <w:right w:val="nil"/>
            </w:tcBorders>
            <w:shd w:val="clear" w:color="auto" w:fill="auto"/>
            <w:hideMark/>
          </w:tcPr>
          <w:p w14:paraId="77BB0EA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5E2EB8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ABE875B" w14:textId="77777777" w:rsidTr="00C5629D">
        <w:trPr>
          <w:trHeight w:val="270"/>
        </w:trPr>
        <w:tc>
          <w:tcPr>
            <w:tcW w:w="3604" w:type="dxa"/>
            <w:tcBorders>
              <w:top w:val="nil"/>
              <w:left w:val="nil"/>
              <w:bottom w:val="nil"/>
              <w:right w:val="nil"/>
            </w:tcBorders>
            <w:shd w:val="clear" w:color="auto" w:fill="auto"/>
            <w:noWrap/>
            <w:vAlign w:val="center"/>
            <w:hideMark/>
          </w:tcPr>
          <w:p w14:paraId="54633E44"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7E58ABA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271AC8C2" w14:textId="77777777" w:rsidTr="00C5629D">
        <w:trPr>
          <w:trHeight w:val="270"/>
        </w:trPr>
        <w:tc>
          <w:tcPr>
            <w:tcW w:w="3604" w:type="dxa"/>
            <w:tcBorders>
              <w:top w:val="nil"/>
              <w:left w:val="nil"/>
              <w:bottom w:val="nil"/>
              <w:right w:val="nil"/>
            </w:tcBorders>
            <w:shd w:val="clear" w:color="auto" w:fill="auto"/>
            <w:hideMark/>
          </w:tcPr>
          <w:p w14:paraId="6A5B656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Полное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4F0FB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7973F9" w14:textId="77777777" w:rsidTr="00C5629D">
        <w:trPr>
          <w:trHeight w:val="270"/>
        </w:trPr>
        <w:tc>
          <w:tcPr>
            <w:tcW w:w="3604" w:type="dxa"/>
            <w:tcBorders>
              <w:top w:val="nil"/>
              <w:left w:val="nil"/>
              <w:bottom w:val="nil"/>
              <w:right w:val="nil"/>
            </w:tcBorders>
            <w:shd w:val="clear" w:color="auto" w:fill="auto"/>
            <w:hideMark/>
          </w:tcPr>
          <w:p w14:paraId="499475D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F78CD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E4E6112" w14:textId="77777777" w:rsidTr="00C5629D">
        <w:trPr>
          <w:trHeight w:val="270"/>
        </w:trPr>
        <w:tc>
          <w:tcPr>
            <w:tcW w:w="3604" w:type="dxa"/>
            <w:tcBorders>
              <w:top w:val="nil"/>
              <w:left w:val="nil"/>
              <w:bottom w:val="nil"/>
              <w:right w:val="nil"/>
            </w:tcBorders>
            <w:shd w:val="clear" w:color="auto" w:fill="auto"/>
            <w:hideMark/>
          </w:tcPr>
          <w:p w14:paraId="2662E6A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3B3794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5180BBA" w14:textId="77777777" w:rsidTr="00C5629D">
        <w:trPr>
          <w:trHeight w:val="270"/>
        </w:trPr>
        <w:tc>
          <w:tcPr>
            <w:tcW w:w="3604" w:type="dxa"/>
            <w:tcBorders>
              <w:top w:val="nil"/>
              <w:left w:val="nil"/>
              <w:bottom w:val="nil"/>
              <w:right w:val="nil"/>
            </w:tcBorders>
            <w:shd w:val="clear" w:color="auto" w:fill="auto"/>
            <w:hideMark/>
          </w:tcPr>
          <w:p w14:paraId="7FEED54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08796B5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50D7E36" w14:textId="77777777" w:rsidTr="00C5629D">
        <w:trPr>
          <w:trHeight w:val="270"/>
        </w:trPr>
        <w:tc>
          <w:tcPr>
            <w:tcW w:w="3604" w:type="dxa"/>
            <w:tcBorders>
              <w:top w:val="nil"/>
              <w:left w:val="nil"/>
              <w:bottom w:val="nil"/>
              <w:right w:val="nil"/>
            </w:tcBorders>
            <w:shd w:val="clear" w:color="auto" w:fill="auto"/>
            <w:hideMark/>
          </w:tcPr>
          <w:p w14:paraId="7686A29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618EB7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EEE0CA4" w14:textId="77777777" w:rsidTr="00C5629D">
        <w:trPr>
          <w:trHeight w:val="255"/>
        </w:trPr>
        <w:tc>
          <w:tcPr>
            <w:tcW w:w="3604" w:type="dxa"/>
            <w:tcBorders>
              <w:top w:val="nil"/>
              <w:left w:val="nil"/>
              <w:bottom w:val="nil"/>
              <w:right w:val="nil"/>
            </w:tcBorders>
            <w:shd w:val="clear" w:color="auto" w:fill="auto"/>
            <w:hideMark/>
          </w:tcPr>
          <w:p w14:paraId="11AF9285"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w:t>
            </w:r>
          </w:p>
        </w:tc>
        <w:tc>
          <w:tcPr>
            <w:tcW w:w="6050" w:type="dxa"/>
            <w:tcBorders>
              <w:top w:val="nil"/>
              <w:left w:val="single" w:sz="4" w:space="0" w:color="auto"/>
              <w:bottom w:val="single" w:sz="4" w:space="0" w:color="auto"/>
              <w:right w:val="single" w:sz="4" w:space="0" w:color="auto"/>
            </w:tcBorders>
            <w:shd w:val="clear" w:color="auto" w:fill="auto"/>
            <w:hideMark/>
          </w:tcPr>
          <w:p w14:paraId="1794B4F0"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159DF72" w14:textId="77777777" w:rsidTr="00C5629D">
        <w:trPr>
          <w:trHeight w:val="255"/>
        </w:trPr>
        <w:tc>
          <w:tcPr>
            <w:tcW w:w="3604" w:type="dxa"/>
            <w:tcBorders>
              <w:top w:val="nil"/>
              <w:left w:val="nil"/>
              <w:bottom w:val="nil"/>
              <w:right w:val="single" w:sz="4" w:space="0" w:color="auto"/>
            </w:tcBorders>
            <w:shd w:val="clear" w:color="auto" w:fill="auto"/>
            <w:hideMark/>
          </w:tcPr>
          <w:p w14:paraId="4D67C4EC"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регистрации</w:t>
            </w:r>
            <w:proofErr w:type="spellEnd"/>
          </w:p>
        </w:tc>
        <w:tc>
          <w:tcPr>
            <w:tcW w:w="6050" w:type="dxa"/>
            <w:tcBorders>
              <w:top w:val="nil"/>
              <w:left w:val="nil"/>
              <w:bottom w:val="single" w:sz="4" w:space="0" w:color="auto"/>
              <w:right w:val="single" w:sz="4" w:space="0" w:color="auto"/>
            </w:tcBorders>
            <w:shd w:val="clear" w:color="auto" w:fill="auto"/>
            <w:noWrap/>
            <w:vAlign w:val="bottom"/>
            <w:hideMark/>
          </w:tcPr>
          <w:p w14:paraId="20FA674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1E52AD" w14:textId="77777777" w:rsidTr="00C5629D">
        <w:trPr>
          <w:trHeight w:val="255"/>
        </w:trPr>
        <w:tc>
          <w:tcPr>
            <w:tcW w:w="3604" w:type="dxa"/>
            <w:tcBorders>
              <w:top w:val="nil"/>
              <w:left w:val="nil"/>
              <w:bottom w:val="nil"/>
              <w:right w:val="single" w:sz="4" w:space="0" w:color="auto"/>
            </w:tcBorders>
            <w:shd w:val="clear" w:color="auto" w:fill="auto"/>
            <w:hideMark/>
          </w:tcPr>
          <w:p w14:paraId="2FDDF686"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регистр</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nil"/>
              <w:left w:val="nil"/>
              <w:bottom w:val="single" w:sz="4" w:space="0" w:color="auto"/>
              <w:right w:val="single" w:sz="4" w:space="0" w:color="auto"/>
            </w:tcBorders>
            <w:shd w:val="clear" w:color="auto" w:fill="auto"/>
            <w:noWrap/>
            <w:vAlign w:val="bottom"/>
            <w:hideMark/>
          </w:tcPr>
          <w:p w14:paraId="714751E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3CB0A1" w14:textId="77777777" w:rsidTr="00C5629D">
        <w:trPr>
          <w:trHeight w:val="255"/>
        </w:trPr>
        <w:tc>
          <w:tcPr>
            <w:tcW w:w="3604" w:type="dxa"/>
            <w:tcBorders>
              <w:top w:val="nil"/>
              <w:left w:val="nil"/>
              <w:bottom w:val="nil"/>
              <w:right w:val="single" w:sz="4" w:space="0" w:color="auto"/>
            </w:tcBorders>
            <w:shd w:val="clear" w:color="auto" w:fill="auto"/>
            <w:hideMark/>
          </w:tcPr>
          <w:p w14:paraId="1E569A9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nil"/>
              <w:bottom w:val="single" w:sz="4" w:space="0" w:color="auto"/>
              <w:right w:val="single" w:sz="4" w:space="0" w:color="auto"/>
            </w:tcBorders>
            <w:shd w:val="clear" w:color="auto" w:fill="auto"/>
            <w:noWrap/>
            <w:vAlign w:val="bottom"/>
            <w:hideMark/>
          </w:tcPr>
          <w:p w14:paraId="7B74F08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62117B" w14:textId="77777777" w:rsidTr="00C5629D">
        <w:trPr>
          <w:trHeight w:val="255"/>
        </w:trPr>
        <w:tc>
          <w:tcPr>
            <w:tcW w:w="3604" w:type="dxa"/>
            <w:tcBorders>
              <w:top w:val="nil"/>
              <w:left w:val="nil"/>
              <w:right w:val="nil"/>
            </w:tcBorders>
            <w:shd w:val="clear" w:color="auto" w:fill="auto"/>
            <w:hideMark/>
          </w:tcPr>
          <w:p w14:paraId="4350E9E1"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right w:val="nil"/>
            </w:tcBorders>
            <w:shd w:val="clear" w:color="auto" w:fill="auto"/>
            <w:noWrap/>
            <w:vAlign w:val="bottom"/>
            <w:hideMark/>
          </w:tcPr>
          <w:p w14:paraId="12292AF7" w14:textId="77777777" w:rsidR="00C5629D" w:rsidRPr="009F4AE9" w:rsidRDefault="00C5629D" w:rsidP="00C5629D">
            <w:pPr>
              <w:spacing w:after="0" w:line="240" w:lineRule="auto"/>
              <w:jc w:val="center"/>
              <w:rPr>
                <w:rFonts w:ascii="Tahoma" w:hAnsi="Tahoma" w:cs="Tahoma"/>
                <w:lang w:val="en-US"/>
              </w:rPr>
            </w:pPr>
          </w:p>
        </w:tc>
      </w:tr>
      <w:tr w:rsidR="00C5629D" w:rsidRPr="009F4AE9" w14:paraId="020D0356" w14:textId="77777777" w:rsidTr="00C5629D">
        <w:trPr>
          <w:trHeight w:val="255"/>
        </w:trPr>
        <w:tc>
          <w:tcPr>
            <w:tcW w:w="3604" w:type="dxa"/>
            <w:shd w:val="clear" w:color="auto" w:fill="auto"/>
          </w:tcPr>
          <w:p w14:paraId="5D458E06"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b/>
                <w:bCs/>
                <w:lang w:val="en-US"/>
              </w:rPr>
              <w:t>Страница</w:t>
            </w:r>
            <w:proofErr w:type="spellEnd"/>
            <w:r w:rsidRPr="009F4AE9">
              <w:rPr>
                <w:rFonts w:ascii="Tahoma" w:hAnsi="Tahoma" w:cs="Tahoma"/>
                <w:b/>
                <w:bCs/>
                <w:lang w:val="en-US"/>
              </w:rPr>
              <w:t xml:space="preserve"> 4</w:t>
            </w:r>
          </w:p>
        </w:tc>
        <w:tc>
          <w:tcPr>
            <w:tcW w:w="6050" w:type="dxa"/>
            <w:shd w:val="clear" w:color="auto" w:fill="auto"/>
            <w:noWrap/>
            <w:vAlign w:val="bottom"/>
          </w:tcPr>
          <w:p w14:paraId="50665D10"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 В разделе 8 для иностранных организаций, имеющих постоянное представительство в РФ, обязательны все поля!</w:t>
            </w:r>
          </w:p>
        </w:tc>
      </w:tr>
      <w:tr w:rsidR="00C5629D" w:rsidRPr="009F4AE9" w14:paraId="1AABB779" w14:textId="77777777" w:rsidTr="00C5629D">
        <w:trPr>
          <w:trHeight w:val="525"/>
        </w:trPr>
        <w:tc>
          <w:tcPr>
            <w:tcW w:w="3604" w:type="dxa"/>
            <w:tcBorders>
              <w:top w:val="nil"/>
              <w:left w:val="nil"/>
              <w:bottom w:val="nil"/>
              <w:right w:val="nil"/>
            </w:tcBorders>
            <w:shd w:val="clear" w:color="auto" w:fill="auto"/>
            <w:hideMark/>
          </w:tcPr>
          <w:p w14:paraId="4845A986"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Полное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8544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AA673D6" w14:textId="77777777" w:rsidTr="00C5629D">
        <w:trPr>
          <w:trHeight w:val="255"/>
        </w:trPr>
        <w:tc>
          <w:tcPr>
            <w:tcW w:w="3604" w:type="dxa"/>
            <w:vMerge w:val="restart"/>
            <w:tcBorders>
              <w:top w:val="nil"/>
              <w:left w:val="nil"/>
              <w:bottom w:val="nil"/>
              <w:right w:val="single" w:sz="4" w:space="0" w:color="auto"/>
            </w:tcBorders>
            <w:shd w:val="clear" w:color="auto" w:fill="auto"/>
            <w:hideMark/>
          </w:tcPr>
          <w:p w14:paraId="48AA4D2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Кем является по отношению к поставляемой продукции:</w:t>
            </w: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485E09B0" w14:textId="77777777" w:rsidR="00C5629D" w:rsidRPr="009F4AE9" w:rsidRDefault="00C5629D" w:rsidP="00C5629D">
            <w:pPr>
              <w:spacing w:after="0" w:line="240" w:lineRule="auto"/>
              <w:jc w:val="center"/>
              <w:rPr>
                <w:rFonts w:ascii="Tahoma" w:hAnsi="Tahoma" w:cs="Tahoma"/>
                <w:lang w:val="en-US"/>
              </w:rPr>
            </w:pPr>
            <w:proofErr w:type="spellStart"/>
            <w:r w:rsidRPr="009F4AE9">
              <w:rPr>
                <w:rFonts w:ascii="Tahoma" w:hAnsi="Tahoma" w:cs="Tahoma"/>
                <w:lang w:val="en-US"/>
              </w:rPr>
              <w:t>производитель</w:t>
            </w:r>
            <w:proofErr w:type="spellEnd"/>
          </w:p>
        </w:tc>
      </w:tr>
      <w:tr w:rsidR="00C5629D" w:rsidRPr="009F4AE9" w14:paraId="1EF86FE3" w14:textId="77777777" w:rsidTr="00C5629D">
        <w:trPr>
          <w:trHeight w:val="255"/>
        </w:trPr>
        <w:tc>
          <w:tcPr>
            <w:tcW w:w="3604" w:type="dxa"/>
            <w:vMerge/>
            <w:tcBorders>
              <w:top w:val="nil"/>
              <w:left w:val="nil"/>
              <w:bottom w:val="nil"/>
              <w:right w:val="single" w:sz="4" w:space="0" w:color="auto"/>
            </w:tcBorders>
            <w:vAlign w:val="center"/>
            <w:hideMark/>
          </w:tcPr>
          <w:p w14:paraId="3EB6BCD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single" w:sz="4" w:space="0" w:color="auto"/>
              <w:right w:val="single" w:sz="4" w:space="0" w:color="auto"/>
            </w:tcBorders>
            <w:shd w:val="clear" w:color="auto" w:fill="auto"/>
            <w:noWrap/>
            <w:vAlign w:val="bottom"/>
            <w:hideMark/>
          </w:tcPr>
          <w:p w14:paraId="03779E16" w14:textId="77777777" w:rsidR="00C5629D" w:rsidRPr="009F4AE9" w:rsidRDefault="00C5629D" w:rsidP="00C5629D">
            <w:pPr>
              <w:spacing w:after="0" w:line="240" w:lineRule="auto"/>
              <w:jc w:val="center"/>
              <w:rPr>
                <w:rFonts w:ascii="Tahoma" w:hAnsi="Tahoma" w:cs="Tahoma"/>
                <w:lang w:val="en-US"/>
              </w:rPr>
            </w:pPr>
            <w:proofErr w:type="spellStart"/>
            <w:r w:rsidRPr="009F4AE9">
              <w:rPr>
                <w:rFonts w:ascii="Tahoma" w:hAnsi="Tahoma" w:cs="Tahoma"/>
                <w:lang w:val="en-US"/>
              </w:rPr>
              <w:t>посредник</w:t>
            </w:r>
            <w:proofErr w:type="spellEnd"/>
          </w:p>
        </w:tc>
      </w:tr>
      <w:tr w:rsidR="00C5629D" w:rsidRPr="009F4AE9" w14:paraId="0CA48322" w14:textId="77777777" w:rsidTr="00C5629D">
        <w:trPr>
          <w:trHeight w:val="255"/>
        </w:trPr>
        <w:tc>
          <w:tcPr>
            <w:tcW w:w="3604" w:type="dxa"/>
            <w:tcBorders>
              <w:top w:val="nil"/>
              <w:left w:val="nil"/>
              <w:bottom w:val="nil"/>
              <w:right w:val="nil"/>
            </w:tcBorders>
            <w:shd w:val="clear" w:color="auto" w:fill="auto"/>
            <w:noWrap/>
            <w:vAlign w:val="bottom"/>
            <w:hideMark/>
          </w:tcPr>
          <w:p w14:paraId="3BE90C4A"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76894EE4" w14:textId="77777777" w:rsidR="00C5629D" w:rsidRPr="009F4AE9" w:rsidRDefault="00C5629D" w:rsidP="00C5629D">
            <w:pPr>
              <w:spacing w:after="0" w:line="240" w:lineRule="auto"/>
              <w:jc w:val="center"/>
              <w:rPr>
                <w:rFonts w:ascii="Tahoma" w:hAnsi="Tahoma" w:cs="Tahoma"/>
                <w:lang w:val="en-US"/>
              </w:rPr>
            </w:pPr>
          </w:p>
        </w:tc>
      </w:tr>
      <w:tr w:rsidR="00C5629D" w:rsidRPr="009F4AE9" w14:paraId="32EF38F7" w14:textId="77777777" w:rsidTr="00C5629D">
        <w:trPr>
          <w:trHeight w:val="255"/>
        </w:trPr>
        <w:tc>
          <w:tcPr>
            <w:tcW w:w="9654" w:type="dxa"/>
            <w:gridSpan w:val="2"/>
            <w:tcBorders>
              <w:top w:val="nil"/>
              <w:left w:val="nil"/>
              <w:bottom w:val="nil"/>
              <w:right w:val="nil"/>
            </w:tcBorders>
            <w:shd w:val="clear" w:color="auto" w:fill="auto"/>
            <w:noWrap/>
            <w:vAlign w:val="bottom"/>
            <w:hideMark/>
          </w:tcPr>
          <w:p w14:paraId="1E475E09"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Образцы подписей лиц, имеющих право заключения договоров:</w:t>
            </w:r>
          </w:p>
        </w:tc>
      </w:tr>
      <w:tr w:rsidR="00C5629D" w:rsidRPr="009F4AE9" w14:paraId="0DA9722A" w14:textId="77777777" w:rsidTr="00C5629D">
        <w:trPr>
          <w:trHeight w:val="275"/>
        </w:trPr>
        <w:tc>
          <w:tcPr>
            <w:tcW w:w="3604" w:type="dxa"/>
            <w:tcBorders>
              <w:top w:val="nil"/>
              <w:left w:val="nil"/>
              <w:bottom w:val="single" w:sz="4" w:space="0" w:color="auto"/>
              <w:right w:val="nil"/>
            </w:tcBorders>
            <w:shd w:val="clear" w:color="auto" w:fill="auto"/>
            <w:noWrap/>
            <w:vAlign w:val="bottom"/>
            <w:hideMark/>
          </w:tcPr>
          <w:p w14:paraId="1E693054" w14:textId="77777777" w:rsidR="00C5629D" w:rsidRPr="009F4AE9" w:rsidRDefault="00C5629D" w:rsidP="00C5629D">
            <w:pPr>
              <w:spacing w:after="0" w:line="240" w:lineRule="auto"/>
              <w:jc w:val="right"/>
              <w:rPr>
                <w:rFonts w:ascii="Tahoma" w:hAnsi="Tahoma" w:cs="Tahoma"/>
                <w:lang w:val="en-US"/>
              </w:rPr>
            </w:pPr>
            <w:proofErr w:type="spellStart"/>
            <w:r w:rsidRPr="009F4AE9">
              <w:rPr>
                <w:rFonts w:ascii="Tahoma" w:hAnsi="Tahoma" w:cs="Tahoma"/>
                <w:lang w:val="en-US"/>
              </w:rPr>
              <w:t>Занимаемая</w:t>
            </w:r>
            <w:proofErr w:type="spellEnd"/>
            <w:r w:rsidRPr="009F4AE9">
              <w:rPr>
                <w:rFonts w:ascii="Tahoma" w:hAnsi="Tahoma" w:cs="Tahoma"/>
                <w:lang w:val="en-US"/>
              </w:rPr>
              <w:t xml:space="preserve"> </w:t>
            </w:r>
            <w:proofErr w:type="spellStart"/>
            <w:r w:rsidRPr="009F4AE9">
              <w:rPr>
                <w:rFonts w:ascii="Tahoma" w:hAnsi="Tahoma" w:cs="Tahoma"/>
                <w:lang w:val="en-US"/>
              </w:rPr>
              <w:t>должность</w:t>
            </w:r>
            <w:proofErr w:type="spellEnd"/>
          </w:p>
        </w:tc>
        <w:tc>
          <w:tcPr>
            <w:tcW w:w="6050" w:type="dxa"/>
            <w:tcBorders>
              <w:top w:val="nil"/>
              <w:left w:val="nil"/>
              <w:bottom w:val="single" w:sz="4" w:space="0" w:color="auto"/>
              <w:right w:val="nil"/>
            </w:tcBorders>
            <w:shd w:val="clear" w:color="auto" w:fill="auto"/>
            <w:noWrap/>
            <w:vAlign w:val="bottom"/>
            <w:hideMark/>
          </w:tcPr>
          <w:p w14:paraId="446FBCC4"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r>
      <w:tr w:rsidR="00C5629D" w:rsidRPr="009F4AE9" w14:paraId="775F79B7" w14:textId="77777777" w:rsidTr="00C5629D">
        <w:trPr>
          <w:trHeight w:val="279"/>
        </w:trPr>
        <w:tc>
          <w:tcPr>
            <w:tcW w:w="3604" w:type="dxa"/>
            <w:tcBorders>
              <w:top w:val="nil"/>
              <w:left w:val="nil"/>
              <w:bottom w:val="single" w:sz="4" w:space="0" w:color="auto"/>
              <w:right w:val="nil"/>
            </w:tcBorders>
            <w:shd w:val="clear" w:color="auto" w:fill="auto"/>
            <w:noWrap/>
            <w:vAlign w:val="bottom"/>
            <w:hideMark/>
          </w:tcPr>
          <w:p w14:paraId="388D6942"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c>
          <w:tcPr>
            <w:tcW w:w="6050" w:type="dxa"/>
            <w:tcBorders>
              <w:top w:val="nil"/>
              <w:left w:val="nil"/>
              <w:bottom w:val="single" w:sz="4" w:space="0" w:color="auto"/>
              <w:right w:val="nil"/>
            </w:tcBorders>
            <w:shd w:val="clear" w:color="auto" w:fill="auto"/>
            <w:noWrap/>
            <w:hideMark/>
          </w:tcPr>
          <w:p w14:paraId="240BE511"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77C6AF44" w14:textId="77777777" w:rsidTr="00C5629D">
        <w:trPr>
          <w:trHeight w:val="411"/>
        </w:trPr>
        <w:tc>
          <w:tcPr>
            <w:tcW w:w="3604" w:type="dxa"/>
            <w:tcBorders>
              <w:top w:val="nil"/>
              <w:left w:val="nil"/>
              <w:bottom w:val="single" w:sz="4" w:space="0" w:color="auto"/>
              <w:right w:val="nil"/>
            </w:tcBorders>
            <w:shd w:val="clear" w:color="auto" w:fill="auto"/>
            <w:noWrap/>
            <w:hideMark/>
          </w:tcPr>
          <w:p w14:paraId="24CD58B2" w14:textId="77777777" w:rsidR="00C5629D" w:rsidRPr="009F4AE9" w:rsidRDefault="00C5629D" w:rsidP="00C5629D">
            <w:pPr>
              <w:spacing w:after="0" w:line="240" w:lineRule="auto"/>
              <w:jc w:val="right"/>
              <w:rPr>
                <w:rFonts w:ascii="Tahoma" w:hAnsi="Tahoma" w:cs="Tahoma"/>
                <w:lang w:val="en-US"/>
              </w:rPr>
            </w:pPr>
            <w:proofErr w:type="spellStart"/>
            <w:r w:rsidRPr="009F4AE9">
              <w:rPr>
                <w:rFonts w:ascii="Tahoma" w:hAnsi="Tahoma" w:cs="Tahoma"/>
                <w:lang w:val="en-US"/>
              </w:rPr>
              <w:t>Занимаемая</w:t>
            </w:r>
            <w:proofErr w:type="spellEnd"/>
            <w:r w:rsidRPr="009F4AE9">
              <w:rPr>
                <w:rFonts w:ascii="Tahoma" w:hAnsi="Tahoma" w:cs="Tahoma"/>
                <w:lang w:val="en-US"/>
              </w:rPr>
              <w:t xml:space="preserve"> </w:t>
            </w:r>
            <w:proofErr w:type="spellStart"/>
            <w:r w:rsidRPr="009F4AE9">
              <w:rPr>
                <w:rFonts w:ascii="Tahoma" w:hAnsi="Tahoma" w:cs="Tahoma"/>
                <w:lang w:val="en-US"/>
              </w:rPr>
              <w:t>должность</w:t>
            </w:r>
            <w:proofErr w:type="spellEnd"/>
          </w:p>
        </w:tc>
        <w:tc>
          <w:tcPr>
            <w:tcW w:w="6050" w:type="dxa"/>
            <w:tcBorders>
              <w:top w:val="nil"/>
              <w:left w:val="nil"/>
              <w:bottom w:val="single" w:sz="4" w:space="0" w:color="auto"/>
              <w:right w:val="nil"/>
            </w:tcBorders>
            <w:shd w:val="clear" w:color="auto" w:fill="auto"/>
            <w:noWrap/>
            <w:hideMark/>
          </w:tcPr>
          <w:p w14:paraId="74D057D6"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0A6F1645" w14:textId="77777777" w:rsidTr="00C5629D">
        <w:trPr>
          <w:trHeight w:val="255"/>
        </w:trPr>
        <w:tc>
          <w:tcPr>
            <w:tcW w:w="3604" w:type="dxa"/>
            <w:tcBorders>
              <w:top w:val="nil"/>
              <w:left w:val="nil"/>
              <w:bottom w:val="nil"/>
              <w:right w:val="nil"/>
            </w:tcBorders>
            <w:shd w:val="clear" w:color="auto" w:fill="auto"/>
            <w:noWrap/>
            <w:hideMark/>
          </w:tcPr>
          <w:p w14:paraId="1C3EADBB" w14:textId="77777777" w:rsidR="00C5629D" w:rsidRPr="009F4AE9" w:rsidRDefault="00C5629D" w:rsidP="00C5629D">
            <w:pPr>
              <w:spacing w:after="0" w:line="240" w:lineRule="auto"/>
              <w:jc w:val="right"/>
              <w:rPr>
                <w:rFonts w:ascii="Tahoma" w:hAnsi="Tahoma" w:cs="Tahoma"/>
                <w:b/>
                <w:bCs/>
                <w:lang w:val="en-US"/>
              </w:rPr>
            </w:pPr>
            <w:proofErr w:type="spellStart"/>
            <w:r w:rsidRPr="009F4AE9">
              <w:rPr>
                <w:rFonts w:ascii="Tahoma" w:hAnsi="Tahoma" w:cs="Tahoma"/>
                <w:b/>
                <w:bCs/>
                <w:lang w:val="en-US"/>
              </w:rPr>
              <w:t>Печать</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r w:rsidRPr="009F4AE9">
              <w:rPr>
                <w:rFonts w:ascii="Tahoma" w:hAnsi="Tahoma" w:cs="Tahoma"/>
                <w:b/>
                <w:bCs/>
                <w:lang w:val="en-US"/>
              </w:rPr>
              <w:t>:</w:t>
            </w:r>
          </w:p>
        </w:tc>
        <w:tc>
          <w:tcPr>
            <w:tcW w:w="6050" w:type="dxa"/>
            <w:tcBorders>
              <w:top w:val="nil"/>
              <w:left w:val="nil"/>
              <w:bottom w:val="nil"/>
              <w:right w:val="nil"/>
            </w:tcBorders>
            <w:shd w:val="clear" w:color="auto" w:fill="auto"/>
            <w:noWrap/>
            <w:vAlign w:val="bottom"/>
            <w:hideMark/>
          </w:tcPr>
          <w:p w14:paraId="2B9B934F" w14:textId="77777777" w:rsidR="00C5629D" w:rsidRPr="009F4AE9" w:rsidRDefault="00C5629D" w:rsidP="00C5629D">
            <w:pPr>
              <w:spacing w:after="0" w:line="240" w:lineRule="auto"/>
              <w:jc w:val="center"/>
              <w:rPr>
                <w:rFonts w:ascii="Tahoma" w:hAnsi="Tahoma" w:cs="Tahoma"/>
              </w:rPr>
            </w:pPr>
          </w:p>
        </w:tc>
      </w:tr>
    </w:tbl>
    <w:p w14:paraId="62B5FD00" w14:textId="77777777" w:rsidR="00C5629D" w:rsidRPr="009F4AE9" w:rsidRDefault="00C5629D" w:rsidP="00C5629D">
      <w:pPr>
        <w:rPr>
          <w:rFonts w:ascii="Tahoma" w:hAnsi="Tahoma" w:cs="Tahoma"/>
          <w:lang w:eastAsia="zh-CN"/>
        </w:rPr>
      </w:pPr>
      <w:r w:rsidRPr="009F4AE9">
        <w:rPr>
          <w:rFonts w:ascii="Tahoma" w:hAnsi="Tahoma" w:cs="Tahoma"/>
          <w:lang w:eastAsia="zh-CN"/>
        </w:rPr>
        <w:br w:type="page"/>
      </w:r>
    </w:p>
    <w:p w14:paraId="7AB7E215" w14:textId="0F7CE0F8" w:rsidR="00C5629D" w:rsidRPr="009F4AE9" w:rsidRDefault="00C5629D" w:rsidP="00C5629D">
      <w:pPr>
        <w:pStyle w:val="13"/>
        <w:spacing w:before="0" w:line="240" w:lineRule="auto"/>
        <w:jc w:val="right"/>
        <w:rPr>
          <w:rFonts w:ascii="Tahoma" w:eastAsia="MS Mincho" w:hAnsi="Tahoma" w:cs="Tahoma"/>
          <w:color w:val="auto"/>
          <w:sz w:val="22"/>
          <w:szCs w:val="22"/>
        </w:rPr>
      </w:pPr>
      <w:r w:rsidRPr="009F4AE9">
        <w:rPr>
          <w:rFonts w:ascii="Tahoma" w:eastAsia="Times New Roman" w:hAnsi="Tahoma" w:cs="Tahoma"/>
          <w:color w:val="auto"/>
          <w:sz w:val="22"/>
          <w:szCs w:val="22"/>
        </w:rPr>
        <w:lastRenderedPageBreak/>
        <w:t xml:space="preserve">Форма № </w:t>
      </w:r>
      <w:r w:rsidR="00CA013F">
        <w:rPr>
          <w:rFonts w:ascii="Tahoma" w:eastAsia="Times New Roman" w:hAnsi="Tahoma" w:cs="Tahoma"/>
          <w:color w:val="auto"/>
          <w:sz w:val="22"/>
          <w:szCs w:val="22"/>
        </w:rPr>
        <w:t>4</w:t>
      </w:r>
    </w:p>
    <w:p w14:paraId="04C80787"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08D568D1"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p w14:paraId="7E22C8D1"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Технико-коммерческое предложение</w:t>
      </w:r>
    </w:p>
    <w:p w14:paraId="177F05FF" w14:textId="77777777" w:rsidR="00C5629D" w:rsidRDefault="00C5629D" w:rsidP="00C5629D">
      <w:pPr>
        <w:spacing w:after="0" w:line="240" w:lineRule="auto"/>
        <w:jc w:val="center"/>
        <w:rPr>
          <w:rFonts w:ascii="Tahoma" w:hAnsi="Tahoma" w:cs="Tahoma"/>
          <w:b/>
          <w:bCs/>
        </w:rPr>
      </w:pP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
        <w:gridCol w:w="3834"/>
        <w:gridCol w:w="1799"/>
        <w:gridCol w:w="695"/>
        <w:gridCol w:w="688"/>
        <w:gridCol w:w="1320"/>
        <w:gridCol w:w="1309"/>
      </w:tblGrid>
      <w:tr w:rsidR="000A5777" w:rsidRPr="009F568C" w14:paraId="2B554497" w14:textId="77777777" w:rsidTr="00B11416">
        <w:trPr>
          <w:trHeight w:val="960"/>
        </w:trPr>
        <w:tc>
          <w:tcPr>
            <w:tcW w:w="0" w:type="auto"/>
          </w:tcPr>
          <w:p w14:paraId="55F0FF28" w14:textId="77777777" w:rsidR="000A5777" w:rsidRPr="009F568C" w:rsidRDefault="000A5777" w:rsidP="009F568C">
            <w:pPr>
              <w:jc w:val="center"/>
              <w:rPr>
                <w:rFonts w:ascii="Tahoma" w:eastAsia="Calibri" w:hAnsi="Tahoma" w:cs="Tahoma"/>
              </w:rPr>
            </w:pPr>
            <w:r w:rsidRPr="009F568C">
              <w:rPr>
                <w:rFonts w:ascii="Tahoma" w:eastAsia="Calibri" w:hAnsi="Tahoma" w:cs="Tahoma"/>
              </w:rPr>
              <w:t>№</w:t>
            </w:r>
          </w:p>
          <w:p w14:paraId="197983C4" w14:textId="77777777" w:rsidR="000A5777" w:rsidRPr="009F568C" w:rsidRDefault="000A5777" w:rsidP="009F568C">
            <w:pPr>
              <w:jc w:val="center"/>
              <w:rPr>
                <w:rFonts w:ascii="Tahoma" w:eastAsia="Calibri" w:hAnsi="Tahoma" w:cs="Tahoma"/>
              </w:rPr>
            </w:pPr>
            <w:r w:rsidRPr="009F568C">
              <w:rPr>
                <w:rFonts w:ascii="Tahoma" w:eastAsia="Calibri" w:hAnsi="Tahoma" w:cs="Tahoma"/>
              </w:rPr>
              <w:t>п/п</w:t>
            </w:r>
          </w:p>
        </w:tc>
        <w:tc>
          <w:tcPr>
            <w:tcW w:w="3834" w:type="dxa"/>
          </w:tcPr>
          <w:p w14:paraId="487BC544" w14:textId="51F17B28" w:rsidR="000A5777" w:rsidRPr="009F568C" w:rsidRDefault="000A5777" w:rsidP="009F568C">
            <w:pPr>
              <w:jc w:val="center"/>
              <w:rPr>
                <w:rFonts w:ascii="Tahoma" w:hAnsi="Tahoma" w:cs="Tahoma"/>
              </w:rPr>
            </w:pPr>
            <w:r>
              <w:rPr>
                <w:rFonts w:ascii="Tahoma" w:eastAsia="Calibri" w:hAnsi="Tahoma" w:cs="Tahoma"/>
              </w:rPr>
              <w:t>Наименование Товара</w:t>
            </w:r>
          </w:p>
        </w:tc>
        <w:tc>
          <w:tcPr>
            <w:tcW w:w="1799" w:type="dxa"/>
          </w:tcPr>
          <w:p w14:paraId="7418426D" w14:textId="2DBD0BD5" w:rsidR="000A5777" w:rsidRPr="009F568C" w:rsidRDefault="000A5777" w:rsidP="009F568C">
            <w:pPr>
              <w:jc w:val="center"/>
              <w:rPr>
                <w:rFonts w:ascii="Tahoma" w:hAnsi="Tahoma" w:cs="Tahoma"/>
              </w:rPr>
            </w:pPr>
            <w:r w:rsidRPr="009F568C">
              <w:rPr>
                <w:rFonts w:ascii="Tahoma" w:hAnsi="Tahoma" w:cs="Tahoma"/>
              </w:rPr>
              <w:t>Наименование страны происхождения товара</w:t>
            </w:r>
          </w:p>
        </w:tc>
        <w:tc>
          <w:tcPr>
            <w:tcW w:w="695" w:type="dxa"/>
          </w:tcPr>
          <w:p w14:paraId="529EF32A" w14:textId="704DCF57" w:rsidR="000A5777" w:rsidRPr="009F568C" w:rsidRDefault="000A5777" w:rsidP="009F568C">
            <w:pPr>
              <w:jc w:val="center"/>
              <w:rPr>
                <w:rFonts w:ascii="Tahoma" w:eastAsia="Calibri" w:hAnsi="Tahoma" w:cs="Tahoma"/>
              </w:rPr>
            </w:pPr>
            <w:r w:rsidRPr="009F568C">
              <w:rPr>
                <w:rFonts w:ascii="Tahoma" w:hAnsi="Tahoma" w:cs="Tahoma"/>
              </w:rPr>
              <w:t>Кол-во</w:t>
            </w:r>
          </w:p>
        </w:tc>
        <w:tc>
          <w:tcPr>
            <w:tcW w:w="688" w:type="dxa"/>
          </w:tcPr>
          <w:p w14:paraId="36E37996" w14:textId="77777777" w:rsidR="000A5777" w:rsidRPr="009F568C" w:rsidRDefault="000A5777" w:rsidP="009F568C">
            <w:pPr>
              <w:jc w:val="center"/>
              <w:rPr>
                <w:rFonts w:ascii="Tahoma" w:hAnsi="Tahoma" w:cs="Tahoma"/>
              </w:rPr>
            </w:pPr>
            <w:r w:rsidRPr="009F568C">
              <w:rPr>
                <w:rFonts w:ascii="Tahoma" w:hAnsi="Tahoma" w:cs="Tahoma"/>
              </w:rPr>
              <w:t>Ед. изм.</w:t>
            </w:r>
          </w:p>
        </w:tc>
        <w:tc>
          <w:tcPr>
            <w:tcW w:w="1320" w:type="dxa"/>
          </w:tcPr>
          <w:p w14:paraId="4FBC3579" w14:textId="3F690C28" w:rsidR="000A5777" w:rsidRPr="009F568C" w:rsidRDefault="000A5777" w:rsidP="009F568C">
            <w:pPr>
              <w:jc w:val="center"/>
              <w:rPr>
                <w:rFonts w:ascii="Tahoma" w:eastAsia="Calibri" w:hAnsi="Tahoma" w:cs="Tahoma"/>
              </w:rPr>
            </w:pPr>
            <w:r w:rsidRPr="009F568C">
              <w:rPr>
                <w:rFonts w:ascii="Tahoma" w:hAnsi="Tahoma" w:cs="Tahoma"/>
              </w:rPr>
              <w:t>Стоимость за единицу товара (без НДС),</w:t>
            </w:r>
            <w:r w:rsidRPr="009F568C">
              <w:rPr>
                <w:rFonts w:ascii="Tahoma" w:hAnsi="Tahoma" w:cs="Tahoma"/>
                <w:color w:val="FF0000"/>
                <w:u w:color="FFFFFF" w:themeColor="background1"/>
              </w:rPr>
              <w:t xml:space="preserve"> </w:t>
            </w:r>
            <w:r>
              <w:rPr>
                <w:rFonts w:ascii="Tahoma" w:hAnsi="Tahoma" w:cs="Tahoma"/>
              </w:rPr>
              <w:t>Р</w:t>
            </w:r>
            <w:r w:rsidRPr="009F568C">
              <w:rPr>
                <w:rFonts w:ascii="Tahoma" w:hAnsi="Tahoma" w:cs="Tahoma"/>
              </w:rPr>
              <w:t>уб.</w:t>
            </w:r>
          </w:p>
        </w:tc>
        <w:tc>
          <w:tcPr>
            <w:tcW w:w="1309" w:type="dxa"/>
          </w:tcPr>
          <w:p w14:paraId="025C55D4" w14:textId="63A077DF" w:rsidR="000A5777" w:rsidRPr="009F568C" w:rsidRDefault="000A5777" w:rsidP="009F568C">
            <w:pPr>
              <w:jc w:val="center"/>
              <w:rPr>
                <w:rFonts w:ascii="Tahoma" w:hAnsi="Tahoma" w:cs="Tahoma"/>
              </w:rPr>
            </w:pPr>
            <w:r w:rsidRPr="009F568C">
              <w:rPr>
                <w:rFonts w:ascii="Tahoma" w:hAnsi="Tahoma" w:cs="Tahoma"/>
              </w:rPr>
              <w:t xml:space="preserve">Общая стоимость товара (без НДС), </w:t>
            </w:r>
            <w:r>
              <w:rPr>
                <w:rFonts w:ascii="Tahoma" w:hAnsi="Tahoma" w:cs="Tahoma"/>
              </w:rPr>
              <w:t>Р</w:t>
            </w:r>
            <w:r w:rsidRPr="009F568C">
              <w:rPr>
                <w:rFonts w:ascii="Tahoma" w:hAnsi="Tahoma" w:cs="Tahoma"/>
              </w:rPr>
              <w:t>уб.</w:t>
            </w:r>
          </w:p>
        </w:tc>
      </w:tr>
      <w:tr w:rsidR="000A5777" w:rsidRPr="009F568C" w14:paraId="1A49D698" w14:textId="77777777" w:rsidTr="00B11416">
        <w:tc>
          <w:tcPr>
            <w:tcW w:w="0" w:type="auto"/>
          </w:tcPr>
          <w:p w14:paraId="01350C89" w14:textId="77777777" w:rsidR="000A5777" w:rsidRPr="009F568C" w:rsidRDefault="000A5777" w:rsidP="009F568C">
            <w:pPr>
              <w:rPr>
                <w:rFonts w:ascii="Tahoma" w:eastAsia="Calibri" w:hAnsi="Tahoma" w:cs="Tahoma"/>
              </w:rPr>
            </w:pPr>
          </w:p>
        </w:tc>
        <w:tc>
          <w:tcPr>
            <w:tcW w:w="3834" w:type="dxa"/>
          </w:tcPr>
          <w:p w14:paraId="2480BF50" w14:textId="77777777" w:rsidR="000A5777" w:rsidRPr="009F568C" w:rsidRDefault="000A5777" w:rsidP="009F568C">
            <w:pPr>
              <w:jc w:val="center"/>
              <w:rPr>
                <w:rFonts w:ascii="Tahoma" w:hAnsi="Tahoma" w:cs="Tahoma"/>
              </w:rPr>
            </w:pPr>
          </w:p>
        </w:tc>
        <w:tc>
          <w:tcPr>
            <w:tcW w:w="1799" w:type="dxa"/>
          </w:tcPr>
          <w:p w14:paraId="19D8E405" w14:textId="4F4BA834" w:rsidR="000A5777" w:rsidRPr="009F568C" w:rsidRDefault="000A5777" w:rsidP="009F568C">
            <w:pPr>
              <w:jc w:val="center"/>
              <w:rPr>
                <w:rFonts w:ascii="Tahoma" w:hAnsi="Tahoma" w:cs="Tahoma"/>
              </w:rPr>
            </w:pPr>
          </w:p>
        </w:tc>
        <w:tc>
          <w:tcPr>
            <w:tcW w:w="695" w:type="dxa"/>
            <w:vAlign w:val="center"/>
          </w:tcPr>
          <w:p w14:paraId="72E37AC9" w14:textId="61B93952" w:rsidR="000A5777" w:rsidRPr="009F568C" w:rsidRDefault="000A5777" w:rsidP="009F568C">
            <w:pPr>
              <w:jc w:val="center"/>
              <w:rPr>
                <w:rFonts w:ascii="Tahoma" w:hAnsi="Tahoma" w:cs="Tahoma"/>
              </w:rPr>
            </w:pPr>
          </w:p>
        </w:tc>
        <w:tc>
          <w:tcPr>
            <w:tcW w:w="688" w:type="dxa"/>
          </w:tcPr>
          <w:p w14:paraId="1BEA6097" w14:textId="77777777" w:rsidR="000A5777" w:rsidRPr="009F568C" w:rsidRDefault="000A5777" w:rsidP="009F568C">
            <w:pPr>
              <w:jc w:val="center"/>
              <w:rPr>
                <w:rFonts w:ascii="Tahoma" w:hAnsi="Tahoma" w:cs="Tahoma"/>
                <w:color w:val="000000"/>
              </w:rPr>
            </w:pPr>
          </w:p>
        </w:tc>
        <w:tc>
          <w:tcPr>
            <w:tcW w:w="1320" w:type="dxa"/>
            <w:vAlign w:val="center"/>
          </w:tcPr>
          <w:p w14:paraId="0988462B" w14:textId="77777777" w:rsidR="000A5777" w:rsidRPr="009F568C" w:rsidRDefault="000A5777" w:rsidP="009F568C">
            <w:pPr>
              <w:jc w:val="center"/>
              <w:rPr>
                <w:rFonts w:ascii="Tahoma" w:hAnsi="Tahoma" w:cs="Tahoma"/>
                <w:color w:val="000000"/>
              </w:rPr>
            </w:pPr>
          </w:p>
        </w:tc>
        <w:tc>
          <w:tcPr>
            <w:tcW w:w="1309" w:type="dxa"/>
            <w:vAlign w:val="center"/>
          </w:tcPr>
          <w:p w14:paraId="4BF893C5" w14:textId="77777777" w:rsidR="000A5777" w:rsidRPr="009F568C" w:rsidRDefault="000A5777" w:rsidP="009F568C">
            <w:pPr>
              <w:jc w:val="center"/>
              <w:rPr>
                <w:rFonts w:ascii="Tahoma" w:hAnsi="Tahoma" w:cs="Tahoma"/>
                <w:color w:val="000000"/>
              </w:rPr>
            </w:pPr>
          </w:p>
        </w:tc>
      </w:tr>
      <w:tr w:rsidR="000A5777" w:rsidRPr="009F568C" w14:paraId="77717353" w14:textId="77777777" w:rsidTr="00B11416">
        <w:tc>
          <w:tcPr>
            <w:tcW w:w="0" w:type="auto"/>
          </w:tcPr>
          <w:p w14:paraId="1DBA3985" w14:textId="77777777" w:rsidR="000A5777" w:rsidRPr="009F568C" w:rsidRDefault="000A5777" w:rsidP="009F568C">
            <w:pPr>
              <w:rPr>
                <w:rFonts w:ascii="Tahoma" w:eastAsia="Calibri" w:hAnsi="Tahoma" w:cs="Tahoma"/>
              </w:rPr>
            </w:pPr>
          </w:p>
        </w:tc>
        <w:tc>
          <w:tcPr>
            <w:tcW w:w="3834" w:type="dxa"/>
          </w:tcPr>
          <w:p w14:paraId="591DCF95" w14:textId="77777777" w:rsidR="000A5777" w:rsidRPr="009F568C" w:rsidRDefault="000A5777" w:rsidP="009F568C">
            <w:pPr>
              <w:jc w:val="center"/>
              <w:rPr>
                <w:rFonts w:ascii="Tahoma" w:hAnsi="Tahoma" w:cs="Tahoma"/>
              </w:rPr>
            </w:pPr>
          </w:p>
        </w:tc>
        <w:tc>
          <w:tcPr>
            <w:tcW w:w="1799" w:type="dxa"/>
          </w:tcPr>
          <w:p w14:paraId="77F35FA9" w14:textId="7A383388" w:rsidR="000A5777" w:rsidRPr="009F568C" w:rsidRDefault="000A5777" w:rsidP="009F568C">
            <w:pPr>
              <w:jc w:val="center"/>
              <w:rPr>
                <w:rFonts w:ascii="Tahoma" w:hAnsi="Tahoma" w:cs="Tahoma"/>
              </w:rPr>
            </w:pPr>
          </w:p>
        </w:tc>
        <w:tc>
          <w:tcPr>
            <w:tcW w:w="695" w:type="dxa"/>
            <w:vAlign w:val="center"/>
          </w:tcPr>
          <w:p w14:paraId="2CBB076E" w14:textId="30B05681" w:rsidR="000A5777" w:rsidRPr="009F568C" w:rsidRDefault="000A5777" w:rsidP="009F568C">
            <w:pPr>
              <w:jc w:val="center"/>
              <w:rPr>
                <w:rFonts w:ascii="Tahoma" w:hAnsi="Tahoma" w:cs="Tahoma"/>
              </w:rPr>
            </w:pPr>
          </w:p>
        </w:tc>
        <w:tc>
          <w:tcPr>
            <w:tcW w:w="688" w:type="dxa"/>
          </w:tcPr>
          <w:p w14:paraId="1E18D94F" w14:textId="77777777" w:rsidR="000A5777" w:rsidRPr="009F568C" w:rsidRDefault="000A5777" w:rsidP="009F568C">
            <w:pPr>
              <w:jc w:val="center"/>
              <w:rPr>
                <w:rFonts w:ascii="Tahoma" w:hAnsi="Tahoma" w:cs="Tahoma"/>
                <w:color w:val="000000"/>
              </w:rPr>
            </w:pPr>
          </w:p>
        </w:tc>
        <w:tc>
          <w:tcPr>
            <w:tcW w:w="1320" w:type="dxa"/>
            <w:vAlign w:val="center"/>
          </w:tcPr>
          <w:p w14:paraId="3A557714" w14:textId="77777777" w:rsidR="000A5777" w:rsidRPr="009F568C" w:rsidRDefault="000A5777" w:rsidP="009F568C">
            <w:pPr>
              <w:jc w:val="center"/>
              <w:rPr>
                <w:rFonts w:ascii="Tahoma" w:hAnsi="Tahoma" w:cs="Tahoma"/>
                <w:color w:val="000000"/>
              </w:rPr>
            </w:pPr>
          </w:p>
        </w:tc>
        <w:tc>
          <w:tcPr>
            <w:tcW w:w="1309" w:type="dxa"/>
            <w:vAlign w:val="center"/>
          </w:tcPr>
          <w:p w14:paraId="7BC609C3" w14:textId="77777777" w:rsidR="000A5777" w:rsidRPr="009F568C" w:rsidRDefault="000A5777" w:rsidP="009F568C">
            <w:pPr>
              <w:jc w:val="center"/>
              <w:rPr>
                <w:rFonts w:ascii="Tahoma" w:hAnsi="Tahoma" w:cs="Tahoma"/>
                <w:color w:val="000000"/>
              </w:rPr>
            </w:pPr>
          </w:p>
        </w:tc>
      </w:tr>
      <w:tr w:rsidR="008361EB" w:rsidRPr="009F568C" w14:paraId="65505CB0" w14:textId="77777777" w:rsidTr="008361EB">
        <w:tc>
          <w:tcPr>
            <w:tcW w:w="8885" w:type="dxa"/>
            <w:gridSpan w:val="6"/>
          </w:tcPr>
          <w:p w14:paraId="56623029" w14:textId="67B1659D" w:rsidR="008361EB" w:rsidRPr="009F568C" w:rsidRDefault="008361EB" w:rsidP="009F568C">
            <w:pPr>
              <w:jc w:val="right"/>
              <w:rPr>
                <w:rFonts w:ascii="Tahoma" w:hAnsi="Tahoma" w:cs="Tahoma"/>
              </w:rPr>
            </w:pPr>
            <w:r w:rsidRPr="009F568C">
              <w:rPr>
                <w:rFonts w:ascii="Tahoma" w:hAnsi="Tahoma" w:cs="Tahoma"/>
              </w:rPr>
              <w:t>Итого:</w:t>
            </w:r>
          </w:p>
        </w:tc>
        <w:tc>
          <w:tcPr>
            <w:tcW w:w="1309" w:type="dxa"/>
            <w:vAlign w:val="center"/>
          </w:tcPr>
          <w:p w14:paraId="0FDE7C39" w14:textId="77777777" w:rsidR="008361EB" w:rsidRPr="009F568C" w:rsidRDefault="008361EB" w:rsidP="009F568C">
            <w:pPr>
              <w:jc w:val="center"/>
              <w:rPr>
                <w:rFonts w:ascii="Tahoma" w:hAnsi="Tahoma" w:cs="Tahoma"/>
                <w:color w:val="000000"/>
              </w:rPr>
            </w:pPr>
          </w:p>
        </w:tc>
      </w:tr>
      <w:tr w:rsidR="008361EB" w:rsidRPr="009F568C" w14:paraId="1211C89B" w14:textId="77777777" w:rsidTr="008361EB">
        <w:trPr>
          <w:trHeight w:val="289"/>
        </w:trPr>
        <w:tc>
          <w:tcPr>
            <w:tcW w:w="8885" w:type="dxa"/>
            <w:gridSpan w:val="6"/>
          </w:tcPr>
          <w:p w14:paraId="5700BECD" w14:textId="1AC66CD1" w:rsidR="008361EB" w:rsidRPr="009F568C" w:rsidRDefault="008361EB" w:rsidP="009F568C">
            <w:pPr>
              <w:jc w:val="right"/>
              <w:rPr>
                <w:rFonts w:ascii="Tahoma" w:hAnsi="Tahoma" w:cs="Tahoma"/>
              </w:rPr>
            </w:pPr>
            <w:r w:rsidRPr="009F568C">
              <w:rPr>
                <w:rFonts w:ascii="Tahoma" w:hAnsi="Tahoma" w:cs="Tahoma"/>
              </w:rPr>
              <w:t xml:space="preserve">Сумма НДС </w:t>
            </w:r>
            <w:r w:rsidRPr="009F568C">
              <w:rPr>
                <w:rFonts w:ascii="Tahoma" w:hAnsi="Tahoma" w:cs="Tahoma"/>
                <w:color w:val="FF0000"/>
              </w:rPr>
              <w:t>[</w:t>
            </w:r>
            <w:r w:rsidRPr="009F568C">
              <w:rPr>
                <w:rFonts w:ascii="Tahoma" w:hAnsi="Tahoma" w:cs="Tahoma"/>
              </w:rPr>
              <w:t>(</w:t>
            </w:r>
            <w:r w:rsidRPr="009F568C">
              <w:rPr>
                <w:rFonts w:ascii="Tahoma" w:hAnsi="Tahoma" w:cs="Tahoma"/>
                <w:color w:val="FF0000"/>
              </w:rPr>
              <w:t>[</w:t>
            </w:r>
            <w:r w:rsidRPr="009F568C">
              <w:rPr>
                <w:rFonts w:ascii="Tahoma" w:hAnsi="Tahoma" w:cs="Tahoma"/>
              </w:rPr>
              <w:t>•</w:t>
            </w:r>
            <w:r w:rsidRPr="009F568C">
              <w:rPr>
                <w:rFonts w:ascii="Tahoma" w:hAnsi="Tahoma" w:cs="Tahoma"/>
                <w:color w:val="FF0000"/>
              </w:rPr>
              <w:t>]</w:t>
            </w:r>
            <w:r w:rsidRPr="009F568C">
              <w:rPr>
                <w:rFonts w:ascii="Tahoma" w:hAnsi="Tahoma" w:cs="Tahoma"/>
              </w:rPr>
              <w:t>%)</w:t>
            </w:r>
            <w:r w:rsidRPr="009F568C">
              <w:rPr>
                <w:rFonts w:ascii="Tahoma" w:hAnsi="Tahoma" w:cs="Tahoma"/>
                <w:color w:val="FF0000"/>
              </w:rPr>
              <w:t>]</w:t>
            </w:r>
            <w:r w:rsidRPr="009F568C">
              <w:rPr>
                <w:rFonts w:ascii="Tahoma" w:hAnsi="Tahoma" w:cs="Tahoma"/>
              </w:rPr>
              <w:t xml:space="preserve"> </w:t>
            </w:r>
            <w:r w:rsidRPr="009F568C">
              <w:rPr>
                <w:rFonts w:ascii="Tahoma" w:hAnsi="Tahoma" w:cs="Tahoma"/>
                <w:color w:val="FF0000"/>
                <w:vertAlign w:val="superscript"/>
              </w:rPr>
              <w:footnoteReference w:id="3"/>
            </w:r>
          </w:p>
        </w:tc>
        <w:tc>
          <w:tcPr>
            <w:tcW w:w="1309" w:type="dxa"/>
            <w:vAlign w:val="center"/>
          </w:tcPr>
          <w:p w14:paraId="52A4A9C5" w14:textId="77777777" w:rsidR="008361EB" w:rsidRPr="009F568C" w:rsidRDefault="008361EB" w:rsidP="009F568C">
            <w:pPr>
              <w:jc w:val="center"/>
              <w:rPr>
                <w:rFonts w:ascii="Tahoma" w:hAnsi="Tahoma" w:cs="Tahoma"/>
                <w:color w:val="000000"/>
              </w:rPr>
            </w:pPr>
          </w:p>
        </w:tc>
      </w:tr>
      <w:tr w:rsidR="008361EB" w:rsidRPr="009F568C" w14:paraId="0C60DCFD" w14:textId="77777777" w:rsidTr="008361EB">
        <w:tc>
          <w:tcPr>
            <w:tcW w:w="8885" w:type="dxa"/>
            <w:gridSpan w:val="6"/>
          </w:tcPr>
          <w:p w14:paraId="4F499436" w14:textId="1C1C6A0C" w:rsidR="008361EB" w:rsidRPr="009F568C" w:rsidRDefault="008361EB" w:rsidP="009F568C">
            <w:pPr>
              <w:jc w:val="right"/>
              <w:rPr>
                <w:rFonts w:ascii="Tahoma" w:hAnsi="Tahoma" w:cs="Tahoma"/>
              </w:rPr>
            </w:pPr>
            <w:r w:rsidRPr="009F568C">
              <w:rPr>
                <w:rFonts w:ascii="Tahoma" w:hAnsi="Tahoma" w:cs="Tahoma"/>
              </w:rPr>
              <w:t xml:space="preserve">Итого </w:t>
            </w:r>
            <w:r w:rsidRPr="009F568C">
              <w:rPr>
                <w:rFonts w:ascii="Tahoma" w:hAnsi="Tahoma" w:cs="Tahoma"/>
                <w:color w:val="FF0000"/>
                <w:u w:color="FF0000"/>
              </w:rPr>
              <w:t>[</w:t>
            </w:r>
            <w:r w:rsidRPr="009F568C">
              <w:rPr>
                <w:rFonts w:ascii="Tahoma" w:hAnsi="Tahoma" w:cs="Tahoma"/>
                <w:u w:color="FF0000"/>
              </w:rPr>
              <w:t>,</w:t>
            </w:r>
            <w:r w:rsidRPr="009F568C">
              <w:rPr>
                <w:rFonts w:ascii="Tahoma" w:hAnsi="Tahoma" w:cs="Tahoma"/>
                <w:color w:val="FF0000"/>
                <w:u w:color="FF0000"/>
              </w:rPr>
              <w:t xml:space="preserve"> </w:t>
            </w:r>
            <w:r w:rsidRPr="009F568C">
              <w:rPr>
                <w:rFonts w:ascii="Tahoma" w:hAnsi="Tahoma" w:cs="Tahoma"/>
              </w:rPr>
              <w:t>включая НДС</w:t>
            </w:r>
            <w:r w:rsidRPr="009F568C">
              <w:rPr>
                <w:rFonts w:ascii="Tahoma" w:hAnsi="Tahoma" w:cs="Tahoma"/>
                <w:color w:val="FF0000"/>
              </w:rPr>
              <w:t xml:space="preserve">] </w:t>
            </w:r>
            <w:r w:rsidRPr="009F568C">
              <w:rPr>
                <w:rStyle w:val="af8"/>
                <w:rFonts w:ascii="Tahoma" w:hAnsi="Tahoma" w:cs="Tahoma"/>
                <w:color w:val="FF0000"/>
              </w:rPr>
              <w:footnoteReference w:id="4"/>
            </w:r>
          </w:p>
        </w:tc>
        <w:tc>
          <w:tcPr>
            <w:tcW w:w="1309" w:type="dxa"/>
            <w:vAlign w:val="center"/>
          </w:tcPr>
          <w:p w14:paraId="54C7B468" w14:textId="77777777" w:rsidR="008361EB" w:rsidRPr="009F568C" w:rsidRDefault="008361EB" w:rsidP="009F568C">
            <w:pPr>
              <w:jc w:val="center"/>
              <w:rPr>
                <w:rFonts w:ascii="Tahoma" w:hAnsi="Tahoma" w:cs="Tahoma"/>
              </w:rPr>
            </w:pPr>
          </w:p>
        </w:tc>
      </w:tr>
    </w:tbl>
    <w:p w14:paraId="047729AA" w14:textId="609431B6" w:rsidR="009F568C" w:rsidRDefault="009F568C" w:rsidP="00C5629D">
      <w:pPr>
        <w:spacing w:after="0" w:line="240" w:lineRule="auto"/>
        <w:jc w:val="center"/>
        <w:rPr>
          <w:rFonts w:ascii="Tahoma" w:hAnsi="Tahoma" w:cs="Tahoma"/>
          <w:b/>
          <w:bCs/>
        </w:rPr>
      </w:pPr>
    </w:p>
    <w:p w14:paraId="24280FB4" w14:textId="65AC0D73" w:rsidR="00C5629D" w:rsidRPr="0034674B" w:rsidRDefault="00BE40E1" w:rsidP="00C5629D">
      <w:pPr>
        <w:pStyle w:val="af3"/>
        <w:widowControl w:val="0"/>
        <w:autoSpaceDE w:val="0"/>
        <w:autoSpaceDN w:val="0"/>
        <w:adjustRightInd w:val="0"/>
        <w:spacing w:before="0" w:beforeAutospacing="0" w:after="0" w:afterAutospacing="0"/>
        <w:ind w:firstLine="709"/>
        <w:jc w:val="both"/>
        <w:rPr>
          <w:rFonts w:ascii="Tahoma" w:eastAsiaTheme="minorHAnsi" w:hAnsi="Tahoma" w:cs="Tahoma"/>
          <w:sz w:val="22"/>
          <w:szCs w:val="22"/>
          <w:lang w:eastAsia="en-US"/>
        </w:rPr>
      </w:pPr>
      <w:r>
        <w:rPr>
          <w:rFonts w:ascii="Tahoma" w:eastAsiaTheme="minorHAnsi" w:hAnsi="Tahoma" w:cs="Tahoma"/>
          <w:sz w:val="22"/>
          <w:szCs w:val="22"/>
          <w:lang w:eastAsia="en-US"/>
        </w:rPr>
        <w:t>Стоимость</w:t>
      </w:r>
      <w:r w:rsidRPr="00F720C7">
        <w:rPr>
          <w:rFonts w:ascii="Tahoma" w:eastAsiaTheme="minorHAnsi" w:hAnsi="Tahoma" w:cs="Tahoma"/>
          <w:sz w:val="22"/>
          <w:szCs w:val="22"/>
          <w:lang w:eastAsia="en-US"/>
        </w:rPr>
        <w:t xml:space="preserve"> </w:t>
      </w:r>
      <w:r w:rsidR="00240F83">
        <w:rPr>
          <w:rFonts w:ascii="Tahoma" w:eastAsiaTheme="minorHAnsi" w:hAnsi="Tahoma" w:cs="Tahoma"/>
          <w:sz w:val="22"/>
          <w:szCs w:val="22"/>
          <w:lang w:eastAsia="en-US"/>
        </w:rPr>
        <w:t>товара</w:t>
      </w:r>
      <w:r w:rsidR="00C5629D" w:rsidRPr="00F720C7">
        <w:rPr>
          <w:rFonts w:ascii="Tahoma" w:eastAsiaTheme="minorHAnsi" w:hAnsi="Tahoma" w:cs="Tahoma"/>
          <w:sz w:val="22"/>
          <w:szCs w:val="22"/>
          <w:lang w:eastAsia="en-US"/>
        </w:rPr>
        <w:t xml:space="preserve">, составляет ___________ </w:t>
      </w:r>
      <w:r w:rsidR="00C5629D" w:rsidRPr="00F720C7">
        <w:rPr>
          <w:rFonts w:ascii="Tahoma" w:eastAsiaTheme="minorHAnsi" w:hAnsi="Tahoma" w:cs="Tahoma"/>
          <w:i/>
          <w:sz w:val="22"/>
          <w:szCs w:val="22"/>
          <w:lang w:eastAsia="en-US"/>
        </w:rPr>
        <w:t>(указывается сумма цифрами и ее расшифровка прописью в скобках)</w:t>
      </w:r>
      <w:r w:rsidR="00C5629D" w:rsidRPr="00F720C7">
        <w:rPr>
          <w:rFonts w:ascii="Tahoma" w:eastAsiaTheme="minorHAnsi" w:hAnsi="Tahoma" w:cs="Tahoma"/>
          <w:sz w:val="22"/>
          <w:szCs w:val="22"/>
          <w:lang w:eastAsia="en-US"/>
        </w:rPr>
        <w:t xml:space="preserve">, в том числе НДС __ % в размере ___________. </w:t>
      </w:r>
      <w:r w:rsidR="00C5629D" w:rsidRPr="00F720C7">
        <w:rPr>
          <w:rFonts w:ascii="Tahoma" w:eastAsiaTheme="minorHAnsi" w:hAnsi="Tahoma" w:cs="Tahoma"/>
          <w:i/>
          <w:sz w:val="22"/>
          <w:szCs w:val="22"/>
          <w:lang w:eastAsia="en-US"/>
        </w:rPr>
        <w:t xml:space="preserve">(в случае, если Исполнитель не является налогоплательщиком НДС или услуги не подлежат обложению НДС необходимо указать: НДС не облагается на основании </w:t>
      </w:r>
      <w:proofErr w:type="spellStart"/>
      <w:r w:rsidR="00C5629D" w:rsidRPr="00F720C7">
        <w:rPr>
          <w:rFonts w:ascii="Tahoma" w:eastAsiaTheme="minorHAnsi" w:hAnsi="Tahoma" w:cs="Tahoma"/>
          <w:i/>
          <w:sz w:val="22"/>
          <w:szCs w:val="22"/>
          <w:lang w:eastAsia="en-US"/>
        </w:rPr>
        <w:t>пп</w:t>
      </w:r>
      <w:proofErr w:type="spellEnd"/>
      <w:r w:rsidR="00C5629D" w:rsidRPr="00F720C7">
        <w:rPr>
          <w:rFonts w:ascii="Tahoma" w:eastAsiaTheme="minorHAnsi" w:hAnsi="Tahoma" w:cs="Tahoma"/>
          <w:i/>
          <w:sz w:val="22"/>
          <w:szCs w:val="22"/>
          <w:lang w:eastAsia="en-US"/>
        </w:rPr>
        <w:t xml:space="preserve">. ___ п.___ ст. ___ Налогового кодекса Российской </w:t>
      </w:r>
      <w:r w:rsidR="00C5629D" w:rsidRPr="0034674B">
        <w:rPr>
          <w:rFonts w:ascii="Tahoma" w:eastAsiaTheme="minorHAnsi" w:hAnsi="Tahoma" w:cs="Tahoma"/>
          <w:i/>
          <w:sz w:val="22"/>
          <w:szCs w:val="22"/>
          <w:lang w:eastAsia="en-US"/>
        </w:rPr>
        <w:t>Федерации)</w:t>
      </w:r>
      <w:r w:rsidR="00C5629D" w:rsidRPr="0034674B">
        <w:rPr>
          <w:rFonts w:ascii="Tahoma" w:eastAsiaTheme="minorHAnsi" w:hAnsi="Tahoma" w:cs="Tahoma"/>
          <w:sz w:val="22"/>
          <w:szCs w:val="22"/>
          <w:lang w:eastAsia="en-US"/>
        </w:rPr>
        <w:t>.</w:t>
      </w:r>
    </w:p>
    <w:p w14:paraId="2FEF2184" w14:textId="77777777" w:rsidR="00C5629D" w:rsidRPr="0034674B" w:rsidRDefault="00C5629D" w:rsidP="00C5629D">
      <w:pPr>
        <w:pStyle w:val="afe"/>
        <w:spacing w:before="0" w:after="0" w:line="240" w:lineRule="auto"/>
        <w:rPr>
          <w:rFonts w:ascii="Tahoma" w:eastAsiaTheme="minorHAnsi" w:hAnsi="Tahoma" w:cs="Tahoma"/>
          <w:sz w:val="22"/>
          <w:szCs w:val="22"/>
          <w:lang w:eastAsia="en-US"/>
        </w:rPr>
      </w:pPr>
    </w:p>
    <w:p w14:paraId="2B3AC5F7" w14:textId="43AF2F24" w:rsidR="00E95DD7" w:rsidRPr="004D7A2F" w:rsidRDefault="00A00B50" w:rsidP="00E95DD7">
      <w:pPr>
        <w:widowControl w:val="0"/>
        <w:autoSpaceDE w:val="0"/>
        <w:autoSpaceDN w:val="0"/>
        <w:adjustRightInd w:val="0"/>
        <w:ind w:firstLine="374"/>
        <w:jc w:val="both"/>
        <w:rPr>
          <w:rFonts w:ascii="Tahoma" w:hAnsi="Tahoma" w:cs="Tahoma"/>
        </w:rPr>
      </w:pPr>
      <w:r w:rsidRPr="00A00B50">
        <w:rPr>
          <w:rFonts w:ascii="Tahoma" w:hAnsi="Tahoma" w:cs="Tahoma"/>
        </w:rPr>
        <w:tab/>
        <w:t>Стоимость Товара включает 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монтажными и пусконаладочными работами в месте передачи, а также уплатой налогов, сборов и иных обязательных платежей</w:t>
      </w:r>
      <w:r>
        <w:rPr>
          <w:rFonts w:ascii="Tahoma" w:hAnsi="Tahoma" w:cs="Tahoma"/>
        </w:rPr>
        <w:t>.</w:t>
      </w:r>
      <w:r w:rsidR="00E95DD7" w:rsidRPr="004D7A2F">
        <w:rPr>
          <w:rFonts w:ascii="Tahoma" w:hAnsi="Tahoma" w:cs="Tahoma"/>
        </w:rPr>
        <w:t xml:space="preserve"> </w:t>
      </w:r>
    </w:p>
    <w:p w14:paraId="7B26FED3" w14:textId="32BE0ABF" w:rsidR="000D525C" w:rsidRPr="000D0987" w:rsidRDefault="00F438F3" w:rsidP="000D525C">
      <w:pPr>
        <w:widowControl w:val="0"/>
        <w:spacing w:after="0" w:line="240" w:lineRule="auto"/>
        <w:ind w:firstLine="709"/>
        <w:rPr>
          <w:rFonts w:ascii="Tahoma" w:hAnsi="Tahoma" w:cs="Tahoma"/>
        </w:rPr>
      </w:pPr>
      <w:r>
        <w:rPr>
          <w:rFonts w:ascii="Tahoma" w:hAnsi="Tahoma" w:cs="Tahoma"/>
        </w:rPr>
        <w:t xml:space="preserve">1. </w:t>
      </w:r>
      <w:r w:rsidR="00C5629D" w:rsidRPr="00F438F3">
        <w:rPr>
          <w:rFonts w:ascii="Tahoma" w:hAnsi="Tahoma" w:cs="Tahoma"/>
        </w:rPr>
        <w:t xml:space="preserve">Срок </w:t>
      </w:r>
      <w:r w:rsidR="002330A2" w:rsidRPr="00F438F3">
        <w:rPr>
          <w:rFonts w:ascii="Tahoma" w:hAnsi="Tahoma" w:cs="Tahoma"/>
        </w:rPr>
        <w:t>поставки</w:t>
      </w:r>
      <w:r w:rsidR="008F6FF1" w:rsidRPr="00F438F3">
        <w:rPr>
          <w:rFonts w:ascii="Tahoma" w:hAnsi="Tahoma" w:cs="Tahoma"/>
        </w:rPr>
        <w:t xml:space="preserve">: </w:t>
      </w:r>
      <w:r w:rsidR="000D525C" w:rsidRPr="000D0987">
        <w:rPr>
          <w:rFonts w:ascii="Tahoma" w:hAnsi="Tahoma" w:cs="Tahoma"/>
        </w:rPr>
        <w:t>Поставка</w:t>
      </w:r>
      <w:r w:rsidR="005B240D">
        <w:rPr>
          <w:rFonts w:ascii="Tahoma" w:hAnsi="Tahoma" w:cs="Tahoma"/>
        </w:rPr>
        <w:t xml:space="preserve">, монтаж и </w:t>
      </w:r>
      <w:proofErr w:type="spellStart"/>
      <w:r w:rsidR="005B240D">
        <w:rPr>
          <w:rFonts w:ascii="Tahoma" w:hAnsi="Tahoma" w:cs="Tahoma"/>
        </w:rPr>
        <w:t>пусконаладка</w:t>
      </w:r>
      <w:proofErr w:type="spellEnd"/>
      <w:r w:rsidR="005B240D">
        <w:rPr>
          <w:rFonts w:ascii="Tahoma" w:hAnsi="Tahoma" w:cs="Tahoma"/>
        </w:rPr>
        <w:t xml:space="preserve"> Товара</w:t>
      </w:r>
      <w:r w:rsidR="000D525C" w:rsidRPr="000D0987">
        <w:rPr>
          <w:rFonts w:ascii="Tahoma" w:hAnsi="Tahoma" w:cs="Tahoma"/>
        </w:rPr>
        <w:t xml:space="preserve"> </w:t>
      </w:r>
      <w:r w:rsidR="000D525C">
        <w:rPr>
          <w:rFonts w:ascii="Tahoma" w:eastAsia="Calibri" w:hAnsi="Tahoma" w:cs="Tahoma"/>
        </w:rPr>
        <w:t>н</w:t>
      </w:r>
      <w:r w:rsidR="000D525C" w:rsidRPr="000679C4">
        <w:rPr>
          <w:rFonts w:ascii="Tahoma" w:eastAsia="Calibri" w:hAnsi="Tahoma" w:cs="Tahoma"/>
        </w:rPr>
        <w:t xml:space="preserve">е позднее </w:t>
      </w:r>
      <w:r w:rsidR="00FD514E">
        <w:rPr>
          <w:rFonts w:ascii="Tahoma" w:eastAsia="Calibri" w:hAnsi="Tahoma" w:cs="Tahoma"/>
        </w:rPr>
        <w:t>__</w:t>
      </w:r>
      <w:r w:rsidR="000D525C" w:rsidRPr="000679C4">
        <w:rPr>
          <w:rFonts w:ascii="Tahoma" w:eastAsia="Calibri" w:hAnsi="Tahoma" w:cs="Tahoma"/>
        </w:rPr>
        <w:t xml:space="preserve"> дней с даты подписания Договора</w:t>
      </w:r>
      <w:r w:rsidR="000D525C" w:rsidRPr="000D0987">
        <w:rPr>
          <w:rFonts w:ascii="Tahoma" w:hAnsi="Tahoma" w:cs="Tahoma"/>
        </w:rPr>
        <w:t>.</w:t>
      </w:r>
    </w:p>
    <w:p w14:paraId="57744BAC" w14:textId="572CFAA0" w:rsidR="008F6FF1" w:rsidRPr="00F438F3" w:rsidRDefault="00C5629D" w:rsidP="008361EB">
      <w:pPr>
        <w:tabs>
          <w:tab w:val="left" w:pos="639"/>
        </w:tabs>
        <w:spacing w:after="0" w:line="240" w:lineRule="auto"/>
        <w:ind w:firstLine="709"/>
        <w:jc w:val="both"/>
        <w:rPr>
          <w:rFonts w:ascii="Tahoma" w:hAnsi="Tahoma" w:cs="Tahoma"/>
        </w:rPr>
      </w:pPr>
      <w:r w:rsidRPr="00F438F3">
        <w:rPr>
          <w:rFonts w:ascii="Tahoma" w:hAnsi="Tahoma" w:cs="Tahoma"/>
          <w:spacing w:val="-9"/>
        </w:rPr>
        <w:t>2. Условия оплаты:</w:t>
      </w:r>
      <w:r w:rsidR="00E0649D" w:rsidRPr="00F438F3">
        <w:rPr>
          <w:rFonts w:ascii="Tahoma" w:hAnsi="Tahoma" w:cs="Tahoma"/>
          <w:spacing w:val="-9"/>
        </w:rPr>
        <w:t xml:space="preserve"> </w:t>
      </w:r>
    </w:p>
    <w:tbl>
      <w:tblPr>
        <w:tblStyle w:val="71"/>
        <w:tblW w:w="10206"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2268"/>
        <w:gridCol w:w="7938"/>
      </w:tblGrid>
      <w:tr w:rsidR="007D587B" w:rsidRPr="00491259" w14:paraId="3B83EEE1" w14:textId="77777777" w:rsidTr="007D587B">
        <w:trPr>
          <w:trHeight w:val="280"/>
        </w:trPr>
        <w:tc>
          <w:tcPr>
            <w:tcW w:w="10206" w:type="dxa"/>
            <w:gridSpan w:val="2"/>
            <w:tcBorders>
              <w:top w:val="dotted" w:sz="4" w:space="0" w:color="auto"/>
            </w:tcBorders>
            <w:shd w:val="clear" w:color="auto" w:fill="F2F2F2"/>
          </w:tcPr>
          <w:p w14:paraId="70CB1F7D" w14:textId="77777777" w:rsidR="007D587B" w:rsidRPr="007D587B" w:rsidRDefault="007D587B" w:rsidP="00DD020B">
            <w:pPr>
              <w:ind w:left="148"/>
              <w:rPr>
                <w:rFonts w:ascii="Tahoma" w:hAnsi="Tahoma" w:cs="Tahoma"/>
                <w:b/>
                <w:sz w:val="22"/>
                <w:szCs w:val="22"/>
              </w:rPr>
            </w:pPr>
            <w:r w:rsidRPr="007D587B">
              <w:rPr>
                <w:rFonts w:ascii="Tahoma" w:hAnsi="Tahoma" w:cs="Tahoma"/>
                <w:sz w:val="22"/>
                <w:szCs w:val="22"/>
              </w:rPr>
              <w:t>Оплата поставленного Товара и выполненных работ производится</w:t>
            </w:r>
            <w:r w:rsidRPr="007D587B">
              <w:rPr>
                <w:rFonts w:ascii="Tahoma" w:hAnsi="Tahoma" w:cs="Tahoma"/>
                <w:b/>
                <w:sz w:val="22"/>
                <w:szCs w:val="22"/>
              </w:rPr>
              <w:t xml:space="preserve"> </w:t>
            </w:r>
          </w:p>
        </w:tc>
      </w:tr>
      <w:tr w:rsidR="007D587B" w:rsidRPr="00491259" w14:paraId="4003FC96" w14:textId="77777777" w:rsidTr="00AD5E16">
        <w:trPr>
          <w:trHeight w:val="280"/>
        </w:trPr>
        <w:tc>
          <w:tcPr>
            <w:tcW w:w="2268" w:type="dxa"/>
            <w:tcBorders>
              <w:right w:val="dotted" w:sz="4" w:space="0" w:color="auto"/>
            </w:tcBorders>
          </w:tcPr>
          <w:p w14:paraId="15D461FA" w14:textId="317EBB16" w:rsidR="007D587B" w:rsidRPr="007D587B" w:rsidRDefault="007D587B" w:rsidP="007D587B">
            <w:pPr>
              <w:tabs>
                <w:tab w:val="left" w:pos="0"/>
                <w:tab w:val="left" w:pos="1410"/>
                <w:tab w:val="left" w:pos="3119"/>
              </w:tabs>
              <w:suppressAutoHyphens/>
              <w:rPr>
                <w:rFonts w:ascii="Tahoma" w:hAnsi="Tahoma" w:cs="Tahoma"/>
                <w:sz w:val="22"/>
                <w:szCs w:val="22"/>
              </w:rPr>
            </w:pPr>
            <w:r w:rsidRPr="007D587B">
              <w:rPr>
                <w:rFonts w:ascii="Tahoma" w:hAnsi="Tahoma" w:cs="Tahoma"/>
                <w:i/>
                <w:sz w:val="22"/>
                <w:szCs w:val="22"/>
              </w:rPr>
              <w:t>Единый платежный день</w:t>
            </w:r>
          </w:p>
        </w:tc>
        <w:tc>
          <w:tcPr>
            <w:tcW w:w="7938" w:type="dxa"/>
            <w:tcBorders>
              <w:top w:val="dotted" w:sz="4" w:space="0" w:color="auto"/>
              <w:left w:val="dotted" w:sz="4" w:space="0" w:color="auto"/>
              <w:bottom w:val="dotted" w:sz="4" w:space="0" w:color="auto"/>
            </w:tcBorders>
            <w:shd w:val="clear" w:color="auto" w:fill="F2F2F2"/>
          </w:tcPr>
          <w:p w14:paraId="0FBF7BFB" w14:textId="0322F03D" w:rsidR="007D587B" w:rsidRPr="007D587B" w:rsidRDefault="007D587B" w:rsidP="00DD020B">
            <w:pPr>
              <w:tabs>
                <w:tab w:val="left" w:pos="1029"/>
                <w:tab w:val="left" w:pos="1418"/>
                <w:tab w:val="left" w:pos="3119"/>
              </w:tabs>
              <w:suppressAutoHyphens/>
              <w:ind w:left="142" w:hanging="44"/>
              <w:rPr>
                <w:rFonts w:ascii="Tahoma" w:hAnsi="Tahoma" w:cs="Tahoma"/>
                <w:color w:val="FF0000"/>
                <w:sz w:val="22"/>
                <w:szCs w:val="22"/>
              </w:rPr>
            </w:pPr>
            <w:r w:rsidRPr="007D587B">
              <w:rPr>
                <w:rFonts w:ascii="Tahoma" w:hAnsi="Tahoma" w:cs="Tahoma"/>
                <w:sz w:val="22"/>
                <w:szCs w:val="22"/>
              </w:rPr>
              <w:t xml:space="preserve">в </w:t>
            </w:r>
            <w:r w:rsidR="00FC1DBB">
              <w:rPr>
                <w:rFonts w:ascii="Tahoma" w:hAnsi="Tahoma" w:cs="Tahoma"/>
                <w:sz w:val="22"/>
                <w:szCs w:val="22"/>
              </w:rPr>
              <w:t xml:space="preserve">последний </w:t>
            </w:r>
            <w:r w:rsidRPr="007D587B">
              <w:rPr>
                <w:rFonts w:ascii="Tahoma" w:hAnsi="Tahoma" w:cs="Tahoma"/>
                <w:sz w:val="22"/>
                <w:szCs w:val="22"/>
              </w:rPr>
              <w:t>рабочий вторник</w:t>
            </w:r>
          </w:p>
        </w:tc>
      </w:tr>
      <w:tr w:rsidR="007D587B" w:rsidRPr="00491259" w14:paraId="530F6996" w14:textId="77777777" w:rsidTr="00AD5E16">
        <w:tc>
          <w:tcPr>
            <w:tcW w:w="2268" w:type="dxa"/>
            <w:tcBorders>
              <w:bottom w:val="dotted" w:sz="4" w:space="0" w:color="auto"/>
              <w:right w:val="dotted" w:sz="4" w:space="0" w:color="auto"/>
            </w:tcBorders>
          </w:tcPr>
          <w:p w14:paraId="73FDED5E" w14:textId="77777777" w:rsidR="007D587B" w:rsidRPr="007D587B" w:rsidRDefault="007D587B" w:rsidP="00DD020B">
            <w:pPr>
              <w:tabs>
                <w:tab w:val="left" w:pos="0"/>
                <w:tab w:val="left" w:pos="1410"/>
                <w:tab w:val="left" w:pos="3119"/>
              </w:tabs>
              <w:suppressAutoHyphens/>
              <w:rPr>
                <w:rFonts w:ascii="Tahoma" w:hAnsi="Tahoma" w:cs="Tahoma"/>
                <w:sz w:val="22"/>
                <w:szCs w:val="22"/>
              </w:rPr>
            </w:pPr>
            <w:r w:rsidRPr="007D587B">
              <w:rPr>
                <w:rFonts w:ascii="Tahoma" w:hAnsi="Tahoma" w:cs="Tahoma"/>
                <w:i/>
                <w:sz w:val="22"/>
                <w:szCs w:val="22"/>
              </w:rPr>
              <w:t>Период отсрочки</w:t>
            </w:r>
          </w:p>
        </w:tc>
        <w:tc>
          <w:tcPr>
            <w:tcW w:w="7938" w:type="dxa"/>
            <w:tcBorders>
              <w:top w:val="dotted" w:sz="4" w:space="0" w:color="auto"/>
              <w:left w:val="dotted" w:sz="4" w:space="0" w:color="auto"/>
              <w:bottom w:val="dotted" w:sz="4" w:space="0" w:color="auto"/>
            </w:tcBorders>
            <w:shd w:val="clear" w:color="auto" w:fill="F2F2F2"/>
          </w:tcPr>
          <w:p w14:paraId="6F88180C" w14:textId="77777777" w:rsidR="007D587B" w:rsidRPr="007D587B" w:rsidRDefault="007D587B" w:rsidP="00DD020B">
            <w:pPr>
              <w:ind w:left="148"/>
              <w:rPr>
                <w:rFonts w:ascii="Tahoma" w:hAnsi="Tahoma" w:cs="Tahoma"/>
                <w:sz w:val="22"/>
                <w:szCs w:val="22"/>
              </w:rPr>
            </w:pPr>
            <w:r w:rsidRPr="007D587B">
              <w:rPr>
                <w:rFonts w:ascii="Tahoma" w:hAnsi="Tahoma" w:cs="Tahoma"/>
                <w:sz w:val="22"/>
                <w:szCs w:val="22"/>
              </w:rPr>
              <w:t xml:space="preserve">в течение 7 </w:t>
            </w:r>
            <w:proofErr w:type="spellStart"/>
            <w:r w:rsidRPr="007D587B">
              <w:rPr>
                <w:rFonts w:ascii="Tahoma" w:hAnsi="Tahoma" w:cs="Tahoma"/>
                <w:sz w:val="22"/>
                <w:szCs w:val="22"/>
              </w:rPr>
              <w:t>р.д</w:t>
            </w:r>
            <w:proofErr w:type="spellEnd"/>
            <w:r w:rsidRPr="007D587B">
              <w:rPr>
                <w:rFonts w:ascii="Tahoma" w:hAnsi="Tahoma" w:cs="Tahoma"/>
                <w:sz w:val="22"/>
                <w:szCs w:val="22"/>
              </w:rPr>
              <w:t>.</w:t>
            </w:r>
          </w:p>
        </w:tc>
      </w:tr>
      <w:tr w:rsidR="007D587B" w:rsidRPr="00491259" w14:paraId="3614059C" w14:textId="77777777" w:rsidTr="00AD5E16">
        <w:tc>
          <w:tcPr>
            <w:tcW w:w="2268" w:type="dxa"/>
            <w:tcBorders>
              <w:top w:val="nil"/>
              <w:bottom w:val="dotted" w:sz="4" w:space="0" w:color="auto"/>
              <w:right w:val="dotted" w:sz="4" w:space="0" w:color="auto"/>
            </w:tcBorders>
          </w:tcPr>
          <w:p w14:paraId="3972EBA0" w14:textId="4AB33929" w:rsidR="007D587B" w:rsidRPr="007D587B" w:rsidRDefault="007D587B" w:rsidP="00DD020B">
            <w:pPr>
              <w:tabs>
                <w:tab w:val="left" w:pos="1410"/>
              </w:tabs>
              <w:ind w:right="-150"/>
              <w:jc w:val="left"/>
              <w:rPr>
                <w:rFonts w:ascii="Tahoma" w:hAnsi="Tahoma" w:cs="Tahoma"/>
                <w:i/>
                <w:sz w:val="22"/>
                <w:szCs w:val="22"/>
              </w:rPr>
            </w:pPr>
            <w:r w:rsidRPr="007D587B">
              <w:rPr>
                <w:rFonts w:ascii="Tahoma" w:hAnsi="Tahoma" w:cs="Tahoma"/>
                <w:i/>
                <w:sz w:val="22"/>
                <w:szCs w:val="22"/>
              </w:rPr>
              <w:t>Базовая дата</w:t>
            </w:r>
          </w:p>
        </w:tc>
        <w:tc>
          <w:tcPr>
            <w:tcW w:w="7938" w:type="dxa"/>
            <w:tcBorders>
              <w:top w:val="dotted" w:sz="4" w:space="0" w:color="auto"/>
              <w:left w:val="dotted" w:sz="4" w:space="0" w:color="auto"/>
              <w:bottom w:val="dotted" w:sz="4" w:space="0" w:color="auto"/>
            </w:tcBorders>
            <w:shd w:val="clear" w:color="auto" w:fill="F2F2F2"/>
          </w:tcPr>
          <w:p w14:paraId="08C62F5F" w14:textId="04F5E1DF" w:rsidR="007D587B" w:rsidRPr="007D587B" w:rsidRDefault="007D587B" w:rsidP="00DD020B">
            <w:pPr>
              <w:ind w:left="148"/>
              <w:jc w:val="left"/>
              <w:rPr>
                <w:rFonts w:ascii="Tahoma" w:hAnsi="Tahoma" w:cs="Tahoma"/>
                <w:bCs/>
                <w:sz w:val="22"/>
                <w:szCs w:val="22"/>
              </w:rPr>
            </w:pPr>
            <w:r w:rsidRPr="007D587B">
              <w:rPr>
                <w:rFonts w:ascii="Tahoma" w:hAnsi="Tahoma" w:cs="Tahoma"/>
                <w:sz w:val="22"/>
                <w:szCs w:val="22"/>
              </w:rPr>
              <w:t>с даты приемки смонтированного Товара</w:t>
            </w:r>
            <w:r w:rsidR="005B240D">
              <w:rPr>
                <w:rFonts w:ascii="Tahoma" w:hAnsi="Tahoma" w:cs="Tahoma"/>
                <w:sz w:val="22"/>
                <w:szCs w:val="22"/>
              </w:rPr>
              <w:t xml:space="preserve">, прошедшего </w:t>
            </w:r>
            <w:proofErr w:type="spellStart"/>
            <w:r w:rsidR="005B240D">
              <w:rPr>
                <w:rFonts w:ascii="Tahoma" w:hAnsi="Tahoma" w:cs="Tahoma"/>
                <w:sz w:val="22"/>
                <w:szCs w:val="22"/>
              </w:rPr>
              <w:t>пусконаладку</w:t>
            </w:r>
            <w:proofErr w:type="spellEnd"/>
          </w:p>
        </w:tc>
      </w:tr>
      <w:tr w:rsidR="007D587B" w:rsidRPr="00491259" w14:paraId="337C285C" w14:textId="77777777" w:rsidTr="00AD5E16">
        <w:tc>
          <w:tcPr>
            <w:tcW w:w="2268" w:type="dxa"/>
            <w:tcBorders>
              <w:top w:val="dotted" w:sz="4" w:space="0" w:color="auto"/>
              <w:bottom w:val="dotted" w:sz="4" w:space="0" w:color="auto"/>
              <w:right w:val="dotted" w:sz="4" w:space="0" w:color="auto"/>
            </w:tcBorders>
          </w:tcPr>
          <w:p w14:paraId="3928110E" w14:textId="77777777" w:rsidR="007D587B" w:rsidRPr="007D587B" w:rsidRDefault="007D587B" w:rsidP="00DD020B">
            <w:pPr>
              <w:tabs>
                <w:tab w:val="left" w:pos="0"/>
                <w:tab w:val="left" w:pos="1410"/>
                <w:tab w:val="left" w:pos="3119"/>
              </w:tabs>
              <w:suppressAutoHyphens/>
              <w:rPr>
                <w:rFonts w:ascii="Tahoma" w:hAnsi="Tahoma" w:cs="Tahoma"/>
                <w:i/>
                <w:sz w:val="22"/>
                <w:szCs w:val="22"/>
              </w:rPr>
            </w:pPr>
            <w:r w:rsidRPr="007D587B">
              <w:rPr>
                <w:rFonts w:ascii="Tahoma" w:hAnsi="Tahoma" w:cs="Tahoma"/>
                <w:i/>
                <w:sz w:val="22"/>
                <w:szCs w:val="22"/>
              </w:rPr>
              <w:t>Дополнительные условия</w:t>
            </w:r>
          </w:p>
        </w:tc>
        <w:tc>
          <w:tcPr>
            <w:tcW w:w="7938" w:type="dxa"/>
            <w:tcBorders>
              <w:top w:val="dotted" w:sz="4" w:space="0" w:color="auto"/>
              <w:left w:val="dotted" w:sz="4" w:space="0" w:color="auto"/>
              <w:bottom w:val="dotted" w:sz="4" w:space="0" w:color="auto"/>
            </w:tcBorders>
            <w:shd w:val="clear" w:color="auto" w:fill="F2F2F2"/>
          </w:tcPr>
          <w:p w14:paraId="512328B1" w14:textId="77777777" w:rsidR="007D587B" w:rsidRPr="007D587B" w:rsidRDefault="007D587B" w:rsidP="00DD020B">
            <w:pPr>
              <w:tabs>
                <w:tab w:val="left" w:pos="284"/>
              </w:tabs>
              <w:ind w:left="142" w:right="-405"/>
              <w:jc w:val="left"/>
              <w:rPr>
                <w:rFonts w:ascii="Tahoma" w:hAnsi="Tahoma" w:cs="Tahoma"/>
                <w:sz w:val="22"/>
                <w:szCs w:val="22"/>
              </w:rPr>
            </w:pPr>
            <w:r w:rsidRPr="007D587B">
              <w:rPr>
                <w:rFonts w:ascii="Tahoma" w:hAnsi="Tahoma" w:cs="Tahoma"/>
                <w:sz w:val="22"/>
                <w:szCs w:val="22"/>
              </w:rPr>
              <w:t xml:space="preserve">При условии предоставления </w:t>
            </w:r>
            <w:r w:rsidRPr="007D587B">
              <w:rPr>
                <w:rFonts w:ascii="Tahoma" w:hAnsi="Tahoma" w:cs="Tahoma"/>
                <w:sz w:val="22"/>
                <w:szCs w:val="22"/>
                <w:highlight w:val="darkCyan"/>
              </w:rPr>
              <w:t>оригиналов</w:t>
            </w:r>
            <w:r w:rsidRPr="007D587B">
              <w:rPr>
                <w:rFonts w:ascii="Tahoma" w:hAnsi="Tahoma" w:cs="Tahoma"/>
                <w:sz w:val="22"/>
                <w:szCs w:val="22"/>
              </w:rPr>
              <w:t>:</w:t>
            </w:r>
          </w:p>
          <w:p w14:paraId="4CDCE9A3" w14:textId="77777777" w:rsidR="007D587B" w:rsidRPr="007D587B" w:rsidRDefault="007D587B" w:rsidP="00DD020B">
            <w:pPr>
              <w:tabs>
                <w:tab w:val="left" w:pos="284"/>
              </w:tabs>
              <w:ind w:left="142" w:right="-405"/>
              <w:jc w:val="left"/>
              <w:rPr>
                <w:rFonts w:ascii="Tahoma" w:hAnsi="Tahoma" w:cs="Tahoma"/>
                <w:color w:val="FF0000"/>
                <w:sz w:val="22"/>
                <w:szCs w:val="22"/>
              </w:rPr>
            </w:pPr>
            <w:r w:rsidRPr="007D587B">
              <w:rPr>
                <w:rFonts w:ascii="Tahoma" w:hAnsi="Tahoma" w:cs="Tahoma"/>
                <w:sz w:val="22"/>
                <w:szCs w:val="22"/>
              </w:rPr>
              <w:t>- Товарной накладной;</w:t>
            </w:r>
          </w:p>
          <w:p w14:paraId="4B05AAF4" w14:textId="648E274F" w:rsidR="007D587B" w:rsidRPr="007D587B" w:rsidRDefault="007D587B" w:rsidP="007D587B">
            <w:pPr>
              <w:tabs>
                <w:tab w:val="left" w:pos="284"/>
              </w:tabs>
              <w:ind w:left="142" w:right="-405"/>
              <w:jc w:val="left"/>
              <w:rPr>
                <w:rFonts w:ascii="Tahoma" w:hAnsi="Tahoma" w:cs="Tahoma"/>
                <w:sz w:val="22"/>
                <w:szCs w:val="22"/>
              </w:rPr>
            </w:pPr>
            <w:r w:rsidRPr="007D587B">
              <w:rPr>
                <w:rFonts w:ascii="Tahoma" w:hAnsi="Tahoma" w:cs="Tahoma"/>
                <w:color w:val="FF0000"/>
                <w:sz w:val="22"/>
                <w:szCs w:val="22"/>
              </w:rPr>
              <w:t xml:space="preserve">- [ </w:t>
            </w:r>
            <w:r w:rsidRPr="007D587B">
              <w:rPr>
                <w:rFonts w:ascii="Tahoma" w:hAnsi="Tahoma" w:cs="Tahoma"/>
                <w:sz w:val="22"/>
                <w:szCs w:val="22"/>
                <w:highlight w:val="darkCyan"/>
              </w:rPr>
              <w:t>счёта- фактуры</w:t>
            </w:r>
            <w:r w:rsidRPr="007D587B">
              <w:rPr>
                <w:rFonts w:ascii="Tahoma" w:hAnsi="Tahoma" w:cs="Tahoma"/>
                <w:sz w:val="22"/>
                <w:szCs w:val="22"/>
              </w:rPr>
              <w:t xml:space="preserve"> </w:t>
            </w:r>
            <w:r w:rsidRPr="007D587B">
              <w:rPr>
                <w:rFonts w:ascii="Tahoma" w:hAnsi="Tahoma" w:cs="Tahoma"/>
                <w:color w:val="FF0000"/>
                <w:sz w:val="22"/>
                <w:szCs w:val="22"/>
              </w:rPr>
              <w:t xml:space="preserve">] </w:t>
            </w:r>
            <w:r w:rsidRPr="007D587B">
              <w:rPr>
                <w:rFonts w:ascii="Tahoma" w:hAnsi="Tahoma" w:cs="Tahoma"/>
                <w:color w:val="FF0000"/>
                <w:sz w:val="22"/>
                <w:szCs w:val="22"/>
                <w:vertAlign w:val="superscript"/>
              </w:rPr>
              <w:footnoteReference w:id="5"/>
            </w:r>
            <w:r w:rsidRPr="007D587B">
              <w:rPr>
                <w:rFonts w:ascii="Tahoma" w:hAnsi="Tahoma" w:cs="Tahoma"/>
                <w:sz w:val="22"/>
                <w:szCs w:val="22"/>
              </w:rPr>
              <w:t>,</w:t>
            </w:r>
            <w:r w:rsidRPr="007D587B">
              <w:rPr>
                <w:rFonts w:ascii="Tahoma" w:hAnsi="Tahoma" w:cs="Tahoma"/>
                <w:color w:val="FF0000"/>
                <w:sz w:val="22"/>
                <w:szCs w:val="22"/>
              </w:rPr>
              <w:t xml:space="preserve"> [ </w:t>
            </w:r>
            <w:r w:rsidRPr="007D587B">
              <w:rPr>
                <w:rFonts w:ascii="Tahoma" w:hAnsi="Tahoma" w:cs="Tahoma"/>
                <w:sz w:val="22"/>
                <w:szCs w:val="22"/>
                <w:highlight w:val="darkCyan"/>
              </w:rPr>
              <w:t>соответствующих</w:t>
            </w:r>
            <w:r w:rsidRPr="007D587B">
              <w:rPr>
                <w:rFonts w:ascii="Tahoma" w:hAnsi="Tahoma" w:cs="Tahoma"/>
                <w:sz w:val="22"/>
                <w:szCs w:val="22"/>
              </w:rPr>
              <w:t xml:space="preserve"> </w:t>
            </w:r>
            <w:r w:rsidRPr="007D587B">
              <w:rPr>
                <w:rFonts w:ascii="Tahoma" w:hAnsi="Tahoma" w:cs="Tahoma"/>
                <w:color w:val="FF0000"/>
                <w:sz w:val="22"/>
                <w:szCs w:val="22"/>
              </w:rPr>
              <w:t xml:space="preserve">] </w:t>
            </w:r>
            <w:r w:rsidRPr="007D587B">
              <w:rPr>
                <w:rFonts w:ascii="Tahoma" w:hAnsi="Tahoma" w:cs="Tahoma"/>
                <w:sz w:val="22"/>
                <w:szCs w:val="22"/>
              </w:rPr>
              <w:t xml:space="preserve">нормам </w:t>
            </w:r>
            <w:r w:rsidRPr="007D587B">
              <w:rPr>
                <w:rFonts w:ascii="Tahoma" w:hAnsi="Tahoma" w:cs="Tahoma"/>
                <w:color w:val="FF0000"/>
                <w:sz w:val="22"/>
                <w:szCs w:val="22"/>
              </w:rPr>
              <w:t xml:space="preserve">[ </w:t>
            </w:r>
            <w:r w:rsidRPr="007D587B">
              <w:rPr>
                <w:rFonts w:ascii="Tahoma" w:hAnsi="Tahoma" w:cs="Tahoma"/>
                <w:sz w:val="22"/>
                <w:szCs w:val="22"/>
                <w:highlight w:val="darkCyan"/>
              </w:rPr>
              <w:t>их</w:t>
            </w:r>
            <w:r w:rsidRPr="007D587B">
              <w:rPr>
                <w:rFonts w:ascii="Tahoma" w:hAnsi="Tahoma" w:cs="Tahoma"/>
                <w:sz w:val="22"/>
                <w:szCs w:val="22"/>
              </w:rPr>
              <w:t xml:space="preserve"> </w:t>
            </w:r>
            <w:r w:rsidRPr="007D587B">
              <w:rPr>
                <w:rFonts w:ascii="Tahoma" w:hAnsi="Tahoma" w:cs="Tahoma"/>
                <w:color w:val="FF0000"/>
                <w:sz w:val="22"/>
                <w:szCs w:val="22"/>
              </w:rPr>
              <w:t xml:space="preserve">] </w:t>
            </w:r>
            <w:r w:rsidRPr="007D587B">
              <w:rPr>
                <w:rFonts w:ascii="Tahoma" w:hAnsi="Tahoma" w:cs="Tahoma"/>
                <w:sz w:val="22"/>
                <w:szCs w:val="22"/>
              </w:rPr>
              <w:t>оформления.</w:t>
            </w:r>
          </w:p>
        </w:tc>
      </w:tr>
    </w:tbl>
    <w:p w14:paraId="002F0EE9" w14:textId="77777777" w:rsidR="007D587B" w:rsidRDefault="007D587B" w:rsidP="000A1561">
      <w:pPr>
        <w:tabs>
          <w:tab w:val="left" w:pos="639"/>
        </w:tabs>
        <w:spacing w:after="0" w:line="240" w:lineRule="auto"/>
        <w:ind w:firstLine="709"/>
        <w:jc w:val="both"/>
        <w:rPr>
          <w:rFonts w:ascii="Tahoma" w:hAnsi="Tahoma" w:cs="Tahoma"/>
        </w:rPr>
      </w:pPr>
    </w:p>
    <w:p w14:paraId="69171160" w14:textId="12F85D82" w:rsidR="000A1561" w:rsidRDefault="008F6FF1" w:rsidP="000A1561">
      <w:pPr>
        <w:tabs>
          <w:tab w:val="left" w:pos="639"/>
        </w:tabs>
        <w:spacing w:after="0" w:line="240" w:lineRule="auto"/>
        <w:ind w:firstLine="709"/>
        <w:jc w:val="both"/>
        <w:rPr>
          <w:rFonts w:ascii="Tahoma" w:hAnsi="Tahoma" w:cs="Tahoma"/>
          <w:iCs/>
          <w:color w:val="000000" w:themeColor="text1"/>
        </w:rPr>
      </w:pPr>
      <w:r w:rsidRPr="008F6FF1">
        <w:rPr>
          <w:rFonts w:ascii="Tahoma" w:hAnsi="Tahoma" w:cs="Tahoma"/>
        </w:rPr>
        <w:t xml:space="preserve">3. </w:t>
      </w:r>
      <w:r w:rsidR="00F57538" w:rsidRPr="00F57538">
        <w:rPr>
          <w:rFonts w:ascii="Tahoma" w:hAnsi="Tahoma" w:cs="Tahoma"/>
        </w:rPr>
        <w:t xml:space="preserve">Поставщик осуществляет поставку, монтаж и </w:t>
      </w:r>
      <w:proofErr w:type="spellStart"/>
      <w:r w:rsidR="00F57538" w:rsidRPr="00F57538">
        <w:rPr>
          <w:rFonts w:ascii="Tahoma" w:hAnsi="Tahoma" w:cs="Tahoma"/>
        </w:rPr>
        <w:t>пусконаладку</w:t>
      </w:r>
      <w:proofErr w:type="spellEnd"/>
      <w:r w:rsidR="00F57538" w:rsidRPr="00F57538">
        <w:rPr>
          <w:rFonts w:ascii="Tahoma" w:hAnsi="Tahoma" w:cs="Tahoma"/>
        </w:rPr>
        <w:t xml:space="preserve"> Товара по адресу: 660059, РФ, Красноярский край, город Красноярск, улица Коммунальная, дом 2а, строение 5.</w:t>
      </w:r>
    </w:p>
    <w:p w14:paraId="11E316EC" w14:textId="21B24A19" w:rsidR="000A1561" w:rsidRPr="000A1561" w:rsidRDefault="000A1561" w:rsidP="000A1561">
      <w:pPr>
        <w:tabs>
          <w:tab w:val="left" w:pos="639"/>
        </w:tabs>
        <w:spacing w:after="0" w:line="240" w:lineRule="auto"/>
        <w:ind w:firstLine="709"/>
        <w:jc w:val="both"/>
        <w:rPr>
          <w:rFonts w:ascii="Tahoma" w:hAnsi="Tahoma" w:cs="Tahoma"/>
        </w:rPr>
      </w:pPr>
      <w:r w:rsidRPr="000A1561">
        <w:rPr>
          <w:rFonts w:ascii="Tahoma" w:hAnsi="Tahoma" w:cs="Tahoma"/>
        </w:rPr>
        <w:t>Доставка Товара до места поставки</w:t>
      </w:r>
      <w:r w:rsidR="000D6F9C">
        <w:rPr>
          <w:rFonts w:ascii="Tahoma" w:hAnsi="Tahoma" w:cs="Tahoma"/>
        </w:rPr>
        <w:t xml:space="preserve">, его монтаж и </w:t>
      </w:r>
      <w:proofErr w:type="spellStart"/>
      <w:r w:rsidR="000D6F9C">
        <w:rPr>
          <w:rFonts w:ascii="Tahoma" w:hAnsi="Tahoma" w:cs="Tahoma"/>
        </w:rPr>
        <w:t>пусконаладка</w:t>
      </w:r>
      <w:proofErr w:type="spellEnd"/>
      <w:r w:rsidRPr="000A1561">
        <w:rPr>
          <w:rFonts w:ascii="Tahoma" w:hAnsi="Tahoma" w:cs="Tahoma"/>
        </w:rPr>
        <w:t xml:space="preserve"> осуществля</w:t>
      </w:r>
      <w:r w:rsidR="000D6F9C">
        <w:rPr>
          <w:rFonts w:ascii="Tahoma" w:hAnsi="Tahoma" w:cs="Tahoma"/>
        </w:rPr>
        <w:t>ю</w:t>
      </w:r>
      <w:r w:rsidRPr="000A1561">
        <w:rPr>
          <w:rFonts w:ascii="Tahoma" w:hAnsi="Tahoma" w:cs="Tahoma"/>
        </w:rPr>
        <w:t>тся силами и за счет Поставщика.</w:t>
      </w:r>
    </w:p>
    <w:p w14:paraId="79111261" w14:textId="0F3D8FE7" w:rsidR="00810BEF" w:rsidRPr="00941693" w:rsidRDefault="000A1561" w:rsidP="000A1561">
      <w:pPr>
        <w:tabs>
          <w:tab w:val="left" w:pos="639"/>
        </w:tabs>
        <w:spacing w:after="0" w:line="240" w:lineRule="auto"/>
        <w:ind w:firstLine="709"/>
        <w:jc w:val="both"/>
        <w:rPr>
          <w:rFonts w:ascii="Tahoma" w:hAnsi="Tahoma" w:cs="Tahoma"/>
        </w:rPr>
      </w:pPr>
      <w:r>
        <w:rPr>
          <w:rFonts w:ascii="Tahoma" w:hAnsi="Tahoma" w:cs="Tahoma"/>
        </w:rPr>
        <w:lastRenderedPageBreak/>
        <w:t>4</w:t>
      </w:r>
      <w:r w:rsidR="001022FF">
        <w:rPr>
          <w:rFonts w:ascii="Tahoma" w:hAnsi="Tahoma" w:cs="Tahoma"/>
        </w:rPr>
        <w:t xml:space="preserve">. </w:t>
      </w:r>
      <w:r w:rsidR="00810BEF" w:rsidRPr="00941693">
        <w:rPr>
          <w:rFonts w:ascii="Tahoma" w:hAnsi="Tahoma" w:cs="Tahoma"/>
        </w:rPr>
        <w:t>Товар является новым, (ранее никем не использовался</w:t>
      </w:r>
      <w:r w:rsidR="0015779C">
        <w:rPr>
          <w:rFonts w:ascii="Tahoma" w:hAnsi="Tahoma" w:cs="Tahoma"/>
        </w:rPr>
        <w:t>, не восстановленный</w:t>
      </w:r>
      <w:r w:rsidR="00810BEF" w:rsidRPr="00941693">
        <w:rPr>
          <w:rFonts w:ascii="Tahoma" w:hAnsi="Tahoma" w:cs="Tahoma"/>
        </w:rPr>
        <w:t>),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4936D6AF" w14:textId="286ED0BE" w:rsidR="00AB2620" w:rsidRDefault="00810BEF" w:rsidP="00810BEF">
      <w:pPr>
        <w:tabs>
          <w:tab w:val="left" w:pos="639"/>
        </w:tabs>
        <w:spacing w:after="0" w:line="240" w:lineRule="auto"/>
        <w:ind w:firstLine="709"/>
        <w:jc w:val="both"/>
        <w:rPr>
          <w:rFonts w:ascii="Tahoma" w:hAnsi="Tahoma" w:cs="Tahoma"/>
        </w:rPr>
      </w:pPr>
      <w:r w:rsidRPr="00941693">
        <w:rPr>
          <w:rFonts w:ascii="Tahoma" w:hAnsi="Tahoma" w:cs="Tahoma"/>
          <w:bCs/>
        </w:rPr>
        <w:t xml:space="preserve">Дата выпуска товара – </w:t>
      </w:r>
      <w:r w:rsidR="005B240D">
        <w:rPr>
          <w:rFonts w:ascii="Tahoma" w:hAnsi="Tahoma" w:cs="Tahoma"/>
          <w:bCs/>
        </w:rPr>
        <w:t xml:space="preserve">_______ </w:t>
      </w:r>
      <w:r w:rsidRPr="00941693">
        <w:rPr>
          <w:rFonts w:ascii="Tahoma" w:hAnsi="Tahoma" w:cs="Tahoma"/>
          <w:bCs/>
        </w:rPr>
        <w:t>года</w:t>
      </w:r>
      <w:r w:rsidR="00AB2620" w:rsidRPr="001A236D">
        <w:rPr>
          <w:rFonts w:ascii="Tahoma" w:hAnsi="Tahoma" w:cs="Tahoma"/>
        </w:rPr>
        <w:t>.</w:t>
      </w:r>
    </w:p>
    <w:p w14:paraId="494737E7" w14:textId="506C1520" w:rsidR="00EF08CC" w:rsidRPr="00EF08CC" w:rsidRDefault="00810BEF" w:rsidP="00EF08CC">
      <w:pPr>
        <w:spacing w:after="0" w:line="240" w:lineRule="auto"/>
        <w:ind w:firstLine="708"/>
        <w:jc w:val="both"/>
        <w:rPr>
          <w:rFonts w:ascii="Tahoma" w:eastAsia="Calibri" w:hAnsi="Tahoma" w:cs="Tahoma"/>
          <w:bCs/>
        </w:rPr>
      </w:pPr>
      <w:r>
        <w:rPr>
          <w:rFonts w:ascii="Tahoma" w:hAnsi="Tahoma" w:cs="Tahoma"/>
          <w:iCs/>
        </w:rPr>
        <w:t>6</w:t>
      </w:r>
      <w:r w:rsidR="00A37706" w:rsidRPr="00F60C74">
        <w:rPr>
          <w:rFonts w:ascii="Tahoma" w:hAnsi="Tahoma" w:cs="Tahoma"/>
          <w:iCs/>
        </w:rPr>
        <w:t xml:space="preserve">. </w:t>
      </w:r>
      <w:r w:rsidR="00F60C74" w:rsidRPr="00EF08CC">
        <w:rPr>
          <w:rFonts w:ascii="Tahoma" w:eastAsia="Calibri" w:hAnsi="Tahoma" w:cs="Tahoma"/>
          <w:bCs/>
        </w:rPr>
        <w:t>Гарантийный срок</w:t>
      </w:r>
      <w:r w:rsidR="00A36746" w:rsidRPr="00A36746">
        <w:rPr>
          <w:rFonts w:ascii="Tahoma" w:hAnsi="Tahoma" w:cs="Tahoma"/>
          <w:noProof/>
          <w:sz w:val="20"/>
          <w:szCs w:val="20"/>
        </w:rPr>
        <w:t xml:space="preserve"> </w:t>
      </w:r>
      <w:r w:rsidR="00561AE7">
        <w:rPr>
          <w:rFonts w:ascii="Tahoma" w:hAnsi="Tahoma" w:cs="Tahoma"/>
          <w:noProof/>
          <w:sz w:val="20"/>
          <w:szCs w:val="20"/>
        </w:rPr>
        <w:t>на</w:t>
      </w:r>
      <w:r w:rsidR="00116649" w:rsidRPr="00FB144B">
        <w:rPr>
          <w:rFonts w:ascii="Tahoma" w:hAnsi="Tahoma" w:cs="Tahoma"/>
          <w:noProof/>
        </w:rPr>
        <w:t xml:space="preserve"> </w:t>
      </w:r>
      <w:r w:rsidR="00116649">
        <w:rPr>
          <w:rFonts w:ascii="Tahoma" w:hAnsi="Tahoma" w:cs="Tahoma"/>
          <w:noProof/>
        </w:rPr>
        <w:t>Т</w:t>
      </w:r>
      <w:r w:rsidR="00116649" w:rsidRPr="00FB144B">
        <w:rPr>
          <w:rFonts w:ascii="Tahoma" w:hAnsi="Tahoma" w:cs="Tahoma"/>
          <w:noProof/>
        </w:rPr>
        <w:t>овар</w:t>
      </w:r>
      <w:r w:rsidR="00116649">
        <w:rPr>
          <w:rFonts w:ascii="Tahoma" w:hAnsi="Tahoma" w:cs="Tahoma"/>
          <w:noProof/>
        </w:rPr>
        <w:t xml:space="preserve"> </w:t>
      </w:r>
      <w:r w:rsidR="00A36746" w:rsidRPr="00A36746">
        <w:rPr>
          <w:rFonts w:ascii="Tahoma" w:eastAsia="Calibri" w:hAnsi="Tahoma" w:cs="Tahoma"/>
          <w:bCs/>
        </w:rPr>
        <w:t>составляет ___ месяцев с момента приемки Товара Покупателем</w:t>
      </w:r>
      <w:r w:rsidR="00EF08CC" w:rsidRPr="00A36746">
        <w:rPr>
          <w:rFonts w:ascii="Tahoma" w:eastAsia="Calibri" w:hAnsi="Tahoma" w:cs="Tahoma"/>
          <w:bCs/>
        </w:rPr>
        <w:t>.</w:t>
      </w:r>
    </w:p>
    <w:p w14:paraId="6DA974C9" w14:textId="77777777" w:rsidR="008146AB" w:rsidRPr="00A532C6" w:rsidRDefault="008146AB" w:rsidP="008146AB">
      <w:pPr>
        <w:snapToGrid w:val="0"/>
        <w:spacing w:after="0" w:line="240" w:lineRule="auto"/>
        <w:ind w:firstLine="709"/>
        <w:jc w:val="both"/>
        <w:rPr>
          <w:rFonts w:ascii="Tahoma" w:hAnsi="Tahoma" w:cs="Tahoma"/>
          <w:u w:val="single"/>
        </w:rPr>
      </w:pPr>
      <w:r>
        <w:rPr>
          <w:rFonts w:ascii="Tahoma" w:hAnsi="Tahoma" w:cs="Tahoma"/>
        </w:rPr>
        <w:t xml:space="preserve">7. </w:t>
      </w:r>
      <w:r w:rsidRPr="00790077">
        <w:rPr>
          <w:rFonts w:ascii="Tahoma" w:hAnsi="Tahoma" w:cs="Tahoma"/>
          <w:u w:val="single"/>
        </w:rPr>
        <w:t>Требования к документации, передаваемой вместе с товаром</w:t>
      </w:r>
      <w:r w:rsidRPr="00A532C6">
        <w:rPr>
          <w:rFonts w:ascii="Tahoma" w:hAnsi="Tahoma" w:cs="Tahoma"/>
          <w:u w:val="single"/>
        </w:rPr>
        <w:t>:</w:t>
      </w:r>
    </w:p>
    <w:p w14:paraId="18F242B3" w14:textId="77777777" w:rsidR="008146AB" w:rsidRPr="00790077" w:rsidRDefault="008146AB" w:rsidP="008146AB">
      <w:pPr>
        <w:snapToGrid w:val="0"/>
        <w:spacing w:after="0" w:line="240" w:lineRule="auto"/>
        <w:jc w:val="both"/>
        <w:rPr>
          <w:rFonts w:ascii="Tahoma" w:hAnsi="Tahoma" w:cs="Tahoma"/>
          <w:lang w:eastAsia="zh-CN"/>
        </w:rPr>
      </w:pPr>
      <w:r w:rsidRPr="00790077">
        <w:rPr>
          <w:rFonts w:ascii="Tahoma" w:hAnsi="Tahoma" w:cs="Tahoma"/>
          <w:lang w:eastAsia="zh-CN"/>
        </w:rPr>
        <w:t>При передаче Товара Поставщик обязан предоставить Заказчику документы, подтверждающие качество поставляемого Товара:</w:t>
      </w:r>
    </w:p>
    <w:p w14:paraId="20F59449" w14:textId="77777777" w:rsidR="008146AB" w:rsidRPr="00790077" w:rsidRDefault="008146AB" w:rsidP="008146AB">
      <w:pPr>
        <w:snapToGrid w:val="0"/>
        <w:spacing w:after="0" w:line="240" w:lineRule="auto"/>
        <w:jc w:val="both"/>
        <w:rPr>
          <w:rFonts w:ascii="Tahoma" w:hAnsi="Tahoma" w:cs="Tahoma"/>
          <w:lang w:eastAsia="zh-CN"/>
        </w:rPr>
      </w:pPr>
      <w:r w:rsidRPr="00790077">
        <w:rPr>
          <w:rFonts w:ascii="Tahoma" w:hAnsi="Tahoma" w:cs="Tahoma"/>
          <w:lang w:eastAsia="zh-CN"/>
        </w:rPr>
        <w:t>- паспорт;</w:t>
      </w:r>
    </w:p>
    <w:p w14:paraId="08468466" w14:textId="77777777" w:rsidR="008146AB" w:rsidRPr="00790077" w:rsidRDefault="008146AB" w:rsidP="008146AB">
      <w:pPr>
        <w:snapToGrid w:val="0"/>
        <w:spacing w:after="0" w:line="240" w:lineRule="auto"/>
        <w:jc w:val="both"/>
        <w:rPr>
          <w:rFonts w:ascii="Tahoma" w:hAnsi="Tahoma" w:cs="Tahoma"/>
          <w:lang w:eastAsia="zh-CN"/>
        </w:rPr>
      </w:pPr>
      <w:r w:rsidRPr="00790077">
        <w:rPr>
          <w:rFonts w:ascii="Tahoma" w:hAnsi="Tahoma" w:cs="Tahoma"/>
          <w:lang w:eastAsia="zh-CN"/>
        </w:rPr>
        <w:t>- техническая документация;</w:t>
      </w:r>
    </w:p>
    <w:p w14:paraId="2478E6D3" w14:textId="1116C295" w:rsidR="009E43E6" w:rsidRPr="00A37706" w:rsidRDefault="008146AB" w:rsidP="008146AB">
      <w:pPr>
        <w:tabs>
          <w:tab w:val="left" w:pos="639"/>
        </w:tabs>
        <w:spacing w:after="0" w:line="240" w:lineRule="auto"/>
        <w:ind w:firstLine="709"/>
        <w:jc w:val="both"/>
        <w:rPr>
          <w:rFonts w:ascii="Tahoma" w:hAnsi="Tahoma" w:cs="Tahoma"/>
        </w:rPr>
      </w:pPr>
      <w:r w:rsidRPr="00790077">
        <w:rPr>
          <w:rFonts w:ascii="Tahoma" w:hAnsi="Tahoma" w:cs="Tahoma"/>
          <w:lang w:eastAsia="zh-CN"/>
        </w:rPr>
        <w:t>Документация должна быть предоставлена на русском языке, либо иметь перевод на русский язык</w:t>
      </w:r>
      <w:r>
        <w:rPr>
          <w:rFonts w:ascii="Tahoma" w:hAnsi="Tahoma" w:cs="Tahoma"/>
          <w:lang w:eastAsia="zh-CN"/>
        </w:rPr>
        <w:t>.</w:t>
      </w:r>
    </w:p>
    <w:p w14:paraId="62E49E8D" w14:textId="77777777" w:rsidR="008F6FF1" w:rsidRPr="009F4AE9" w:rsidRDefault="008F6FF1" w:rsidP="00C5629D">
      <w:pPr>
        <w:spacing w:after="0" w:line="240" w:lineRule="auto"/>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7"/>
        <w:gridCol w:w="4602"/>
      </w:tblGrid>
      <w:tr w:rsidR="00C5629D" w:rsidRPr="009F4AE9" w14:paraId="51D0856A" w14:textId="77777777" w:rsidTr="00C5629D">
        <w:tc>
          <w:tcPr>
            <w:tcW w:w="5027" w:type="dxa"/>
            <w:shd w:val="clear" w:color="auto" w:fill="auto"/>
          </w:tcPr>
          <w:p w14:paraId="647ADE98"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___________________________________________</w:t>
            </w:r>
          </w:p>
          <w:p w14:paraId="58BA4688" w14:textId="77777777"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(фирменное наименование               (в </w:t>
            </w:r>
            <w:proofErr w:type="spellStart"/>
            <w:r w:rsidRPr="009F4AE9">
              <w:rPr>
                <w:rFonts w:ascii="Tahoma" w:hAnsi="Tahoma" w:cs="Tahoma"/>
                <w:b/>
                <w:bCs/>
                <w:i/>
                <w:iCs/>
                <w:vertAlign w:val="superscript"/>
              </w:rPr>
              <w:t>т.ч</w:t>
            </w:r>
            <w:proofErr w:type="spellEnd"/>
            <w:r w:rsidRPr="009F4AE9">
              <w:rPr>
                <w:rFonts w:ascii="Tahoma" w:hAnsi="Tahoma" w:cs="Tahoma"/>
                <w:b/>
                <w:bCs/>
                <w:i/>
                <w:iCs/>
                <w:vertAlign w:val="superscript"/>
              </w:rPr>
              <w:t>. организационно-правовая форма))</w:t>
            </w:r>
          </w:p>
        </w:tc>
        <w:tc>
          <w:tcPr>
            <w:tcW w:w="4602" w:type="dxa"/>
            <w:shd w:val="clear" w:color="auto" w:fill="auto"/>
          </w:tcPr>
          <w:p w14:paraId="7D30BD06" w14:textId="77777777" w:rsidR="00C5629D" w:rsidRPr="009F4AE9" w:rsidRDefault="00C5629D" w:rsidP="00C5629D">
            <w:pPr>
              <w:pStyle w:val="afd"/>
              <w:tabs>
                <w:tab w:val="left" w:pos="709"/>
              </w:tabs>
              <w:autoSpaceDE w:val="0"/>
              <w:spacing w:line="240" w:lineRule="auto"/>
              <w:ind w:firstLine="0"/>
              <w:rPr>
                <w:rFonts w:ascii="Tahoma" w:hAnsi="Tahoma" w:cs="Tahoma"/>
              </w:rPr>
            </w:pPr>
          </w:p>
        </w:tc>
      </w:tr>
      <w:tr w:rsidR="00C5629D" w:rsidRPr="009F4AE9" w14:paraId="529F5A16" w14:textId="77777777" w:rsidTr="00C5629D">
        <w:tc>
          <w:tcPr>
            <w:tcW w:w="5027" w:type="dxa"/>
            <w:shd w:val="clear" w:color="auto" w:fill="auto"/>
          </w:tcPr>
          <w:p w14:paraId="479B25A0"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w:t>
            </w:r>
            <w:r w:rsidRPr="009F4AE9">
              <w:rPr>
                <w:rFonts w:ascii="Tahoma" w:hAnsi="Tahoma" w:cs="Tahoma"/>
              </w:rPr>
              <w:tab/>
              <w:t xml:space="preserve">__  </w:t>
            </w:r>
          </w:p>
          <w:p w14:paraId="25FF371B"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b/>
                <w:bCs/>
                <w:i/>
                <w:iCs/>
                <w:vertAlign w:val="superscript"/>
              </w:rPr>
              <w:t>(Подпись уполномоченного представителя)</w:t>
            </w:r>
          </w:p>
          <w:p w14:paraId="4AF1C154" w14:textId="77777777" w:rsidR="00C5629D" w:rsidRPr="009F4AE9" w:rsidRDefault="00C5629D" w:rsidP="00C5629D">
            <w:pPr>
              <w:pStyle w:val="afd"/>
              <w:tabs>
                <w:tab w:val="left" w:pos="709"/>
              </w:tabs>
              <w:autoSpaceDE w:val="0"/>
              <w:spacing w:line="240" w:lineRule="auto"/>
              <w:ind w:firstLine="0"/>
              <w:rPr>
                <w:rFonts w:ascii="Tahoma" w:hAnsi="Tahoma" w:cs="Tahoma"/>
              </w:rPr>
            </w:pPr>
            <w:proofErr w:type="spellStart"/>
            <w:r w:rsidRPr="009F4AE9">
              <w:rPr>
                <w:rFonts w:ascii="Tahoma" w:hAnsi="Tahoma" w:cs="Tahoma"/>
                <w:b/>
                <w:bCs/>
                <w:i/>
                <w:iCs/>
                <w:vertAlign w:val="superscript"/>
              </w:rPr>
              <w:t>м.п</w:t>
            </w:r>
            <w:proofErr w:type="spellEnd"/>
            <w:r w:rsidRPr="009F4AE9">
              <w:rPr>
                <w:rFonts w:ascii="Tahoma" w:hAnsi="Tahoma" w:cs="Tahoma"/>
                <w:b/>
                <w:bCs/>
                <w:i/>
                <w:iCs/>
                <w:vertAlign w:val="superscript"/>
              </w:rPr>
              <w:t>.</w:t>
            </w:r>
          </w:p>
        </w:tc>
        <w:tc>
          <w:tcPr>
            <w:tcW w:w="4602" w:type="dxa"/>
            <w:shd w:val="clear" w:color="auto" w:fill="auto"/>
          </w:tcPr>
          <w:p w14:paraId="37928809"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w:t>
            </w:r>
          </w:p>
          <w:p w14:paraId="0B7996EB" w14:textId="77777777"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(Имя и должность подписавшего)</w:t>
            </w:r>
          </w:p>
        </w:tc>
      </w:tr>
    </w:tbl>
    <w:p w14:paraId="6C7EA35F" w14:textId="77777777" w:rsidR="009E43E6" w:rsidRDefault="009E43E6" w:rsidP="00AD554D">
      <w:pPr>
        <w:pStyle w:val="Times12"/>
        <w:ind w:left="4536" w:firstLine="142"/>
        <w:jc w:val="right"/>
        <w:rPr>
          <w:rFonts w:ascii="Tahoma" w:hAnsi="Tahoma" w:cs="Tahoma"/>
          <w:sz w:val="22"/>
          <w:szCs w:val="22"/>
        </w:rPr>
      </w:pPr>
    </w:p>
    <w:p w14:paraId="7C651E8F" w14:textId="22D4A1DF" w:rsidR="00CA013F" w:rsidRDefault="00CA013F" w:rsidP="00CA013F">
      <w:pPr>
        <w:pStyle w:val="Times12"/>
        <w:ind w:left="4536" w:firstLine="142"/>
        <w:jc w:val="left"/>
        <w:rPr>
          <w:rFonts w:ascii="Tahoma" w:hAnsi="Tahoma" w:cs="Tahoma"/>
          <w:sz w:val="22"/>
          <w:szCs w:val="22"/>
        </w:rPr>
      </w:pPr>
      <w:r>
        <w:rPr>
          <w:rFonts w:ascii="Tahoma" w:hAnsi="Tahoma" w:cs="Tahoma"/>
          <w:sz w:val="22"/>
          <w:szCs w:val="22"/>
        </w:rPr>
        <w:br w:type="page"/>
      </w:r>
    </w:p>
    <w:p w14:paraId="373E0D86" w14:textId="44CF37CD" w:rsidR="00AD554D" w:rsidRPr="0039550A" w:rsidRDefault="00AD554D" w:rsidP="00AD554D">
      <w:pPr>
        <w:pStyle w:val="Times12"/>
        <w:ind w:left="4536" w:firstLine="142"/>
        <w:jc w:val="right"/>
        <w:rPr>
          <w:rFonts w:ascii="Tahoma" w:hAnsi="Tahoma" w:cs="Tahoma"/>
          <w:sz w:val="22"/>
          <w:szCs w:val="22"/>
        </w:rPr>
      </w:pPr>
      <w:r w:rsidRPr="0039550A">
        <w:rPr>
          <w:rFonts w:ascii="Tahoma" w:hAnsi="Tahoma" w:cs="Tahoma"/>
          <w:sz w:val="22"/>
          <w:szCs w:val="22"/>
        </w:rPr>
        <w:lastRenderedPageBreak/>
        <w:t>Форма №</w:t>
      </w:r>
      <w:r w:rsidR="00CA013F">
        <w:rPr>
          <w:rFonts w:ascii="Tahoma" w:hAnsi="Tahoma" w:cs="Tahoma"/>
          <w:sz w:val="22"/>
          <w:szCs w:val="22"/>
        </w:rPr>
        <w:t>5</w:t>
      </w:r>
    </w:p>
    <w:p w14:paraId="62998EDE" w14:textId="77777777" w:rsidR="00AD554D" w:rsidRPr="0039550A" w:rsidRDefault="00AD554D" w:rsidP="00AD554D">
      <w:pPr>
        <w:pStyle w:val="afd"/>
        <w:tabs>
          <w:tab w:val="left" w:pos="709"/>
        </w:tabs>
        <w:autoSpaceDE w:val="0"/>
        <w:spacing w:line="240" w:lineRule="auto"/>
        <w:ind w:firstLine="0"/>
        <w:jc w:val="right"/>
        <w:rPr>
          <w:rFonts w:ascii="Tahoma" w:hAnsi="Tahoma" w:cs="Tahoma"/>
          <w:vertAlign w:val="superscript"/>
        </w:rPr>
      </w:pPr>
      <w:r w:rsidRPr="0039550A">
        <w:rPr>
          <w:rFonts w:ascii="Tahoma" w:hAnsi="Tahoma" w:cs="Tahoma"/>
        </w:rPr>
        <w:t>№  _____________</w:t>
      </w:r>
    </w:p>
    <w:p w14:paraId="380AB58A" w14:textId="77777777" w:rsidR="00AD554D" w:rsidRPr="0039550A" w:rsidRDefault="00AD554D" w:rsidP="00AD554D">
      <w:pPr>
        <w:spacing w:after="0" w:line="240" w:lineRule="auto"/>
        <w:jc w:val="right"/>
        <w:rPr>
          <w:rFonts w:ascii="Tahoma" w:hAnsi="Tahoma" w:cs="Tahoma"/>
          <w:vertAlign w:val="superscript"/>
        </w:rPr>
      </w:pPr>
      <w:r>
        <w:rPr>
          <w:rFonts w:ascii="Tahoma" w:hAnsi="Tahoma" w:cs="Tahoma"/>
          <w:vertAlign w:val="superscript"/>
        </w:rPr>
        <w:t>(Номер извещения на ЭТП)</w:t>
      </w:r>
    </w:p>
    <w:p w14:paraId="0DE32F46"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Форма подтверждения Участником закупочной процедуры </w:t>
      </w:r>
    </w:p>
    <w:p w14:paraId="5F99567C"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наличия согласия на обработку персональных данных </w:t>
      </w:r>
    </w:p>
    <w:p w14:paraId="1897CCE2"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и направления уведомлений об осуществлении </w:t>
      </w:r>
    </w:p>
    <w:p w14:paraId="129BBAEB"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обработки персональных данных</w:t>
      </w:r>
    </w:p>
    <w:p w14:paraId="7B5E816A" w14:textId="77777777" w:rsidR="00AD554D" w:rsidRPr="0039550A" w:rsidRDefault="00AD554D" w:rsidP="00AD554D">
      <w:pPr>
        <w:tabs>
          <w:tab w:val="left" w:pos="2039"/>
        </w:tabs>
        <w:spacing w:after="0" w:line="240" w:lineRule="auto"/>
        <w:jc w:val="both"/>
        <w:rPr>
          <w:rFonts w:ascii="Tahoma" w:eastAsia="Calibri" w:hAnsi="Tahoma" w:cs="Tahoma"/>
        </w:rPr>
      </w:pPr>
    </w:p>
    <w:p w14:paraId="7397BA9D" w14:textId="77777777" w:rsidR="00AD554D" w:rsidRPr="0039550A" w:rsidRDefault="00AD554D" w:rsidP="00AD554D">
      <w:pPr>
        <w:tabs>
          <w:tab w:val="left" w:pos="2039"/>
        </w:tabs>
        <w:spacing w:after="0" w:line="240" w:lineRule="auto"/>
        <w:jc w:val="center"/>
        <w:rPr>
          <w:rFonts w:ascii="Tahoma" w:eastAsia="Calibri" w:hAnsi="Tahoma" w:cs="Tahoma"/>
        </w:rPr>
      </w:pPr>
      <w:r w:rsidRPr="0039550A">
        <w:rPr>
          <w:rFonts w:ascii="Tahoma" w:eastAsia="Calibri" w:hAnsi="Tahoma" w:cs="Tahoma"/>
        </w:rPr>
        <w:t>(фирменный бланк Участника закупки)</w:t>
      </w:r>
    </w:p>
    <w:p w14:paraId="1EDF03A9" w14:textId="77777777" w:rsidR="00AD554D" w:rsidRPr="0039550A" w:rsidRDefault="00AD554D" w:rsidP="00AD554D">
      <w:pPr>
        <w:tabs>
          <w:tab w:val="left" w:pos="2039"/>
        </w:tabs>
        <w:spacing w:after="0" w:line="240" w:lineRule="auto"/>
        <w:jc w:val="center"/>
        <w:rPr>
          <w:rFonts w:ascii="Tahoma" w:eastAsia="Calibri" w:hAnsi="Tahoma" w:cs="Tahoma"/>
          <w:b/>
        </w:rPr>
      </w:pPr>
      <w:r w:rsidRPr="0039550A">
        <w:rPr>
          <w:rFonts w:ascii="Tahoma" w:eastAsia="Calibri" w:hAnsi="Tahoma" w:cs="Tahoma"/>
          <w:b/>
        </w:rPr>
        <w:t>Подтверждение Участника закупочной процедуры наличия согласия на обработку персональных данных и направления уведомлений об осуществлении обработки персональных данных</w:t>
      </w:r>
    </w:p>
    <w:p w14:paraId="6C9C3026" w14:textId="77777777" w:rsidR="00AD554D" w:rsidRPr="0039550A" w:rsidRDefault="00AD554D" w:rsidP="00AD554D">
      <w:pPr>
        <w:tabs>
          <w:tab w:val="left" w:pos="2039"/>
        </w:tabs>
        <w:spacing w:after="0" w:line="240" w:lineRule="auto"/>
        <w:jc w:val="both"/>
        <w:rPr>
          <w:rFonts w:ascii="Tahoma" w:eastAsia="Calibri" w:hAnsi="Tahoma" w:cs="Tahoma"/>
        </w:rPr>
      </w:pPr>
    </w:p>
    <w:p w14:paraId="3EF02621"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Настоящим, ________________________________________________________________,</w:t>
      </w:r>
    </w:p>
    <w:p w14:paraId="1DF3917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 xml:space="preserve">                                                                                       (наименование Участника)</w:t>
      </w:r>
    </w:p>
    <w:p w14:paraId="241F3A2D"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Адрес местонахождения (юридический адрес): __________________________________,</w:t>
      </w:r>
    </w:p>
    <w:p w14:paraId="5D078492" w14:textId="77777777" w:rsidR="00AD554D" w:rsidRPr="0039550A" w:rsidRDefault="00AD554D" w:rsidP="00AD554D">
      <w:pPr>
        <w:tabs>
          <w:tab w:val="left" w:pos="2039"/>
        </w:tabs>
        <w:spacing w:after="0" w:line="240" w:lineRule="auto"/>
        <w:ind w:firstLine="709"/>
        <w:rPr>
          <w:rFonts w:ascii="Tahoma" w:eastAsia="Calibri" w:hAnsi="Tahoma" w:cs="Tahoma"/>
        </w:rPr>
      </w:pPr>
      <w:r w:rsidRPr="0039550A">
        <w:rPr>
          <w:rFonts w:ascii="Tahoma" w:eastAsia="Calibri" w:hAnsi="Tahoma" w:cs="Tahoma"/>
        </w:rPr>
        <w:t>Фактический адрес: _________________________________________________________,</w:t>
      </w:r>
    </w:p>
    <w:p w14:paraId="0475C609" w14:textId="77777777" w:rsidR="00AD554D" w:rsidRPr="0039550A" w:rsidRDefault="00AD554D" w:rsidP="00AD554D">
      <w:pPr>
        <w:tabs>
          <w:tab w:val="left" w:pos="2039"/>
        </w:tabs>
        <w:spacing w:after="0" w:line="240" w:lineRule="auto"/>
        <w:ind w:firstLine="709"/>
        <w:jc w:val="both"/>
        <w:rPr>
          <w:rFonts w:ascii="Tahoma" w:eastAsia="Calibri" w:hAnsi="Tahoma" w:cs="Tahoma"/>
        </w:rPr>
      </w:pPr>
    </w:p>
    <w:p w14:paraId="353AF773"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ИНН _______________</w:t>
      </w:r>
    </w:p>
    <w:p w14:paraId="3233C8C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КПП _______________</w:t>
      </w:r>
    </w:p>
    <w:p w14:paraId="07A93CA7"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ОГРН_______________</w:t>
      </w:r>
    </w:p>
    <w:p w14:paraId="0288906A" w14:textId="77777777" w:rsidR="00AD554D" w:rsidRPr="0039550A" w:rsidRDefault="00AD554D" w:rsidP="00AD554D">
      <w:pPr>
        <w:tabs>
          <w:tab w:val="left" w:pos="2039"/>
        </w:tabs>
        <w:spacing w:after="0" w:line="240" w:lineRule="auto"/>
        <w:ind w:firstLine="709"/>
        <w:jc w:val="both"/>
        <w:rPr>
          <w:rFonts w:ascii="Tahoma" w:eastAsia="Calibri" w:hAnsi="Tahoma" w:cs="Tahoma"/>
        </w:rPr>
      </w:pPr>
    </w:p>
    <w:p w14:paraId="4C18D965"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в соответствии с Федеральным законом от 27.07.2006 N 152-ФЗ (ред. от 31.12.2017) «О персональных данных» (далее – Закон 152-ФЗ), подтверждает наличие согласия на передачу и обработку персональных данных в целях участия в Закупочной процедуре ________________.</w:t>
      </w:r>
    </w:p>
    <w:p w14:paraId="7058DBF2"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Заказчик, в интересах которого проводится закупка, получающий настоящее подтверждение: АО «</w:t>
      </w:r>
      <w:r>
        <w:rPr>
          <w:rFonts w:ascii="Tahoma" w:eastAsia="Times New Roman" w:hAnsi="Tahoma" w:cs="Tahoma"/>
          <w:lang w:eastAsia="ru-RU"/>
        </w:rPr>
        <w:t>КРП</w:t>
      </w:r>
      <w:r w:rsidRPr="0039550A">
        <w:rPr>
          <w:rFonts w:ascii="Tahoma" w:eastAsia="Calibri" w:hAnsi="Tahoma" w:cs="Tahoma"/>
        </w:rPr>
        <w:t xml:space="preserve">», зарегистрировано по адресу: </w:t>
      </w:r>
      <w:r>
        <w:rPr>
          <w:rFonts w:ascii="Tahoma" w:hAnsi="Tahoma" w:cs="Tahoma"/>
        </w:rPr>
        <w:t>660059</w:t>
      </w:r>
      <w:r w:rsidRPr="0039550A">
        <w:rPr>
          <w:rFonts w:ascii="Tahoma" w:hAnsi="Tahoma" w:cs="Tahoma"/>
        </w:rPr>
        <w:t xml:space="preserve">, РФ, Красноярский край, г. </w:t>
      </w:r>
      <w:r>
        <w:rPr>
          <w:rFonts w:ascii="Tahoma" w:hAnsi="Tahoma" w:cs="Tahoma"/>
        </w:rPr>
        <w:t>Красноярск</w:t>
      </w:r>
      <w:r w:rsidRPr="0039550A">
        <w:rPr>
          <w:rFonts w:ascii="Tahoma" w:hAnsi="Tahoma" w:cs="Tahoma"/>
        </w:rPr>
        <w:t xml:space="preserve">, ул. </w:t>
      </w:r>
      <w:r>
        <w:rPr>
          <w:rFonts w:ascii="Tahoma" w:hAnsi="Tahoma" w:cs="Tahoma"/>
        </w:rPr>
        <w:t>Коммунальная</w:t>
      </w:r>
      <w:r w:rsidRPr="0039550A">
        <w:rPr>
          <w:rFonts w:ascii="Tahoma" w:hAnsi="Tahoma" w:cs="Tahoma"/>
        </w:rPr>
        <w:t>, д. 2.</w:t>
      </w:r>
    </w:p>
    <w:p w14:paraId="1BFAC51B"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 xml:space="preserve">Заказчик закупки, получающий настоящее подтверждение: </w:t>
      </w:r>
      <w:r>
        <w:rPr>
          <w:rFonts w:ascii="Tahoma" w:hAnsi="Tahoma" w:cs="Tahoma"/>
        </w:rPr>
        <w:t>660059</w:t>
      </w:r>
      <w:r w:rsidRPr="0039550A">
        <w:rPr>
          <w:rFonts w:ascii="Tahoma" w:hAnsi="Tahoma" w:cs="Tahoma"/>
        </w:rPr>
        <w:t xml:space="preserve">, РФ, Красноярский край, г. </w:t>
      </w:r>
      <w:r>
        <w:rPr>
          <w:rFonts w:ascii="Tahoma" w:hAnsi="Tahoma" w:cs="Tahoma"/>
        </w:rPr>
        <w:t>Красноярск</w:t>
      </w:r>
      <w:r w:rsidRPr="0039550A">
        <w:rPr>
          <w:rFonts w:ascii="Tahoma" w:hAnsi="Tahoma" w:cs="Tahoma"/>
        </w:rPr>
        <w:t xml:space="preserve">, ул. </w:t>
      </w:r>
      <w:r>
        <w:rPr>
          <w:rFonts w:ascii="Tahoma" w:hAnsi="Tahoma" w:cs="Tahoma"/>
        </w:rPr>
        <w:t>Коммунальная</w:t>
      </w:r>
      <w:r w:rsidRPr="0039550A">
        <w:rPr>
          <w:rFonts w:ascii="Tahoma" w:hAnsi="Tahoma" w:cs="Tahoma"/>
        </w:rPr>
        <w:t>, д. 2.</w:t>
      </w:r>
    </w:p>
    <w:p w14:paraId="7E686FC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Настоящее подтверждение дано в отношении всех сведений, указанных в передаваемых мною в адрес АО «</w:t>
      </w:r>
      <w:r>
        <w:rPr>
          <w:rFonts w:ascii="Tahoma" w:eastAsia="Times New Roman" w:hAnsi="Tahoma" w:cs="Tahoma"/>
          <w:lang w:eastAsia="ru-RU"/>
        </w:rPr>
        <w:t>КРП</w:t>
      </w:r>
      <w:r w:rsidRPr="0039550A">
        <w:rPr>
          <w:rFonts w:ascii="Tahoma" w:eastAsia="Calibri" w:hAnsi="Tahoma" w:cs="Tahoma"/>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14:paraId="07941BE1"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Перечень действий с персональными данными, в отношении которых дано подтверждение,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 ФЗ, а также на передачу такой информации третьим лицам, в случаях, установленных действующим законодательством, и в случаях, когда АО «</w:t>
      </w:r>
      <w:r>
        <w:rPr>
          <w:rFonts w:ascii="Tahoma" w:eastAsia="Times New Roman" w:hAnsi="Tahoma" w:cs="Tahoma"/>
          <w:lang w:eastAsia="ru-RU"/>
        </w:rPr>
        <w:t>КРП</w:t>
      </w:r>
      <w:r w:rsidRPr="0039550A">
        <w:rPr>
          <w:rFonts w:ascii="Tahoma" w:eastAsia="Calibri" w:hAnsi="Tahoma" w:cs="Tahoma"/>
        </w:rPr>
        <w:t>», выступает для третьих лиц, которым передаются персональные данные, Заказчиком закупки.</w:t>
      </w:r>
    </w:p>
    <w:p w14:paraId="57FE356B"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Условием прекращения обработки персональных данных является получение АО «</w:t>
      </w:r>
      <w:r>
        <w:rPr>
          <w:rFonts w:ascii="Tahoma" w:eastAsia="Calibri" w:hAnsi="Tahoma" w:cs="Tahoma"/>
        </w:rPr>
        <w:t>КРП</w:t>
      </w:r>
      <w:r w:rsidRPr="0039550A">
        <w:rPr>
          <w:rFonts w:ascii="Tahoma" w:eastAsia="Calibri" w:hAnsi="Tahoma" w:cs="Tahoma"/>
        </w:rPr>
        <w:t>» письменного уведомления об отзыве настоящего подтверждения.</w:t>
      </w:r>
    </w:p>
    <w:p w14:paraId="4E5429EE"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Настоящее подтверждение действует со дня его подписания.</w:t>
      </w:r>
    </w:p>
    <w:p w14:paraId="67E049B2" w14:textId="1281DDA5"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Подтверждаю, что ознакомлен (а) с положениями Федерального закона 152-ФЗ «О персональных данных», права и обязанности в области защиты персональных данных мне понятны.</w:t>
      </w:r>
    </w:p>
    <w:p w14:paraId="22781EFD" w14:textId="77777777" w:rsidR="00AD554D" w:rsidRPr="0039550A" w:rsidRDefault="00AD554D" w:rsidP="00AD554D">
      <w:pPr>
        <w:tabs>
          <w:tab w:val="left" w:pos="2039"/>
        </w:tabs>
        <w:spacing w:after="0" w:line="240" w:lineRule="auto"/>
        <w:ind w:firstLine="709"/>
        <w:jc w:val="both"/>
        <w:rPr>
          <w:rFonts w:ascii="Tahoma" w:eastAsia="Times New Roman" w:hAnsi="Tahoma" w:cs="Tahoma"/>
          <w:lang w:eastAsia="ru-RU"/>
        </w:rPr>
      </w:pPr>
    </w:p>
    <w:p w14:paraId="754983E8" w14:textId="77777777" w:rsidR="00AD554D" w:rsidRPr="0039550A" w:rsidRDefault="00AD554D" w:rsidP="00AD554D">
      <w:pPr>
        <w:tabs>
          <w:tab w:val="left" w:pos="2039"/>
        </w:tabs>
        <w:spacing w:after="0" w:line="240" w:lineRule="auto"/>
        <w:ind w:firstLine="709"/>
        <w:rPr>
          <w:rFonts w:ascii="Tahoma" w:eastAsia="Times New Roman" w:hAnsi="Tahoma" w:cs="Tahoma"/>
          <w:lang w:eastAsia="ru-RU"/>
        </w:rPr>
      </w:pPr>
      <w:r w:rsidRPr="0039550A">
        <w:rPr>
          <w:rFonts w:ascii="Tahoma" w:eastAsia="Times New Roman" w:hAnsi="Tahoma" w:cs="Tahoma"/>
          <w:lang w:eastAsia="ru-RU"/>
        </w:rPr>
        <w:t>«__</w:t>
      </w:r>
      <w:proofErr w:type="gramStart"/>
      <w:r w:rsidRPr="0039550A">
        <w:rPr>
          <w:rFonts w:ascii="Tahoma" w:eastAsia="Times New Roman" w:hAnsi="Tahoma" w:cs="Tahoma"/>
          <w:lang w:eastAsia="ru-RU"/>
        </w:rPr>
        <w:t>_»_</w:t>
      </w:r>
      <w:proofErr w:type="gramEnd"/>
      <w:r w:rsidRPr="0039550A">
        <w:rPr>
          <w:rFonts w:ascii="Tahoma" w:eastAsia="Times New Roman" w:hAnsi="Tahoma" w:cs="Tahoma"/>
          <w:lang w:eastAsia="ru-RU"/>
        </w:rPr>
        <w:t>_____________ 20___ г. _________________ (________________)</w:t>
      </w:r>
    </w:p>
    <w:p w14:paraId="20565DBC" w14:textId="77777777" w:rsidR="00AD554D" w:rsidRPr="0039550A" w:rsidRDefault="00AD554D" w:rsidP="00AD554D">
      <w:pPr>
        <w:tabs>
          <w:tab w:val="left" w:pos="2039"/>
        </w:tabs>
        <w:spacing w:after="0" w:line="240" w:lineRule="auto"/>
        <w:ind w:firstLine="709"/>
        <w:rPr>
          <w:rFonts w:ascii="Tahoma" w:eastAsia="Times New Roman" w:hAnsi="Tahoma" w:cs="Tahoma"/>
          <w:lang w:eastAsia="ru-RU"/>
        </w:rPr>
      </w:pPr>
      <w:r w:rsidRPr="0039550A">
        <w:rPr>
          <w:rFonts w:ascii="Tahoma" w:eastAsia="Times New Roman" w:hAnsi="Tahoma" w:cs="Tahoma"/>
          <w:lang w:eastAsia="ru-RU"/>
        </w:rPr>
        <w:t>М.П.                                          (</w:t>
      </w:r>
      <w:proofErr w:type="gramStart"/>
      <w:r w:rsidRPr="0039550A">
        <w:rPr>
          <w:rFonts w:ascii="Tahoma" w:eastAsia="Times New Roman" w:hAnsi="Tahoma" w:cs="Tahoma"/>
          <w:lang w:eastAsia="ru-RU"/>
        </w:rPr>
        <w:t xml:space="preserve">подпись)   </w:t>
      </w:r>
      <w:proofErr w:type="gramEnd"/>
      <w:r w:rsidRPr="0039550A">
        <w:rPr>
          <w:rFonts w:ascii="Tahoma" w:eastAsia="Times New Roman" w:hAnsi="Tahoma" w:cs="Tahoma"/>
          <w:lang w:eastAsia="ru-RU"/>
        </w:rPr>
        <w:t xml:space="preserve">                      ФИО</w:t>
      </w:r>
    </w:p>
    <w:p w14:paraId="7915D162" w14:textId="77777777" w:rsidR="006271AE" w:rsidRPr="004B1E37" w:rsidRDefault="006271AE" w:rsidP="00AD554D">
      <w:pPr>
        <w:pStyle w:val="Times12"/>
        <w:ind w:left="4536" w:firstLine="142"/>
        <w:jc w:val="right"/>
        <w:rPr>
          <w:rFonts w:ascii="Tahoma" w:hAnsi="Tahoma" w:cs="Tahoma"/>
          <w:lang w:eastAsia="ru-RU"/>
        </w:rPr>
      </w:pPr>
    </w:p>
    <w:sectPr w:rsidR="006271AE" w:rsidRPr="004B1E37" w:rsidSect="008F6FF1">
      <w:pgSz w:w="11906" w:h="16838"/>
      <w:pgMar w:top="851" w:right="851" w:bottom="851" w:left="851" w:header="510" w:footer="51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FB98C22" w16cex:dateUtc="2026-02-04T01: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C880580" w16cid:durableId="69A8E4C8"/>
  <w16cid:commentId w16cid:paraId="1B7D1A11" w16cid:durableId="6FB98C22"/>
  <w16cid:commentId w16cid:paraId="53FEAE9E" w16cid:durableId="05267EE2"/>
  <w16cid:commentId w16cid:paraId="13068C4A" w16cid:durableId="33935037"/>
  <w16cid:commentId w16cid:paraId="680700B8" w16cid:durableId="214BC4EA"/>
  <w16cid:commentId w16cid:paraId="0F621106" w16cid:durableId="741B9E64"/>
  <w16cid:commentId w16cid:paraId="2D1E49F4" w16cid:durableId="60C73B8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538125" w14:textId="77777777" w:rsidR="004A7359" w:rsidRDefault="004A7359" w:rsidP="00036AEF">
      <w:pPr>
        <w:spacing w:after="0" w:line="240" w:lineRule="auto"/>
      </w:pPr>
      <w:r>
        <w:separator/>
      </w:r>
    </w:p>
  </w:endnote>
  <w:endnote w:type="continuationSeparator" w:id="0">
    <w:p w14:paraId="48F6B3D5" w14:textId="77777777" w:rsidR="004A7359" w:rsidRDefault="004A7359" w:rsidP="00036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4000ACFF" w:usb2="00000001"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A0002AEF" w:usb1="4000207B" w:usb2="00000000" w:usb3="00000000" w:csb0="0000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Times New Roman Bold">
    <w:altName w:val="Times New Roman"/>
    <w:charset w:val="00"/>
    <w:family w:val="roman"/>
    <w:pitch w:val="default"/>
  </w:font>
  <w:font w:name="ヒラギノ角ゴ Pro W3">
    <w:charset w:val="00"/>
    <w:family w:val="roman"/>
    <w:pitch w:val="default"/>
  </w:font>
  <w:font w:name="Andale Sans UI">
    <w:altName w:val="Arial Unicode MS"/>
    <w:charset w:val="00"/>
    <w:family w:val="auto"/>
    <w:pitch w:val="variable"/>
  </w:font>
  <w:font w:name="Proxima Nova ExCn Rg">
    <w:panose1 w:val="00000000000000000000"/>
    <w:charset w:val="00"/>
    <w:family w:val="modern"/>
    <w:notTrueType/>
    <w:pitch w:val="variable"/>
    <w:sig w:usb0="A00002EF" w:usb1="5000E0FB" w:usb2="00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MetaNormalLFC">
    <w:altName w:val="MetaNormalLFC"/>
    <w:panose1 w:val="00000000000000000000"/>
    <w:charset w:val="CC"/>
    <w:family w:val="swiss"/>
    <w:notTrueType/>
    <w:pitch w:val="default"/>
    <w:sig w:usb0="00000201" w:usb1="00000000" w:usb2="00000000" w:usb3="00000000" w:csb0="00000004" w:csb1="00000000"/>
  </w:font>
  <w:font w:name="PragmaticaCondCT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22154" w14:textId="71353F14" w:rsidR="004A7359" w:rsidRDefault="004A7359">
    <w:pPr>
      <w:pStyle w:val="af1"/>
      <w:framePr w:wrap="around" w:vAnchor="text" w:hAnchor="margin" w:xAlign="right" w:y="1"/>
      <w:rPr>
        <w:rStyle w:val="affff"/>
        <w:szCs w:val="16"/>
      </w:rPr>
    </w:pPr>
    <w:r>
      <w:rPr>
        <w:rStyle w:val="affff"/>
        <w:szCs w:val="16"/>
      </w:rPr>
      <w:fldChar w:fldCharType="begin"/>
    </w:r>
    <w:r>
      <w:rPr>
        <w:rStyle w:val="affff"/>
        <w:szCs w:val="16"/>
      </w:rPr>
      <w:instrText xml:space="preserve">PAGE  </w:instrText>
    </w:r>
    <w:r>
      <w:rPr>
        <w:rStyle w:val="affff"/>
        <w:szCs w:val="16"/>
      </w:rPr>
      <w:fldChar w:fldCharType="separate"/>
    </w:r>
    <w:r>
      <w:rPr>
        <w:rStyle w:val="affff"/>
        <w:noProof/>
        <w:szCs w:val="16"/>
      </w:rPr>
      <w:t>34</w:t>
    </w:r>
    <w:r>
      <w:rPr>
        <w:rStyle w:val="affff"/>
        <w:szCs w:val="16"/>
      </w:rPr>
      <w:fldChar w:fldCharType="end"/>
    </w:r>
  </w:p>
  <w:p w14:paraId="781589F9" w14:textId="77777777" w:rsidR="004A7359" w:rsidRDefault="004A7359">
    <w:pPr>
      <w:pStyle w:val="af1"/>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7456429"/>
      <w:docPartObj>
        <w:docPartGallery w:val="Page Numbers (Bottom of Page)"/>
        <w:docPartUnique/>
      </w:docPartObj>
    </w:sdtPr>
    <w:sdtContent>
      <w:p w14:paraId="6FA16A41" w14:textId="546D455A" w:rsidR="004A7359" w:rsidRDefault="004A7359">
        <w:pPr>
          <w:pStyle w:val="af1"/>
          <w:jc w:val="right"/>
        </w:pPr>
        <w:r>
          <w:fldChar w:fldCharType="begin"/>
        </w:r>
        <w:r>
          <w:instrText>PAGE   \* MERGEFORMAT</w:instrText>
        </w:r>
        <w:r>
          <w:fldChar w:fldCharType="separate"/>
        </w:r>
        <w:r w:rsidR="002F21C4">
          <w:rPr>
            <w:noProof/>
          </w:rPr>
          <w:t>21</w:t>
        </w:r>
        <w:r>
          <w:fldChar w:fldCharType="end"/>
        </w:r>
      </w:p>
    </w:sdtContent>
  </w:sdt>
  <w:p w14:paraId="3DE823E9" w14:textId="77777777" w:rsidR="004A7359" w:rsidRDefault="004A7359">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8BE88D" w14:textId="77777777" w:rsidR="004A7359" w:rsidRDefault="004A7359" w:rsidP="00036AEF">
      <w:pPr>
        <w:spacing w:after="0" w:line="240" w:lineRule="auto"/>
      </w:pPr>
      <w:r>
        <w:separator/>
      </w:r>
    </w:p>
  </w:footnote>
  <w:footnote w:type="continuationSeparator" w:id="0">
    <w:p w14:paraId="337A6920" w14:textId="77777777" w:rsidR="004A7359" w:rsidRDefault="004A7359" w:rsidP="00036AEF">
      <w:pPr>
        <w:spacing w:after="0" w:line="240" w:lineRule="auto"/>
      </w:pPr>
      <w:r>
        <w:continuationSeparator/>
      </w:r>
    </w:p>
  </w:footnote>
  <w:footnote w:id="1">
    <w:p w14:paraId="6E178130" w14:textId="77777777" w:rsidR="004A7359" w:rsidRPr="00412F0E" w:rsidRDefault="004A7359" w:rsidP="003521EA">
      <w:pPr>
        <w:pStyle w:val="af6"/>
        <w:rPr>
          <w:rFonts w:ascii="Times New Roman" w:hAnsi="Times New Roman" w:cs="Times New Roman"/>
        </w:rPr>
      </w:pPr>
      <w:r>
        <w:rPr>
          <w:rStyle w:val="af8"/>
        </w:rPr>
        <w:footnoteRef/>
      </w:r>
      <w:r>
        <w:t xml:space="preserve"> </w:t>
      </w:r>
      <w:r w:rsidRPr="00562CB2">
        <w:rPr>
          <w:rFonts w:ascii="Tahoma" w:hAnsi="Tahoma" w:cs="Tahoma"/>
        </w:rPr>
        <w:t>Для конкурентных закупок, участниками которых являются только субъекты малого и среднего предпринимательства, данный раздел не применяется</w:t>
      </w:r>
    </w:p>
  </w:footnote>
  <w:footnote w:id="2">
    <w:p w14:paraId="1FAE1AB4" w14:textId="77777777" w:rsidR="004A7359" w:rsidRPr="00D43A36" w:rsidRDefault="004A7359" w:rsidP="00630B40">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 w:id="3">
    <w:p w14:paraId="35B5BF34" w14:textId="77777777" w:rsidR="004A7359" w:rsidRPr="00C50032" w:rsidRDefault="004A7359" w:rsidP="009F568C">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Исключить, если НДС не облагаются.</w:t>
      </w:r>
    </w:p>
  </w:footnote>
  <w:footnote w:id="4">
    <w:p w14:paraId="1874F560" w14:textId="77777777" w:rsidR="004A7359" w:rsidRPr="00C50032" w:rsidRDefault="004A7359" w:rsidP="009F568C">
      <w:pPr>
        <w:pStyle w:val="af6"/>
        <w:rPr>
          <w:rFonts w:ascii="Tahoma" w:hAnsi="Tahoma" w:cs="Tahoma"/>
          <w:sz w:val="16"/>
          <w:szCs w:val="16"/>
        </w:rPr>
      </w:pPr>
      <w:r w:rsidRPr="00C50032">
        <w:rPr>
          <w:rStyle w:val="af8"/>
          <w:rFonts w:ascii="Tahoma" w:hAnsi="Tahoma" w:cs="Tahoma"/>
          <w:sz w:val="16"/>
          <w:szCs w:val="16"/>
        </w:rPr>
        <w:footnoteRef/>
      </w:r>
      <w:r w:rsidRPr="00C50032">
        <w:rPr>
          <w:rStyle w:val="af8"/>
          <w:rFonts w:ascii="Tahoma" w:hAnsi="Tahoma" w:cs="Tahoma"/>
          <w:sz w:val="16"/>
          <w:szCs w:val="16"/>
        </w:rPr>
        <w:t xml:space="preserve"> </w:t>
      </w:r>
      <w:r w:rsidRPr="00C50032">
        <w:rPr>
          <w:rFonts w:ascii="Tahoma" w:hAnsi="Tahoma" w:cs="Tahoma"/>
          <w:sz w:val="16"/>
          <w:szCs w:val="16"/>
        </w:rPr>
        <w:t>Исключить, если НДС не облагаются.</w:t>
      </w:r>
    </w:p>
  </w:footnote>
  <w:footnote w:id="5">
    <w:p w14:paraId="3D252378" w14:textId="77777777" w:rsidR="004A7359" w:rsidRPr="00D43A36" w:rsidRDefault="004A7359" w:rsidP="007D587B">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rPr>
        <w:b/>
      </w:rPr>
    </w:lvl>
  </w:abstractNum>
  <w:abstractNum w:abstractNumId="1" w15:restartNumberingAfterBreak="0">
    <w:nsid w:val="00000008"/>
    <w:multiLevelType w:val="multilevel"/>
    <w:tmpl w:val="3D4C1924"/>
    <w:name w:val="WW8Num8"/>
    <w:lvl w:ilvl="0">
      <w:start w:val="1"/>
      <w:numFmt w:val="decimal"/>
      <w:lvlText w:val="%1."/>
      <w:lvlJc w:val="left"/>
      <w:pPr>
        <w:tabs>
          <w:tab w:val="num" w:pos="227"/>
        </w:tabs>
        <w:ind w:left="720" w:hanging="360"/>
      </w:pPr>
      <w:rPr>
        <w:rFonts w:hint="default"/>
        <w:b/>
        <w:caps/>
        <w:color w:val="auto"/>
        <w:szCs w:val="24"/>
      </w:rPr>
    </w:lvl>
    <w:lvl w:ilvl="1">
      <w:start w:val="1"/>
      <w:numFmt w:val="decimal"/>
      <w:isLgl/>
      <w:lvlText w:val="%1.%2."/>
      <w:lvlJc w:val="left"/>
      <w:pPr>
        <w:ind w:left="644"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2FB038E"/>
    <w:multiLevelType w:val="hybridMultilevel"/>
    <w:tmpl w:val="207827B0"/>
    <w:lvl w:ilvl="0" w:tplc="72162E8A">
      <w:start w:val="1"/>
      <w:numFmt w:val="bullet"/>
      <w:pStyle w:val="2"/>
      <w:lvlText w:val="-"/>
      <w:lvlJc w:val="left"/>
      <w:pPr>
        <w:ind w:left="644" w:hanging="360"/>
      </w:pPr>
      <w:rPr>
        <w:rFonts w:ascii="Times New Roman" w:hAnsi="Times New Roman" w:cs="Times New Roman" w:hint="default"/>
      </w:rPr>
    </w:lvl>
    <w:lvl w:ilvl="1" w:tplc="04190019" w:tentative="1">
      <w:start w:val="1"/>
      <w:numFmt w:val="lowerLetter"/>
      <w:lvlText w:val="%2."/>
      <w:lvlJc w:val="left"/>
      <w:pPr>
        <w:ind w:left="2436" w:hanging="360"/>
      </w:pPr>
    </w:lvl>
    <w:lvl w:ilvl="2" w:tplc="0419001B" w:tentative="1">
      <w:start w:val="1"/>
      <w:numFmt w:val="lowerRoman"/>
      <w:lvlText w:val="%3."/>
      <w:lvlJc w:val="right"/>
      <w:pPr>
        <w:ind w:left="3156" w:hanging="180"/>
      </w:pPr>
    </w:lvl>
    <w:lvl w:ilvl="3" w:tplc="0419000F" w:tentative="1">
      <w:start w:val="1"/>
      <w:numFmt w:val="decimal"/>
      <w:lvlText w:val="%4."/>
      <w:lvlJc w:val="left"/>
      <w:pPr>
        <w:ind w:left="3876" w:hanging="360"/>
      </w:pPr>
    </w:lvl>
    <w:lvl w:ilvl="4" w:tplc="04190019" w:tentative="1">
      <w:start w:val="1"/>
      <w:numFmt w:val="lowerLetter"/>
      <w:lvlText w:val="%5."/>
      <w:lvlJc w:val="left"/>
      <w:pPr>
        <w:ind w:left="4596" w:hanging="360"/>
      </w:pPr>
    </w:lvl>
    <w:lvl w:ilvl="5" w:tplc="0419001B" w:tentative="1">
      <w:start w:val="1"/>
      <w:numFmt w:val="lowerRoman"/>
      <w:lvlText w:val="%6."/>
      <w:lvlJc w:val="right"/>
      <w:pPr>
        <w:ind w:left="5316" w:hanging="180"/>
      </w:pPr>
    </w:lvl>
    <w:lvl w:ilvl="6" w:tplc="0419000F" w:tentative="1">
      <w:start w:val="1"/>
      <w:numFmt w:val="decimal"/>
      <w:lvlText w:val="%7."/>
      <w:lvlJc w:val="left"/>
      <w:pPr>
        <w:ind w:left="6036" w:hanging="360"/>
      </w:pPr>
    </w:lvl>
    <w:lvl w:ilvl="7" w:tplc="04190019" w:tentative="1">
      <w:start w:val="1"/>
      <w:numFmt w:val="lowerLetter"/>
      <w:lvlText w:val="%8."/>
      <w:lvlJc w:val="left"/>
      <w:pPr>
        <w:ind w:left="6756" w:hanging="360"/>
      </w:pPr>
    </w:lvl>
    <w:lvl w:ilvl="8" w:tplc="0419001B" w:tentative="1">
      <w:start w:val="1"/>
      <w:numFmt w:val="lowerRoman"/>
      <w:lvlText w:val="%9."/>
      <w:lvlJc w:val="right"/>
      <w:pPr>
        <w:ind w:left="7476" w:hanging="180"/>
      </w:pPr>
    </w:lvl>
  </w:abstractNum>
  <w:abstractNum w:abstractNumId="3" w15:restartNumberingAfterBreak="0">
    <w:nsid w:val="031B641B"/>
    <w:multiLevelType w:val="hybridMultilevel"/>
    <w:tmpl w:val="346A1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521293"/>
    <w:multiLevelType w:val="hybridMultilevel"/>
    <w:tmpl w:val="87DEF04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7805CF6"/>
    <w:multiLevelType w:val="multilevel"/>
    <w:tmpl w:val="F202C1F2"/>
    <w:lvl w:ilvl="0">
      <w:start w:val="1"/>
      <w:numFmt w:val="decimal"/>
      <w:lvlText w:val="%1."/>
      <w:lvlJc w:val="left"/>
      <w:pPr>
        <w:ind w:left="360" w:hanging="360"/>
      </w:pPr>
      <w:rPr>
        <w:rFonts w:hint="default"/>
        <w:b/>
      </w:rPr>
    </w:lvl>
    <w:lvl w:ilvl="1">
      <w:start w:val="1"/>
      <w:numFmt w:val="decimal"/>
      <w:lvlText w:val="%1.%2."/>
      <w:lvlJc w:val="left"/>
      <w:pPr>
        <w:ind w:left="3835" w:hanging="432"/>
      </w:pPr>
      <w:rPr>
        <w:rFonts w:ascii="Times New Roman" w:hAnsi="Times New Roman" w:cs="Times New Roman" w:hint="default"/>
        <w:b w:val="0"/>
        <w:i w:val="0"/>
        <w:color w:val="auto"/>
        <w:sz w:val="24"/>
        <w:szCs w:val="24"/>
      </w:rPr>
    </w:lvl>
    <w:lvl w:ilvl="2">
      <w:start w:val="1"/>
      <w:numFmt w:val="decimal"/>
      <w:pStyle w:val="111"/>
      <w:lvlText w:val="%1.%2.%3."/>
      <w:lvlJc w:val="left"/>
      <w:pPr>
        <w:ind w:left="504" w:hanging="504"/>
      </w:pPr>
      <w:rPr>
        <w:rFonts w:ascii="Times New Roman" w:hAnsi="Times New Roman" w:cs="Times New Roman" w:hint="default"/>
        <w:b w:val="0"/>
        <w:i w:val="0"/>
        <w:strike w:val="0"/>
        <w:color w:val="000000" w:themeColor="text1"/>
        <w:sz w:val="24"/>
        <w:szCs w:val="22"/>
        <w:u w:val="none"/>
      </w:rPr>
    </w:lvl>
    <w:lvl w:ilvl="3">
      <w:start w:val="1"/>
      <w:numFmt w:val="decimal"/>
      <w:lvlText w:val="%1.%2.%3.%4."/>
      <w:lvlJc w:val="left"/>
      <w:pPr>
        <w:ind w:left="1640" w:hanging="648"/>
      </w:pPr>
      <w:rPr>
        <w:rFonts w:hint="default"/>
        <w:b w:val="0"/>
        <w:i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7DF3562"/>
    <w:multiLevelType w:val="multilevel"/>
    <w:tmpl w:val="2E968976"/>
    <w:lvl w:ilvl="0">
      <w:start w:val="1"/>
      <w:numFmt w:val="decimal"/>
      <w:pStyle w:val="20"/>
      <w:lvlText w:val="%1."/>
      <w:lvlJc w:val="left"/>
      <w:pPr>
        <w:ind w:left="1134" w:hanging="1134"/>
      </w:pPr>
    </w:lvl>
    <w:lvl w:ilvl="1">
      <w:start w:val="1"/>
      <w:numFmt w:val="decimal"/>
      <w:pStyle w:val="3"/>
      <w:lvlText w:val="%1.%2"/>
      <w:lvlJc w:val="left"/>
      <w:pPr>
        <w:ind w:left="2269" w:hanging="1134"/>
      </w:pPr>
    </w:lvl>
    <w:lvl w:ilvl="2">
      <w:start w:val="1"/>
      <w:numFmt w:val="decimal"/>
      <w:pStyle w:val="4"/>
      <w:lvlText w:val="%1.%2.%3"/>
      <w:lvlJc w:val="left"/>
      <w:pPr>
        <w:ind w:left="1134" w:hanging="1134"/>
      </w:pPr>
      <w:rPr>
        <w:rFonts w:ascii="Times New Roman" w:hAnsi="Times New Roman" w:cs="Times New Roman" w:hint="default"/>
        <w:b w:val="0"/>
        <w:sz w:val="24"/>
      </w:rPr>
    </w:lvl>
    <w:lvl w:ilvl="3">
      <w:start w:val="1"/>
      <w:numFmt w:val="decimal"/>
      <w:pStyle w:val="5"/>
      <w:lvlText w:val="(%4)"/>
      <w:lvlJc w:val="left"/>
      <w:pPr>
        <w:ind w:left="1985" w:hanging="851"/>
      </w:pPr>
      <w:rPr>
        <w:b w:val="0"/>
        <w:i w:val="0"/>
      </w:rPr>
    </w:lvl>
    <w:lvl w:ilvl="4">
      <w:start w:val="1"/>
      <w:numFmt w:val="russianLower"/>
      <w:pStyle w:val="6"/>
      <w:lvlText w:val="(%5)"/>
      <w:lvlJc w:val="left"/>
      <w:pPr>
        <w:ind w:left="2977" w:hanging="850"/>
      </w:pPr>
    </w:lvl>
    <w:lvl w:ilvl="5">
      <w:start w:val="1"/>
      <w:numFmt w:val="none"/>
      <w:pStyle w:val="a"/>
      <w:lvlText w:val=""/>
      <w:lvlJc w:val="left"/>
      <w:pPr>
        <w:ind w:left="1134" w:hanging="1134"/>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6">
      <w:start w:val="1"/>
      <w:numFmt w:val="none"/>
      <w:lvlText w:val=""/>
      <w:lvlJc w:val="left"/>
      <w:pPr>
        <w:ind w:left="1134" w:hanging="1134"/>
      </w:pPr>
    </w:lvl>
    <w:lvl w:ilvl="7">
      <w:start w:val="1"/>
      <w:numFmt w:val="none"/>
      <w:lvlText w:val=""/>
      <w:lvlJc w:val="left"/>
      <w:pPr>
        <w:ind w:left="1134" w:hanging="1134"/>
      </w:pPr>
    </w:lvl>
    <w:lvl w:ilvl="8">
      <w:start w:val="1"/>
      <w:numFmt w:val="none"/>
      <w:lvlText w:val=""/>
      <w:lvlJc w:val="left"/>
      <w:pPr>
        <w:ind w:left="1134" w:hanging="1134"/>
      </w:pPr>
    </w:lvl>
  </w:abstractNum>
  <w:abstractNum w:abstractNumId="7" w15:restartNumberingAfterBreak="0">
    <w:nsid w:val="087E7525"/>
    <w:multiLevelType w:val="multilevel"/>
    <w:tmpl w:val="033ED2D2"/>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0B224DBE"/>
    <w:multiLevelType w:val="multilevel"/>
    <w:tmpl w:val="D5B076CA"/>
    <w:lvl w:ilvl="0">
      <w:start w:val="1"/>
      <w:numFmt w:val="decimal"/>
      <w:lvlText w:val="%1."/>
      <w:lvlJc w:val="left"/>
      <w:pPr>
        <w:ind w:left="1069" w:hanging="360"/>
      </w:pPr>
      <w:rPr>
        <w:rFonts w:hint="default"/>
      </w:rPr>
    </w:lvl>
    <w:lvl w:ilvl="1">
      <w:start w:val="1"/>
      <w:numFmt w:val="decimal"/>
      <w:isLgl/>
      <w:lvlText w:val="%1.%2."/>
      <w:lvlJc w:val="left"/>
      <w:pPr>
        <w:ind w:left="1140" w:hanging="420"/>
      </w:pPr>
      <w:rPr>
        <w:rFonts w:hint="default"/>
        <w:color w:val="auto"/>
        <w:vertAlign w:val="baseline"/>
      </w:rPr>
    </w:lvl>
    <w:lvl w:ilvl="2">
      <w:start w:val="1"/>
      <w:numFmt w:val="decimal"/>
      <w:isLgl/>
      <w:lvlText w:val="%1.%2.%3."/>
      <w:lvlJc w:val="left"/>
      <w:pPr>
        <w:ind w:left="1451" w:hanging="720"/>
      </w:pPr>
      <w:rPr>
        <w:rFonts w:hint="default"/>
        <w:color w:val="auto"/>
      </w:rPr>
    </w:lvl>
    <w:lvl w:ilvl="3">
      <w:start w:val="1"/>
      <w:numFmt w:val="decimal"/>
      <w:isLgl/>
      <w:lvlText w:val="%1.%2.%3.%4."/>
      <w:lvlJc w:val="left"/>
      <w:pPr>
        <w:ind w:left="1462" w:hanging="720"/>
      </w:pPr>
      <w:rPr>
        <w:rFonts w:hint="default"/>
        <w:color w:val="auto"/>
      </w:rPr>
    </w:lvl>
    <w:lvl w:ilvl="4">
      <w:start w:val="1"/>
      <w:numFmt w:val="decimal"/>
      <w:isLgl/>
      <w:lvlText w:val="%1.%2.%3.%4.%5."/>
      <w:lvlJc w:val="left"/>
      <w:pPr>
        <w:ind w:left="1833" w:hanging="1080"/>
      </w:pPr>
      <w:rPr>
        <w:rFonts w:hint="default"/>
        <w:color w:val="auto"/>
      </w:rPr>
    </w:lvl>
    <w:lvl w:ilvl="5">
      <w:start w:val="1"/>
      <w:numFmt w:val="decimal"/>
      <w:isLgl/>
      <w:lvlText w:val="%1.%2.%3.%4.%5.%6."/>
      <w:lvlJc w:val="left"/>
      <w:pPr>
        <w:ind w:left="1844" w:hanging="1080"/>
      </w:pPr>
      <w:rPr>
        <w:rFonts w:hint="default"/>
        <w:color w:val="auto"/>
      </w:rPr>
    </w:lvl>
    <w:lvl w:ilvl="6">
      <w:start w:val="1"/>
      <w:numFmt w:val="decimal"/>
      <w:isLgl/>
      <w:lvlText w:val="%1.%2.%3.%4.%5.%6.%7."/>
      <w:lvlJc w:val="left"/>
      <w:pPr>
        <w:ind w:left="2215" w:hanging="1440"/>
      </w:pPr>
      <w:rPr>
        <w:rFonts w:hint="default"/>
        <w:color w:val="auto"/>
      </w:rPr>
    </w:lvl>
    <w:lvl w:ilvl="7">
      <w:start w:val="1"/>
      <w:numFmt w:val="decimal"/>
      <w:isLgl/>
      <w:lvlText w:val="%1.%2.%3.%4.%5.%6.%7.%8."/>
      <w:lvlJc w:val="left"/>
      <w:pPr>
        <w:ind w:left="2226" w:hanging="1440"/>
      </w:pPr>
      <w:rPr>
        <w:rFonts w:hint="default"/>
        <w:color w:val="auto"/>
      </w:rPr>
    </w:lvl>
    <w:lvl w:ilvl="8">
      <w:start w:val="1"/>
      <w:numFmt w:val="decimal"/>
      <w:isLgl/>
      <w:lvlText w:val="%1.%2.%3.%4.%5.%6.%7.%8.%9."/>
      <w:lvlJc w:val="left"/>
      <w:pPr>
        <w:ind w:left="2597" w:hanging="1800"/>
      </w:pPr>
      <w:rPr>
        <w:rFonts w:hint="default"/>
        <w:color w:val="auto"/>
      </w:rPr>
    </w:lvl>
  </w:abstractNum>
  <w:abstractNum w:abstractNumId="9" w15:restartNumberingAfterBreak="0">
    <w:nsid w:val="0B817E99"/>
    <w:multiLevelType w:val="hybridMultilevel"/>
    <w:tmpl w:val="558655B4"/>
    <w:lvl w:ilvl="0" w:tplc="75524FD0">
      <w:start w:val="1"/>
      <w:numFmt w:val="decimal"/>
      <w:lvlText w:val="%1."/>
      <w:lvlJc w:val="left"/>
      <w:pPr>
        <w:ind w:left="720" w:hanging="360"/>
      </w:pPr>
      <w:rPr>
        <w:rFonts w:ascii="Tahoma" w:eastAsia="Calibri" w:hAnsi="Tahoma" w:cs="Tahom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401E01"/>
    <w:multiLevelType w:val="hybridMultilevel"/>
    <w:tmpl w:val="9A82DF7C"/>
    <w:lvl w:ilvl="0" w:tplc="F33E1A5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D0365A"/>
    <w:multiLevelType w:val="hybridMultilevel"/>
    <w:tmpl w:val="6020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AE77E0"/>
    <w:multiLevelType w:val="multilevel"/>
    <w:tmpl w:val="14AA3F88"/>
    <w:lvl w:ilvl="0">
      <w:start w:val="1"/>
      <w:numFmt w:val="decimal"/>
      <w:lvlText w:val="%1."/>
      <w:lvlJc w:val="left"/>
      <w:pPr>
        <w:tabs>
          <w:tab w:val="num" w:pos="6805"/>
        </w:tabs>
        <w:ind w:left="6238" w:firstLine="0"/>
      </w:pPr>
      <w:rPr>
        <w:rFonts w:hint="default"/>
        <w:b/>
        <w:vertAlign w:val="baseline"/>
      </w:rPr>
    </w:lvl>
    <w:lvl w:ilvl="1">
      <w:start w:val="1"/>
      <w:numFmt w:val="decimal"/>
      <w:lvlText w:val="%1.%2."/>
      <w:lvlJc w:val="left"/>
      <w:pPr>
        <w:tabs>
          <w:tab w:val="num" w:pos="2552"/>
        </w:tabs>
        <w:ind w:left="1985" w:firstLine="0"/>
      </w:pPr>
      <w:rPr>
        <w:rFonts w:ascii="Tahoma" w:hAnsi="Tahoma" w:cs="Tahoma" w:hint="default"/>
        <w:b w:val="0"/>
        <w:i w:val="0"/>
        <w:color w:val="auto"/>
        <w:sz w:val="20"/>
        <w:szCs w:val="20"/>
      </w:rPr>
    </w:lvl>
    <w:lvl w:ilvl="2">
      <w:start w:val="1"/>
      <w:numFmt w:val="decimal"/>
      <w:lvlText w:val="%1.%2.%3."/>
      <w:lvlJc w:val="left"/>
      <w:pPr>
        <w:tabs>
          <w:tab w:val="num" w:pos="1985"/>
        </w:tabs>
        <w:ind w:left="0" w:firstLine="709"/>
      </w:pPr>
      <w:rPr>
        <w:rFonts w:hint="default"/>
        <w:b w:val="0"/>
      </w:rPr>
    </w:lvl>
    <w:lvl w:ilvl="3">
      <w:start w:val="1"/>
      <w:numFmt w:val="decimal"/>
      <w:lvlText w:val="%4."/>
      <w:lvlJc w:val="left"/>
      <w:pPr>
        <w:tabs>
          <w:tab w:val="num" w:pos="2694"/>
        </w:tabs>
        <w:ind w:left="2127" w:firstLine="0"/>
      </w:pPr>
      <w:rPr>
        <w:rFonts w:hint="default"/>
      </w:rPr>
    </w:lvl>
    <w:lvl w:ilvl="4">
      <w:start w:val="1"/>
      <w:numFmt w:val="lowerLetter"/>
      <w:lvlText w:val="%5."/>
      <w:lvlJc w:val="left"/>
      <w:pPr>
        <w:tabs>
          <w:tab w:val="num" w:pos="3403"/>
        </w:tabs>
        <w:ind w:left="2836" w:firstLine="0"/>
      </w:pPr>
      <w:rPr>
        <w:rFonts w:hint="default"/>
      </w:rPr>
    </w:lvl>
    <w:lvl w:ilvl="5">
      <w:start w:val="1"/>
      <w:numFmt w:val="lowerRoman"/>
      <w:lvlText w:val="%6."/>
      <w:lvlJc w:val="right"/>
      <w:pPr>
        <w:tabs>
          <w:tab w:val="num" w:pos="4112"/>
        </w:tabs>
        <w:ind w:left="3545" w:firstLine="0"/>
      </w:pPr>
      <w:rPr>
        <w:rFonts w:hint="default"/>
      </w:rPr>
    </w:lvl>
    <w:lvl w:ilvl="6">
      <w:start w:val="1"/>
      <w:numFmt w:val="decimal"/>
      <w:lvlText w:val="%7."/>
      <w:lvlJc w:val="left"/>
      <w:pPr>
        <w:tabs>
          <w:tab w:val="num" w:pos="4821"/>
        </w:tabs>
        <w:ind w:left="4254" w:firstLine="0"/>
      </w:pPr>
      <w:rPr>
        <w:rFonts w:hint="default"/>
      </w:rPr>
    </w:lvl>
    <w:lvl w:ilvl="7">
      <w:start w:val="1"/>
      <w:numFmt w:val="lowerLetter"/>
      <w:lvlText w:val="%8."/>
      <w:lvlJc w:val="left"/>
      <w:pPr>
        <w:tabs>
          <w:tab w:val="num" w:pos="5530"/>
        </w:tabs>
        <w:ind w:left="4963" w:firstLine="0"/>
      </w:pPr>
      <w:rPr>
        <w:rFonts w:hint="default"/>
      </w:rPr>
    </w:lvl>
    <w:lvl w:ilvl="8">
      <w:start w:val="1"/>
      <w:numFmt w:val="lowerRoman"/>
      <w:lvlText w:val="%9."/>
      <w:lvlJc w:val="right"/>
      <w:pPr>
        <w:tabs>
          <w:tab w:val="num" w:pos="6239"/>
        </w:tabs>
        <w:ind w:left="5672" w:firstLine="0"/>
      </w:pPr>
      <w:rPr>
        <w:rFonts w:hint="default"/>
      </w:rPr>
    </w:lvl>
  </w:abstractNum>
  <w:abstractNum w:abstractNumId="13" w15:restartNumberingAfterBreak="0">
    <w:nsid w:val="0EB44673"/>
    <w:multiLevelType w:val="hybridMultilevel"/>
    <w:tmpl w:val="15B89798"/>
    <w:lvl w:ilvl="0" w:tplc="A0185A2E">
      <w:start w:val="3"/>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0FFF5CC5"/>
    <w:multiLevelType w:val="hybridMultilevel"/>
    <w:tmpl w:val="954AAB1C"/>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65143D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8564A11"/>
    <w:multiLevelType w:val="multilevel"/>
    <w:tmpl w:val="794E3BEE"/>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1571" w:hanging="720"/>
      </w:pPr>
      <w:rPr>
        <w:rFonts w:hint="default"/>
        <w:b w:val="0"/>
        <w:i w:val="0"/>
      </w:rPr>
    </w:lvl>
    <w:lvl w:ilvl="3">
      <w:start w:val="1"/>
      <w:numFmt w:val="decimal"/>
      <w:lvlText w:val="%1.%2.%3.%4"/>
      <w:lvlJc w:val="left"/>
      <w:pPr>
        <w:ind w:left="4123" w:hanging="720"/>
      </w:pPr>
      <w:rPr>
        <w:rFonts w:hint="default"/>
        <w:b w:val="0"/>
        <w:i w:val="0"/>
        <w:strike w:val="0"/>
        <w:color w:val="auto"/>
        <w:lang w:val="ru-RU"/>
      </w:rPr>
    </w:lvl>
    <w:lvl w:ilvl="4">
      <w:start w:val="1"/>
      <w:numFmt w:val="decimal"/>
      <w:lvlText w:val="%1.%2.%3.%4.%5"/>
      <w:lvlJc w:val="left"/>
      <w:pPr>
        <w:ind w:left="1080" w:hanging="1080"/>
      </w:pPr>
      <w:rPr>
        <w:rFonts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A24C1F"/>
    <w:multiLevelType w:val="multilevel"/>
    <w:tmpl w:val="EC24C602"/>
    <w:lvl w:ilvl="0">
      <w:start w:val="1"/>
      <w:numFmt w:val="decimal"/>
      <w:pStyle w:val="ListNum"/>
      <w:lvlText w:val="%1."/>
      <w:lvlJc w:val="left"/>
      <w:pPr>
        <w:tabs>
          <w:tab w:val="num" w:pos="1353"/>
        </w:tabs>
        <w:ind w:left="1277" w:hanging="284"/>
      </w:pPr>
      <w:rPr>
        <w:rFonts w:ascii="Times New Roman" w:eastAsia="Times New Roman" w:hAnsi="Times New Roman" w:cs="Times New Roman"/>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8" w15:restartNumberingAfterBreak="0">
    <w:nsid w:val="20F1754A"/>
    <w:multiLevelType w:val="hybridMultilevel"/>
    <w:tmpl w:val="56C40E78"/>
    <w:lvl w:ilvl="0" w:tplc="3F761636">
      <w:start w:val="1"/>
      <w:numFmt w:val="decimal"/>
      <w:lvlText w:val="%1."/>
      <w:lvlJc w:val="left"/>
      <w:pPr>
        <w:ind w:left="644" w:hanging="47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326174A"/>
    <w:multiLevelType w:val="hybridMultilevel"/>
    <w:tmpl w:val="69EAD478"/>
    <w:lvl w:ilvl="0" w:tplc="0419000B">
      <w:start w:val="1"/>
      <w:numFmt w:val="bullet"/>
      <w:pStyle w:val="1"/>
      <w:lvlText w:val=""/>
      <w:lvlJc w:val="left"/>
      <w:pPr>
        <w:tabs>
          <w:tab w:val="num" w:pos="1122"/>
        </w:tabs>
        <w:ind w:left="1122" w:hanging="414"/>
      </w:pPr>
      <w:rPr>
        <w:rFonts w:ascii="Symbol" w:hAnsi="Symbol" w:cs="Times New Roman" w:hint="default"/>
      </w:rPr>
    </w:lvl>
    <w:lvl w:ilvl="1" w:tplc="04190003">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0" w15:restartNumberingAfterBreak="0">
    <w:nsid w:val="24C85122"/>
    <w:multiLevelType w:val="hybridMultilevel"/>
    <w:tmpl w:val="9F006774"/>
    <w:lvl w:ilvl="0" w:tplc="8602A012">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57A0583"/>
    <w:multiLevelType w:val="multilevel"/>
    <w:tmpl w:val="2D184010"/>
    <w:lvl w:ilvl="0">
      <w:start w:val="7"/>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russianLower"/>
      <w:lvlText w:val="%3)"/>
      <w:lvlJc w:val="left"/>
      <w:pPr>
        <w:ind w:left="720" w:hanging="720"/>
      </w:pPr>
      <w:rPr>
        <w:rFonts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A074A0"/>
    <w:multiLevelType w:val="hybridMultilevel"/>
    <w:tmpl w:val="C3A8BB88"/>
    <w:lvl w:ilvl="0" w:tplc="C3CA91AE">
      <w:start w:val="1"/>
      <w:numFmt w:val="decimal"/>
      <w:lvlText w:val="%1."/>
      <w:lvlJc w:val="left"/>
      <w:pPr>
        <w:ind w:left="1069" w:hanging="360"/>
      </w:pPr>
      <w:rPr>
        <w:rFonts w:hint="default"/>
        <w:b w:val="0"/>
        <w:vertAlign w:val="baseli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2BF5164C"/>
    <w:multiLevelType w:val="multilevel"/>
    <w:tmpl w:val="9384B938"/>
    <w:lvl w:ilvl="0">
      <w:start w:val="1"/>
      <w:numFmt w:val="decimal"/>
      <w:pStyle w:val="a0"/>
      <w:lvlText w:val="%1."/>
      <w:lvlJc w:val="center"/>
      <w:pPr>
        <w:tabs>
          <w:tab w:val="num" w:pos="0"/>
        </w:tabs>
      </w:pPr>
      <w:rPr>
        <w:rFonts w:cs="Times New Roman" w:hint="default"/>
        <w:bCs w:val="0"/>
        <w:iCs w:val="0"/>
        <w:caps w:val="0"/>
        <w:strike w:val="0"/>
        <w:dstrike w:val="0"/>
        <w:snapToGrid w:val="0"/>
        <w:vanish w:val="0"/>
        <w:color w:val="auto"/>
        <w:spacing w:val="0"/>
        <w:kern w:val="0"/>
        <w:position w:val="0"/>
        <w:u w:val="none"/>
        <w:vertAlign w:val="baseline"/>
      </w:rPr>
    </w:lvl>
    <w:lvl w:ilvl="1">
      <w:start w:val="1"/>
      <w:numFmt w:val="decimal"/>
      <w:lvlText w:val="%2."/>
      <w:lvlJc w:val="left"/>
      <w:pPr>
        <w:tabs>
          <w:tab w:val="num" w:pos="1702"/>
        </w:tabs>
        <w:ind w:firstLine="567"/>
      </w:pPr>
      <w:rPr>
        <w:rFonts w:hint="default"/>
        <w:b w:val="0"/>
        <w:bCs/>
        <w:iCs w:val="0"/>
        <w:caps w:val="0"/>
        <w:strike w:val="0"/>
        <w:dstrike w:val="0"/>
        <w:vanish w:val="0"/>
        <w:color w:val="auto"/>
        <w:spacing w:val="0"/>
        <w:w w:val="100"/>
        <w:kern w:val="0"/>
        <w:position w:val="0"/>
        <w:sz w:val="24"/>
        <w:szCs w:val="24"/>
        <w:u w:val="none"/>
        <w:vertAlign w:val="baseline"/>
      </w:rPr>
    </w:lvl>
    <w:lvl w:ilvl="2">
      <w:start w:val="1"/>
      <w:numFmt w:val="decimal"/>
      <w:lvlText w:val="%1.%2.%3"/>
      <w:lvlJc w:val="left"/>
      <w:pPr>
        <w:tabs>
          <w:tab w:val="num" w:pos="3122"/>
        </w:tabs>
        <w:ind w:firstLine="567"/>
      </w:pPr>
      <w:rPr>
        <w:rFonts w:cs="Times New Roman" w:hint="default"/>
        <w:b w:val="0"/>
        <w:bCs w:val="0"/>
        <w:i w:val="0"/>
        <w:iCs w:val="0"/>
        <w:color w:val="auto"/>
      </w:rPr>
    </w:lvl>
    <w:lvl w:ilvl="3">
      <w:start w:val="1"/>
      <w:numFmt w:val="decimal"/>
      <w:lvlText w:val="%1.%2.%3.%4"/>
      <w:lvlJc w:val="left"/>
      <w:pPr>
        <w:tabs>
          <w:tab w:val="num" w:pos="1990"/>
        </w:tabs>
        <w:ind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russianLower"/>
      <w:lvlText w:val="%5)"/>
      <w:lvlJc w:val="left"/>
      <w:pPr>
        <w:tabs>
          <w:tab w:val="num" w:pos="1701"/>
        </w:tabs>
        <w:ind w:firstLine="567"/>
      </w:pPr>
      <w:rPr>
        <w:rFonts w:cs="Times New Roman" w:hint="default"/>
        <w:b w:val="0"/>
        <w:bCs w:val="0"/>
        <w:i w:val="0"/>
        <w:iCs w:val="0"/>
      </w:rPr>
    </w:lvl>
    <w:lvl w:ilvl="5">
      <w:start w:val="1"/>
      <w:numFmt w:val="lowerLetter"/>
      <w:lvlText w:val="%6)"/>
      <w:lvlJc w:val="left"/>
      <w:pPr>
        <w:tabs>
          <w:tab w:val="num" w:pos="2551"/>
        </w:tabs>
        <w:ind w:left="2551" w:hanging="567"/>
      </w:pPr>
      <w:rPr>
        <w:rFonts w:cs="Times New Roman" w:hint="default"/>
      </w:rPr>
    </w:lvl>
    <w:lvl w:ilvl="6">
      <w:start w:val="1"/>
      <w:numFmt w:val="lowerRoman"/>
      <w:lvlText w:val="%7)"/>
      <w:lvlJc w:val="left"/>
      <w:pPr>
        <w:tabs>
          <w:tab w:val="num" w:pos="2268"/>
        </w:tabs>
        <w:ind w:left="2268" w:hanging="567"/>
      </w:pPr>
      <w:rPr>
        <w:rFonts w:cs="Times New Roman" w:hint="default"/>
      </w:rPr>
    </w:lvl>
    <w:lvl w:ilvl="7">
      <w:start w:val="1"/>
      <w:numFmt w:val="decimal"/>
      <w:lvlText w:val="%5.%6.%7.%8)"/>
      <w:lvlJc w:val="left"/>
      <w:pPr>
        <w:tabs>
          <w:tab w:val="num" w:pos="1448"/>
        </w:tabs>
        <w:ind w:left="1448" w:hanging="567"/>
      </w:pPr>
      <w:rPr>
        <w:rFonts w:cs="Times New Roman" w:hint="default"/>
      </w:rPr>
    </w:lvl>
    <w:lvl w:ilvl="8">
      <w:start w:val="1"/>
      <w:numFmt w:val="decimal"/>
      <w:lvlText w:val="%1.%2.%3.%4.%5.%6.%7.%8.%9."/>
      <w:lvlJc w:val="left"/>
      <w:pPr>
        <w:tabs>
          <w:tab w:val="num" w:pos="4166"/>
        </w:tabs>
        <w:ind w:left="2366" w:hanging="1440"/>
      </w:pPr>
      <w:rPr>
        <w:rFonts w:cs="Times New Roman" w:hint="default"/>
      </w:rPr>
    </w:lvl>
  </w:abstractNum>
  <w:abstractNum w:abstractNumId="24" w15:restartNumberingAfterBreak="0">
    <w:nsid w:val="324B2D11"/>
    <w:multiLevelType w:val="multilevel"/>
    <w:tmpl w:val="6394B0D0"/>
    <w:lvl w:ilvl="0">
      <w:start w:val="1"/>
      <w:numFmt w:val="decimal"/>
      <w:pStyle w:val="NumberList"/>
      <w:lvlText w:val="%1."/>
      <w:lvlJc w:val="left"/>
      <w:pPr>
        <w:tabs>
          <w:tab w:val="num" w:pos="360"/>
        </w:tabs>
        <w:ind w:left="360" w:hanging="360"/>
      </w:pPr>
      <w:rPr>
        <w:rFonts w:ascii="Times New Roman" w:hAnsi="Times New Roman" w:cs="Times New Roman" w:hint="default"/>
        <w:sz w:val="24"/>
        <w:szCs w:val="24"/>
      </w:rPr>
    </w:lvl>
    <w:lvl w:ilvl="1">
      <w:start w:val="1"/>
      <w:numFmt w:val="decimal"/>
      <w:pStyle w:val="9"/>
      <w:lvlText w:val="%1.%2."/>
      <w:lvlJc w:val="left"/>
      <w:pPr>
        <w:tabs>
          <w:tab w:val="num" w:pos="907"/>
        </w:tabs>
        <w:ind w:left="907" w:hanging="550"/>
      </w:pPr>
      <w:rPr>
        <w:rFonts w:ascii="Verdana" w:hAnsi="Verdana" w:hint="default"/>
        <w:sz w:val="18"/>
      </w:rPr>
    </w:lvl>
    <w:lvl w:ilvl="2">
      <w:start w:val="1"/>
      <w:numFmt w:val="decimal"/>
      <w:pStyle w:val="8"/>
      <w:lvlText w:val="%1.%2.%3."/>
      <w:lvlJc w:val="left"/>
      <w:pPr>
        <w:tabs>
          <w:tab w:val="num" w:pos="1588"/>
        </w:tabs>
        <w:ind w:left="1588" w:hanging="681"/>
      </w:pPr>
      <w:rPr>
        <w:rFonts w:ascii="Verdana" w:hAnsi="Verdana" w:hint="default"/>
        <w:b w:val="0"/>
        <w:i w:val="0"/>
        <w:sz w:val="16"/>
      </w:rPr>
    </w:lvl>
    <w:lvl w:ilvl="3">
      <w:start w:val="1"/>
      <w:numFmt w:val="decimal"/>
      <w:lvlText w:val="%1.%2.%3.%4"/>
      <w:lvlJc w:val="left"/>
      <w:pPr>
        <w:tabs>
          <w:tab w:val="num" w:pos="2438"/>
        </w:tabs>
        <w:ind w:left="2438" w:hanging="85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34EC799A"/>
    <w:multiLevelType w:val="multilevel"/>
    <w:tmpl w:val="945C04EC"/>
    <w:lvl w:ilvl="0">
      <w:start w:val="1"/>
      <w:numFmt w:val="decimal"/>
      <w:lvlText w:val="%1."/>
      <w:lvlJc w:val="left"/>
      <w:pPr>
        <w:ind w:left="576" w:hanging="576"/>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79E774D"/>
    <w:multiLevelType w:val="hybridMultilevel"/>
    <w:tmpl w:val="4F1E8A62"/>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7" w15:restartNumberingAfterBreak="0">
    <w:nsid w:val="39302AF4"/>
    <w:multiLevelType w:val="multilevel"/>
    <w:tmpl w:val="2AB4C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CB12109"/>
    <w:multiLevelType w:val="multilevel"/>
    <w:tmpl w:val="DB8E9A26"/>
    <w:lvl w:ilvl="0">
      <w:start w:val="7"/>
      <w:numFmt w:val="decimal"/>
      <w:lvlText w:val="%1."/>
      <w:lvlJc w:val="left"/>
      <w:pPr>
        <w:ind w:left="360" w:hanging="360"/>
      </w:pPr>
      <w:rPr>
        <w:rFonts w:hint="default"/>
      </w:rPr>
    </w:lvl>
    <w:lvl w:ilvl="1">
      <w:start w:val="2"/>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29" w15:restartNumberingAfterBreak="0">
    <w:nsid w:val="432F25C6"/>
    <w:multiLevelType w:val="multilevel"/>
    <w:tmpl w:val="0096E6DE"/>
    <w:lvl w:ilvl="0">
      <w:start w:val="1"/>
      <w:numFmt w:val="decimal"/>
      <w:lvlText w:val="%1."/>
      <w:lvlJc w:val="left"/>
      <w:pPr>
        <w:ind w:left="360" w:hanging="360"/>
      </w:pPr>
    </w:lvl>
    <w:lvl w:ilvl="1">
      <w:start w:val="1"/>
      <w:numFmt w:val="decimal"/>
      <w:lvlText w:val="%2."/>
      <w:lvlJc w:val="left"/>
      <w:pPr>
        <w:ind w:left="792" w:hanging="432"/>
      </w:pPr>
      <w:rPr>
        <w:rFonts w:ascii="Tahoma" w:eastAsiaTheme="minorHAnsi" w:hAnsi="Tahoma" w:cs="Tahoma"/>
        <w:b w:val="0"/>
        <w:sz w:val="22"/>
        <w:szCs w:val="22"/>
      </w:rPr>
    </w:lvl>
    <w:lvl w:ilvl="2">
      <w:start w:val="1"/>
      <w:numFmt w:val="decimal"/>
      <w:lvlText w:val="%1.%2.%3."/>
      <w:lvlJc w:val="left"/>
      <w:pPr>
        <w:ind w:left="930" w:hanging="504"/>
      </w:pPr>
      <w:rPr>
        <w:b w:val="0"/>
        <w:sz w:val="24"/>
        <w:szCs w:val="24"/>
      </w:rPr>
    </w:lvl>
    <w:lvl w:ilvl="3">
      <w:start w:val="1"/>
      <w:numFmt w:val="russianLower"/>
      <w:lvlText w:val="%4)"/>
      <w:lvlJc w:val="left"/>
      <w:pPr>
        <w:ind w:left="1728" w:hanging="648"/>
      </w:pPr>
      <w:rPr>
        <w:rFonts w:hint="default"/>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79274A6"/>
    <w:multiLevelType w:val="hybridMultilevel"/>
    <w:tmpl w:val="87DEF04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4A514A49"/>
    <w:multiLevelType w:val="multilevel"/>
    <w:tmpl w:val="A6688E98"/>
    <w:lvl w:ilvl="0">
      <w:start w:val="1"/>
      <w:numFmt w:val="decimal"/>
      <w:lvlText w:val="%1."/>
      <w:lvlJc w:val="left"/>
      <w:pPr>
        <w:tabs>
          <w:tab w:val="num" w:pos="360"/>
        </w:tabs>
        <w:ind w:left="360" w:hanging="360"/>
      </w:pPr>
    </w:lvl>
    <w:lvl w:ilvl="1">
      <w:start w:val="1"/>
      <w:numFmt w:val="decimal"/>
      <w:pStyle w:val="11"/>
      <w:lvlText w:val="%1.%2."/>
      <w:lvlJc w:val="left"/>
      <w:pPr>
        <w:tabs>
          <w:tab w:val="num" w:pos="792"/>
        </w:tabs>
        <w:ind w:left="792" w:hanging="432"/>
      </w:pPr>
    </w:lvl>
    <w:lvl w:ilvl="2">
      <w:start w:val="1"/>
      <w:numFmt w:val="decimal"/>
      <w:pStyle w:val="a1"/>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4EA84C9D"/>
    <w:multiLevelType w:val="multilevel"/>
    <w:tmpl w:val="9E42C6CC"/>
    <w:lvl w:ilvl="0">
      <w:start w:val="1"/>
      <w:numFmt w:val="decimal"/>
      <w:pStyle w:val="StyleHeading1TimesNewRoman"/>
      <w:lvlText w:val="%1."/>
      <w:lvlJc w:val="left"/>
      <w:pPr>
        <w:ind w:left="720" w:hanging="360"/>
      </w:pPr>
      <w:rPr>
        <w:rFonts w:hint="default"/>
      </w:rPr>
    </w:lvl>
    <w:lvl w:ilvl="1">
      <w:start w:val="1"/>
      <w:numFmt w:val="decimal"/>
      <w:isLgl/>
      <w:lvlText w:val="%1.%2."/>
      <w:lvlJc w:val="left"/>
      <w:pPr>
        <w:ind w:left="1098" w:hanging="390"/>
      </w:pPr>
      <w:rPr>
        <w:rFonts w:eastAsia="Times New Roman" w:hint="default"/>
        <w:b w:val="0"/>
      </w:rPr>
    </w:lvl>
    <w:lvl w:ilvl="2">
      <w:start w:val="1"/>
      <w:numFmt w:val="decimal"/>
      <w:isLgl/>
      <w:lvlText w:val="%1.%2.%3."/>
      <w:lvlJc w:val="left"/>
      <w:pPr>
        <w:ind w:left="1776" w:hanging="720"/>
      </w:pPr>
      <w:rPr>
        <w:rFonts w:eastAsia="Times New Roman" w:hint="default"/>
      </w:rPr>
    </w:lvl>
    <w:lvl w:ilvl="3">
      <w:start w:val="1"/>
      <w:numFmt w:val="decimal"/>
      <w:isLgl/>
      <w:lvlText w:val="%1.%2.%3.%4."/>
      <w:lvlJc w:val="left"/>
      <w:pPr>
        <w:ind w:left="2124" w:hanging="720"/>
      </w:pPr>
      <w:rPr>
        <w:rFonts w:eastAsia="Times New Roman" w:hint="default"/>
      </w:rPr>
    </w:lvl>
    <w:lvl w:ilvl="4">
      <w:start w:val="1"/>
      <w:numFmt w:val="decimal"/>
      <w:isLgl/>
      <w:lvlText w:val="%1.%2.%3.%4.%5."/>
      <w:lvlJc w:val="left"/>
      <w:pPr>
        <w:ind w:left="2832" w:hanging="1080"/>
      </w:pPr>
      <w:rPr>
        <w:rFonts w:eastAsia="Times New Roman" w:hint="default"/>
      </w:rPr>
    </w:lvl>
    <w:lvl w:ilvl="5">
      <w:start w:val="1"/>
      <w:numFmt w:val="decimal"/>
      <w:isLgl/>
      <w:lvlText w:val="%1.%2.%3.%4.%5.%6."/>
      <w:lvlJc w:val="left"/>
      <w:pPr>
        <w:ind w:left="3180" w:hanging="1080"/>
      </w:pPr>
      <w:rPr>
        <w:rFonts w:eastAsia="Times New Roman" w:hint="default"/>
      </w:rPr>
    </w:lvl>
    <w:lvl w:ilvl="6">
      <w:start w:val="1"/>
      <w:numFmt w:val="decimal"/>
      <w:isLgl/>
      <w:lvlText w:val="%1.%2.%3.%4.%5.%6.%7."/>
      <w:lvlJc w:val="left"/>
      <w:pPr>
        <w:ind w:left="3888" w:hanging="1440"/>
      </w:pPr>
      <w:rPr>
        <w:rFonts w:eastAsia="Times New Roman" w:hint="default"/>
      </w:rPr>
    </w:lvl>
    <w:lvl w:ilvl="7">
      <w:start w:val="1"/>
      <w:numFmt w:val="decimal"/>
      <w:isLgl/>
      <w:lvlText w:val="%1.%2.%3.%4.%5.%6.%7.%8."/>
      <w:lvlJc w:val="left"/>
      <w:pPr>
        <w:ind w:left="4236" w:hanging="1440"/>
      </w:pPr>
      <w:rPr>
        <w:rFonts w:eastAsia="Times New Roman" w:hint="default"/>
      </w:rPr>
    </w:lvl>
    <w:lvl w:ilvl="8">
      <w:start w:val="1"/>
      <w:numFmt w:val="decimal"/>
      <w:isLgl/>
      <w:lvlText w:val="%1.%2.%3.%4.%5.%6.%7.%8.%9."/>
      <w:lvlJc w:val="left"/>
      <w:pPr>
        <w:ind w:left="4944" w:hanging="1800"/>
      </w:pPr>
      <w:rPr>
        <w:rFonts w:eastAsia="Times New Roman" w:hint="default"/>
      </w:rPr>
    </w:lvl>
  </w:abstractNum>
  <w:abstractNum w:abstractNumId="33" w15:restartNumberingAfterBreak="0">
    <w:nsid w:val="51212C11"/>
    <w:multiLevelType w:val="hybridMultilevel"/>
    <w:tmpl w:val="F1C0F12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3AA69DE"/>
    <w:multiLevelType w:val="hybridMultilevel"/>
    <w:tmpl w:val="0BF40F4A"/>
    <w:lvl w:ilvl="0" w:tplc="720E2572">
      <w:start w:val="1"/>
      <w:numFmt w:val="decimal"/>
      <w:lvlText w:val="%1."/>
      <w:lvlJc w:val="left"/>
      <w:pPr>
        <w:ind w:left="734" w:hanging="360"/>
      </w:pPr>
      <w:rPr>
        <w:rFonts w:hint="default"/>
      </w:rPr>
    </w:lvl>
    <w:lvl w:ilvl="1" w:tplc="04190019" w:tentative="1">
      <w:start w:val="1"/>
      <w:numFmt w:val="lowerLetter"/>
      <w:lvlText w:val="%2."/>
      <w:lvlJc w:val="left"/>
      <w:pPr>
        <w:ind w:left="1454" w:hanging="360"/>
      </w:pPr>
    </w:lvl>
    <w:lvl w:ilvl="2" w:tplc="0419001B" w:tentative="1">
      <w:start w:val="1"/>
      <w:numFmt w:val="lowerRoman"/>
      <w:lvlText w:val="%3."/>
      <w:lvlJc w:val="right"/>
      <w:pPr>
        <w:ind w:left="2174" w:hanging="180"/>
      </w:pPr>
    </w:lvl>
    <w:lvl w:ilvl="3" w:tplc="0419000F" w:tentative="1">
      <w:start w:val="1"/>
      <w:numFmt w:val="decimal"/>
      <w:lvlText w:val="%4."/>
      <w:lvlJc w:val="left"/>
      <w:pPr>
        <w:ind w:left="2894" w:hanging="360"/>
      </w:pPr>
    </w:lvl>
    <w:lvl w:ilvl="4" w:tplc="04190019" w:tentative="1">
      <w:start w:val="1"/>
      <w:numFmt w:val="lowerLetter"/>
      <w:lvlText w:val="%5."/>
      <w:lvlJc w:val="left"/>
      <w:pPr>
        <w:ind w:left="3614" w:hanging="360"/>
      </w:pPr>
    </w:lvl>
    <w:lvl w:ilvl="5" w:tplc="0419001B" w:tentative="1">
      <w:start w:val="1"/>
      <w:numFmt w:val="lowerRoman"/>
      <w:lvlText w:val="%6."/>
      <w:lvlJc w:val="right"/>
      <w:pPr>
        <w:ind w:left="4334" w:hanging="180"/>
      </w:pPr>
    </w:lvl>
    <w:lvl w:ilvl="6" w:tplc="0419000F" w:tentative="1">
      <w:start w:val="1"/>
      <w:numFmt w:val="decimal"/>
      <w:lvlText w:val="%7."/>
      <w:lvlJc w:val="left"/>
      <w:pPr>
        <w:ind w:left="5054" w:hanging="360"/>
      </w:pPr>
    </w:lvl>
    <w:lvl w:ilvl="7" w:tplc="04190019" w:tentative="1">
      <w:start w:val="1"/>
      <w:numFmt w:val="lowerLetter"/>
      <w:lvlText w:val="%8."/>
      <w:lvlJc w:val="left"/>
      <w:pPr>
        <w:ind w:left="5774" w:hanging="360"/>
      </w:pPr>
    </w:lvl>
    <w:lvl w:ilvl="8" w:tplc="0419001B" w:tentative="1">
      <w:start w:val="1"/>
      <w:numFmt w:val="lowerRoman"/>
      <w:lvlText w:val="%9."/>
      <w:lvlJc w:val="right"/>
      <w:pPr>
        <w:ind w:left="6494" w:hanging="180"/>
      </w:pPr>
    </w:lvl>
  </w:abstractNum>
  <w:abstractNum w:abstractNumId="35" w15:restartNumberingAfterBreak="0">
    <w:nsid w:val="544F31D1"/>
    <w:multiLevelType w:val="hybridMultilevel"/>
    <w:tmpl w:val="B2501CD8"/>
    <w:lvl w:ilvl="0" w:tplc="F2D2087C">
      <w:start w:val="1"/>
      <w:numFmt w:val="russianLower"/>
      <w:lvlText w:val="%1)"/>
      <w:lvlJc w:val="left"/>
      <w:pPr>
        <w:ind w:left="1800" w:hanging="360"/>
      </w:pPr>
      <w:rPr>
        <w:rFonts w:cs="Times New Roman"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6" w15:restartNumberingAfterBreak="0">
    <w:nsid w:val="5BD2493A"/>
    <w:multiLevelType w:val="multilevel"/>
    <w:tmpl w:val="ECCAC96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4548" w:hanging="720"/>
      </w:pPr>
      <w:rPr>
        <w:rFonts w:hint="default"/>
        <w:b w:val="0"/>
        <w:i w:val="0"/>
      </w:rPr>
    </w:lvl>
    <w:lvl w:ilvl="3">
      <w:start w:val="1"/>
      <w:numFmt w:val="decimal"/>
      <w:lvlText w:val="%1.%2.%3.%4"/>
      <w:lvlJc w:val="left"/>
      <w:pPr>
        <w:ind w:left="720" w:hanging="720"/>
      </w:pPr>
      <w:rPr>
        <w:rFonts w:hint="default"/>
        <w:b w:val="0"/>
        <w:i w:val="0"/>
        <w:strike w:val="0"/>
        <w:color w:val="auto"/>
      </w:rPr>
    </w:lvl>
    <w:lvl w:ilvl="4">
      <w:start w:val="1"/>
      <w:numFmt w:val="russianLower"/>
      <w:lvlText w:val="%5)"/>
      <w:lvlJc w:val="left"/>
      <w:pPr>
        <w:ind w:left="1080" w:hanging="1080"/>
      </w:pPr>
      <w:rPr>
        <w:rFonts w:cs="Times New Roman"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2F3409C"/>
    <w:multiLevelType w:val="multilevel"/>
    <w:tmpl w:val="11D8FBB4"/>
    <w:lvl w:ilvl="0">
      <w:start w:val="1"/>
      <w:numFmt w:val="decimal"/>
      <w:pStyle w:val="a2"/>
      <w:suff w:val="space"/>
      <w:lvlText w:val="%1."/>
      <w:lvlJc w:val="left"/>
      <w:pPr>
        <w:ind w:left="284" w:firstLine="709"/>
      </w:pPr>
      <w:rPr>
        <w:rFonts w:ascii="Times New Roman" w:eastAsia="Times New Roman" w:hAnsi="Times New Roman" w:cs="Times New Roman"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b w:val="0"/>
        <w:i w:val="0"/>
        <w:color w:val="auto"/>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135"/>
        </w:tabs>
        <w:ind w:left="3135" w:hanging="1008"/>
      </w:pPr>
      <w:rPr>
        <w:rFonts w:hint="default"/>
      </w:rPr>
    </w:lvl>
    <w:lvl w:ilvl="5">
      <w:start w:val="1"/>
      <w:numFmt w:val="decimal"/>
      <w:lvlText w:val="%1.%2.%3.%4.%5.%6"/>
      <w:lvlJc w:val="left"/>
      <w:pPr>
        <w:tabs>
          <w:tab w:val="num" w:pos="3279"/>
        </w:tabs>
        <w:ind w:left="3279" w:hanging="1152"/>
      </w:pPr>
      <w:rPr>
        <w:rFonts w:hint="default"/>
      </w:rPr>
    </w:lvl>
    <w:lvl w:ilvl="6">
      <w:start w:val="1"/>
      <w:numFmt w:val="decimal"/>
      <w:lvlText w:val="%1.%2.%3.%4.%5.%6.%7"/>
      <w:lvlJc w:val="left"/>
      <w:pPr>
        <w:tabs>
          <w:tab w:val="num" w:pos="3423"/>
        </w:tabs>
        <w:ind w:left="3423" w:hanging="1296"/>
      </w:pPr>
      <w:rPr>
        <w:rFonts w:hint="default"/>
      </w:rPr>
    </w:lvl>
    <w:lvl w:ilvl="7">
      <w:start w:val="1"/>
      <w:numFmt w:val="decimal"/>
      <w:lvlText w:val="%1.%2.%3.%4.%5.%6.%7.%8"/>
      <w:lvlJc w:val="left"/>
      <w:pPr>
        <w:tabs>
          <w:tab w:val="num" w:pos="3567"/>
        </w:tabs>
        <w:ind w:left="3567" w:hanging="1440"/>
      </w:pPr>
      <w:rPr>
        <w:rFonts w:hint="default"/>
      </w:rPr>
    </w:lvl>
    <w:lvl w:ilvl="8">
      <w:start w:val="1"/>
      <w:numFmt w:val="decimal"/>
      <w:lvlText w:val="%1.%2.%3.%4.%5.%6.%7.%8.%9"/>
      <w:lvlJc w:val="left"/>
      <w:pPr>
        <w:tabs>
          <w:tab w:val="num" w:pos="3711"/>
        </w:tabs>
        <w:ind w:left="3711" w:hanging="1584"/>
      </w:pPr>
      <w:rPr>
        <w:rFonts w:hint="default"/>
      </w:rPr>
    </w:lvl>
  </w:abstractNum>
  <w:abstractNum w:abstractNumId="38" w15:restartNumberingAfterBreak="0">
    <w:nsid w:val="65455245"/>
    <w:multiLevelType w:val="hybridMultilevel"/>
    <w:tmpl w:val="346A1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5EF5FB3"/>
    <w:multiLevelType w:val="hybridMultilevel"/>
    <w:tmpl w:val="558655B4"/>
    <w:lvl w:ilvl="0" w:tplc="75524FD0">
      <w:start w:val="1"/>
      <w:numFmt w:val="decimal"/>
      <w:lvlText w:val="%1."/>
      <w:lvlJc w:val="left"/>
      <w:pPr>
        <w:ind w:left="720" w:hanging="360"/>
      </w:pPr>
      <w:rPr>
        <w:rFonts w:ascii="Tahoma" w:eastAsia="Calibri" w:hAnsi="Tahoma" w:cs="Tahom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70321A5"/>
    <w:multiLevelType w:val="multilevel"/>
    <w:tmpl w:val="005C3468"/>
    <w:lvl w:ilvl="0">
      <w:start w:val="2"/>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1" w15:restartNumberingAfterBreak="0">
    <w:nsid w:val="679D387F"/>
    <w:multiLevelType w:val="multilevel"/>
    <w:tmpl w:val="B632220E"/>
    <w:lvl w:ilvl="0">
      <w:start w:val="1"/>
      <w:numFmt w:val="none"/>
      <w:pStyle w:val="10"/>
      <w:suff w:val="nothing"/>
      <w:lvlText w:val="%1"/>
      <w:lvlJc w:val="left"/>
      <w:pPr>
        <w:ind w:hanging="851"/>
      </w:pPr>
      <w:rPr>
        <w:rFonts w:cs="Times New Roman" w:hint="default"/>
      </w:rPr>
    </w:lvl>
    <w:lvl w:ilvl="1">
      <w:start w:val="1"/>
      <w:numFmt w:val="none"/>
      <w:pStyle w:val="21"/>
      <w:suff w:val="nothing"/>
      <w:lvlText w:val="%1"/>
      <w:lvlJc w:val="left"/>
      <w:pPr>
        <w:ind w:left="1418" w:hanging="851"/>
      </w:pPr>
      <w:rPr>
        <w:rFonts w:cs="Times New Roman" w:hint="default"/>
      </w:rPr>
    </w:lvl>
    <w:lvl w:ilvl="2">
      <w:start w:val="1"/>
      <w:numFmt w:val="none"/>
      <w:pStyle w:val="30"/>
      <w:suff w:val="nothing"/>
      <w:lvlText w:val="%1"/>
      <w:lvlJc w:val="left"/>
      <w:pPr>
        <w:ind w:left="1701" w:hanging="851"/>
      </w:pPr>
      <w:rPr>
        <w:rFonts w:cs="Times New Roman" w:hint="default"/>
      </w:rPr>
    </w:lvl>
    <w:lvl w:ilvl="3">
      <w:start w:val="1"/>
      <w:numFmt w:val="none"/>
      <w:pStyle w:val="40"/>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42" w15:restartNumberingAfterBreak="0">
    <w:nsid w:val="67A61B3D"/>
    <w:multiLevelType w:val="hybridMultilevel"/>
    <w:tmpl w:val="56C40E78"/>
    <w:lvl w:ilvl="0" w:tplc="3F761636">
      <w:start w:val="1"/>
      <w:numFmt w:val="decimal"/>
      <w:lvlText w:val="%1."/>
      <w:lvlJc w:val="left"/>
      <w:pPr>
        <w:ind w:left="644" w:hanging="47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9622725"/>
    <w:multiLevelType w:val="multilevel"/>
    <w:tmpl w:val="CD2EE84C"/>
    <w:lvl w:ilvl="0">
      <w:start w:val="7"/>
      <w:numFmt w:val="decimal"/>
      <w:lvlText w:val="%1."/>
      <w:lvlJc w:val="left"/>
      <w:pPr>
        <w:ind w:left="360" w:hanging="360"/>
      </w:pPr>
      <w:rPr>
        <w:rFonts w:hint="default"/>
      </w:rPr>
    </w:lvl>
    <w:lvl w:ilvl="1">
      <w:start w:val="5"/>
      <w:numFmt w:val="decimal"/>
      <w:lvlText w:val="%1.%2."/>
      <w:lvlJc w:val="left"/>
      <w:pPr>
        <w:ind w:left="1774" w:hanging="360"/>
      </w:pPr>
      <w:rPr>
        <w:rFonts w:hint="default"/>
      </w:rPr>
    </w:lvl>
    <w:lvl w:ilvl="2">
      <w:start w:val="1"/>
      <w:numFmt w:val="decimal"/>
      <w:lvlText w:val="%1.%2.%3."/>
      <w:lvlJc w:val="left"/>
      <w:pPr>
        <w:ind w:left="3548" w:hanging="720"/>
      </w:pPr>
      <w:rPr>
        <w:rFonts w:hint="default"/>
      </w:rPr>
    </w:lvl>
    <w:lvl w:ilvl="3">
      <w:start w:val="1"/>
      <w:numFmt w:val="decimal"/>
      <w:lvlText w:val="%1.%2.%3.%4."/>
      <w:lvlJc w:val="left"/>
      <w:pPr>
        <w:ind w:left="4962" w:hanging="720"/>
      </w:pPr>
      <w:rPr>
        <w:rFonts w:hint="default"/>
      </w:rPr>
    </w:lvl>
    <w:lvl w:ilvl="4">
      <w:start w:val="1"/>
      <w:numFmt w:val="decimal"/>
      <w:lvlText w:val="%1.%2.%3.%4.%5."/>
      <w:lvlJc w:val="left"/>
      <w:pPr>
        <w:ind w:left="6736" w:hanging="1080"/>
      </w:pPr>
      <w:rPr>
        <w:rFonts w:hint="default"/>
      </w:rPr>
    </w:lvl>
    <w:lvl w:ilvl="5">
      <w:start w:val="1"/>
      <w:numFmt w:val="decimal"/>
      <w:lvlText w:val="%1.%2.%3.%4.%5.%6."/>
      <w:lvlJc w:val="left"/>
      <w:pPr>
        <w:ind w:left="8150" w:hanging="1080"/>
      </w:pPr>
      <w:rPr>
        <w:rFonts w:hint="default"/>
      </w:rPr>
    </w:lvl>
    <w:lvl w:ilvl="6">
      <w:start w:val="1"/>
      <w:numFmt w:val="decimal"/>
      <w:lvlText w:val="%1.%2.%3.%4.%5.%6.%7."/>
      <w:lvlJc w:val="left"/>
      <w:pPr>
        <w:ind w:left="9924" w:hanging="1440"/>
      </w:pPr>
      <w:rPr>
        <w:rFonts w:hint="default"/>
      </w:rPr>
    </w:lvl>
    <w:lvl w:ilvl="7">
      <w:start w:val="1"/>
      <w:numFmt w:val="decimal"/>
      <w:lvlText w:val="%1.%2.%3.%4.%5.%6.%7.%8."/>
      <w:lvlJc w:val="left"/>
      <w:pPr>
        <w:ind w:left="11338" w:hanging="1440"/>
      </w:pPr>
      <w:rPr>
        <w:rFonts w:hint="default"/>
      </w:rPr>
    </w:lvl>
    <w:lvl w:ilvl="8">
      <w:start w:val="1"/>
      <w:numFmt w:val="decimal"/>
      <w:lvlText w:val="%1.%2.%3.%4.%5.%6.%7.%8.%9."/>
      <w:lvlJc w:val="left"/>
      <w:pPr>
        <w:ind w:left="13112" w:hanging="1800"/>
      </w:pPr>
      <w:rPr>
        <w:rFonts w:hint="default"/>
      </w:rPr>
    </w:lvl>
  </w:abstractNum>
  <w:abstractNum w:abstractNumId="44"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6E7A08D2"/>
    <w:multiLevelType w:val="multilevel"/>
    <w:tmpl w:val="29B43EB4"/>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46" w15:restartNumberingAfterBreak="0">
    <w:nsid w:val="6F9F7287"/>
    <w:multiLevelType w:val="hybridMultilevel"/>
    <w:tmpl w:val="6020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B8C7AED"/>
    <w:multiLevelType w:val="hybridMultilevel"/>
    <w:tmpl w:val="5CBAC854"/>
    <w:lvl w:ilvl="0" w:tplc="C4FED824">
      <w:start w:val="1"/>
      <w:numFmt w:val="russianLower"/>
      <w:lvlText w:val="%1)"/>
      <w:lvlJc w:val="left"/>
      <w:pPr>
        <w:ind w:left="2803" w:hanging="360"/>
      </w:pPr>
      <w:rPr>
        <w:rFonts w:cs="Times New Roman" w:hint="default"/>
      </w:rPr>
    </w:lvl>
    <w:lvl w:ilvl="1" w:tplc="04190019" w:tentative="1">
      <w:start w:val="1"/>
      <w:numFmt w:val="lowerLetter"/>
      <w:lvlText w:val="%2."/>
      <w:lvlJc w:val="left"/>
      <w:pPr>
        <w:ind w:left="3523" w:hanging="360"/>
      </w:pPr>
      <w:rPr>
        <w:rFonts w:cs="Times New Roman"/>
      </w:rPr>
    </w:lvl>
    <w:lvl w:ilvl="2" w:tplc="0419001B" w:tentative="1">
      <w:start w:val="1"/>
      <w:numFmt w:val="lowerRoman"/>
      <w:lvlText w:val="%3."/>
      <w:lvlJc w:val="right"/>
      <w:pPr>
        <w:ind w:left="4243" w:hanging="180"/>
      </w:pPr>
      <w:rPr>
        <w:rFonts w:cs="Times New Roman"/>
      </w:rPr>
    </w:lvl>
    <w:lvl w:ilvl="3" w:tplc="0419000F" w:tentative="1">
      <w:start w:val="1"/>
      <w:numFmt w:val="decimal"/>
      <w:lvlText w:val="%4."/>
      <w:lvlJc w:val="left"/>
      <w:pPr>
        <w:ind w:left="4963" w:hanging="360"/>
      </w:pPr>
      <w:rPr>
        <w:rFonts w:cs="Times New Roman"/>
      </w:rPr>
    </w:lvl>
    <w:lvl w:ilvl="4" w:tplc="04190019" w:tentative="1">
      <w:start w:val="1"/>
      <w:numFmt w:val="lowerLetter"/>
      <w:lvlText w:val="%5."/>
      <w:lvlJc w:val="left"/>
      <w:pPr>
        <w:ind w:left="5683" w:hanging="360"/>
      </w:pPr>
      <w:rPr>
        <w:rFonts w:cs="Times New Roman"/>
      </w:rPr>
    </w:lvl>
    <w:lvl w:ilvl="5" w:tplc="0419001B" w:tentative="1">
      <w:start w:val="1"/>
      <w:numFmt w:val="lowerRoman"/>
      <w:lvlText w:val="%6."/>
      <w:lvlJc w:val="right"/>
      <w:pPr>
        <w:ind w:left="6403" w:hanging="180"/>
      </w:pPr>
      <w:rPr>
        <w:rFonts w:cs="Times New Roman"/>
      </w:rPr>
    </w:lvl>
    <w:lvl w:ilvl="6" w:tplc="0419000F" w:tentative="1">
      <w:start w:val="1"/>
      <w:numFmt w:val="decimal"/>
      <w:lvlText w:val="%7."/>
      <w:lvlJc w:val="left"/>
      <w:pPr>
        <w:ind w:left="7123" w:hanging="360"/>
      </w:pPr>
      <w:rPr>
        <w:rFonts w:cs="Times New Roman"/>
      </w:rPr>
    </w:lvl>
    <w:lvl w:ilvl="7" w:tplc="04190019" w:tentative="1">
      <w:start w:val="1"/>
      <w:numFmt w:val="lowerLetter"/>
      <w:lvlText w:val="%8."/>
      <w:lvlJc w:val="left"/>
      <w:pPr>
        <w:ind w:left="7843" w:hanging="360"/>
      </w:pPr>
      <w:rPr>
        <w:rFonts w:cs="Times New Roman"/>
      </w:rPr>
    </w:lvl>
    <w:lvl w:ilvl="8" w:tplc="0419001B" w:tentative="1">
      <w:start w:val="1"/>
      <w:numFmt w:val="lowerRoman"/>
      <w:lvlText w:val="%9."/>
      <w:lvlJc w:val="right"/>
      <w:pPr>
        <w:ind w:left="8563" w:hanging="180"/>
      </w:pPr>
      <w:rPr>
        <w:rFonts w:cs="Times New Roman"/>
      </w:rPr>
    </w:lvl>
  </w:abstractNum>
  <w:abstractNum w:abstractNumId="48" w15:restartNumberingAfterBreak="0">
    <w:nsid w:val="7DEF0584"/>
    <w:multiLevelType w:val="hybridMultilevel"/>
    <w:tmpl w:val="978EB8B2"/>
    <w:lvl w:ilvl="0" w:tplc="5A40C7D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9" w15:restartNumberingAfterBreak="0">
    <w:nsid w:val="7F6E76B0"/>
    <w:multiLevelType w:val="multilevel"/>
    <w:tmpl w:val="45D0C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7"/>
  </w:num>
  <w:num w:numId="3">
    <w:abstractNumId w:val="35"/>
  </w:num>
  <w:num w:numId="4">
    <w:abstractNumId w:val="36"/>
  </w:num>
  <w:num w:numId="5">
    <w:abstractNumId w:val="47"/>
  </w:num>
  <w:num w:numId="6">
    <w:abstractNumId w:val="16"/>
  </w:num>
  <w:num w:numId="7">
    <w:abstractNumId w:val="21"/>
  </w:num>
  <w:num w:numId="8">
    <w:abstractNumId w:val="4"/>
  </w:num>
  <w:num w:numId="9">
    <w:abstractNumId w:val="24"/>
  </w:num>
  <w:num w:numId="10">
    <w:abstractNumId w:val="32"/>
  </w:num>
  <w:num w:numId="11">
    <w:abstractNumId w:val="10"/>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37"/>
  </w:num>
  <w:num w:numId="15">
    <w:abstractNumId w:val="2"/>
  </w:num>
  <w:num w:numId="16">
    <w:abstractNumId w:val="23"/>
  </w:num>
  <w:num w:numId="17">
    <w:abstractNumId w:val="17"/>
  </w:num>
  <w:num w:numId="18">
    <w:abstractNumId w:val="44"/>
  </w:num>
  <w:num w:numId="19">
    <w:abstractNumId w:val="19"/>
  </w:num>
  <w:num w:numId="20">
    <w:abstractNumId w:val="31"/>
  </w:num>
  <w:num w:numId="21">
    <w:abstractNumId w:val="48"/>
  </w:num>
  <w:num w:numId="22">
    <w:abstractNumId w:val="5"/>
  </w:num>
  <w:num w:numId="23">
    <w:abstractNumId w:val="0"/>
  </w:num>
  <w:num w:numId="24">
    <w:abstractNumId w:val="22"/>
  </w:num>
  <w:num w:numId="25">
    <w:abstractNumId w:val="8"/>
  </w:num>
  <w:num w:numId="26">
    <w:abstractNumId w:val="13"/>
  </w:num>
  <w:num w:numId="27">
    <w:abstractNumId w:val="45"/>
  </w:num>
  <w:num w:numId="28">
    <w:abstractNumId w:val="28"/>
  </w:num>
  <w:num w:numId="29">
    <w:abstractNumId w:val="43"/>
  </w:num>
  <w:num w:numId="30">
    <w:abstractNumId w:val="30"/>
  </w:num>
  <w:num w:numId="31">
    <w:abstractNumId w:val="34"/>
  </w:num>
  <w:num w:numId="32">
    <w:abstractNumId w:val="14"/>
  </w:num>
  <w:num w:numId="33">
    <w:abstractNumId w:val="11"/>
  </w:num>
  <w:num w:numId="34">
    <w:abstractNumId w:val="40"/>
  </w:num>
  <w:num w:numId="35">
    <w:abstractNumId w:val="38"/>
  </w:num>
  <w:num w:numId="36">
    <w:abstractNumId w:val="46"/>
  </w:num>
  <w:num w:numId="37">
    <w:abstractNumId w:val="29"/>
  </w:num>
  <w:num w:numId="38">
    <w:abstractNumId w:val="33"/>
  </w:num>
  <w:num w:numId="39">
    <w:abstractNumId w:val="25"/>
  </w:num>
  <w:num w:numId="40">
    <w:abstractNumId w:val="3"/>
  </w:num>
  <w:num w:numId="41">
    <w:abstractNumId w:val="12"/>
  </w:num>
  <w:num w:numId="42">
    <w:abstractNumId w:val="26"/>
  </w:num>
  <w:num w:numId="4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num>
  <w:num w:numId="45">
    <w:abstractNumId w:val="42"/>
  </w:num>
  <w:num w:numId="46">
    <w:abstractNumId w:val="15"/>
  </w:num>
  <w:num w:numId="47">
    <w:abstractNumId w:val="39"/>
  </w:num>
  <w:num w:numId="48">
    <w:abstractNumId w:val="27"/>
  </w:num>
  <w:num w:numId="49">
    <w:abstractNumId w:val="49"/>
  </w:num>
  <w:num w:numId="50">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2F5"/>
    <w:rsid w:val="00000D94"/>
    <w:rsid w:val="00001D8A"/>
    <w:rsid w:val="00001DF8"/>
    <w:rsid w:val="00004489"/>
    <w:rsid w:val="000044F1"/>
    <w:rsid w:val="0000534D"/>
    <w:rsid w:val="00005C49"/>
    <w:rsid w:val="00005FFB"/>
    <w:rsid w:val="0000659E"/>
    <w:rsid w:val="000106D9"/>
    <w:rsid w:val="00011104"/>
    <w:rsid w:val="00013013"/>
    <w:rsid w:val="00014A4B"/>
    <w:rsid w:val="00015116"/>
    <w:rsid w:val="00016EF1"/>
    <w:rsid w:val="00017922"/>
    <w:rsid w:val="000226A5"/>
    <w:rsid w:val="00022891"/>
    <w:rsid w:val="00023797"/>
    <w:rsid w:val="00027AC7"/>
    <w:rsid w:val="000302A6"/>
    <w:rsid w:val="00030AF5"/>
    <w:rsid w:val="00031367"/>
    <w:rsid w:val="00031954"/>
    <w:rsid w:val="00032C80"/>
    <w:rsid w:val="00032F33"/>
    <w:rsid w:val="00033F19"/>
    <w:rsid w:val="0003422A"/>
    <w:rsid w:val="0003446C"/>
    <w:rsid w:val="00034526"/>
    <w:rsid w:val="000347D1"/>
    <w:rsid w:val="00034F68"/>
    <w:rsid w:val="000363B7"/>
    <w:rsid w:val="0003677D"/>
    <w:rsid w:val="00036AEF"/>
    <w:rsid w:val="00036C53"/>
    <w:rsid w:val="00041237"/>
    <w:rsid w:val="00041FA6"/>
    <w:rsid w:val="00042072"/>
    <w:rsid w:val="00044342"/>
    <w:rsid w:val="00045495"/>
    <w:rsid w:val="000456E1"/>
    <w:rsid w:val="00046F09"/>
    <w:rsid w:val="000519AA"/>
    <w:rsid w:val="0005227E"/>
    <w:rsid w:val="000539F2"/>
    <w:rsid w:val="000542AA"/>
    <w:rsid w:val="0005503D"/>
    <w:rsid w:val="000558AB"/>
    <w:rsid w:val="00056EB7"/>
    <w:rsid w:val="000570F6"/>
    <w:rsid w:val="000621F2"/>
    <w:rsid w:val="0006229D"/>
    <w:rsid w:val="00062676"/>
    <w:rsid w:val="00063132"/>
    <w:rsid w:val="00066778"/>
    <w:rsid w:val="00066E24"/>
    <w:rsid w:val="00067198"/>
    <w:rsid w:val="00070878"/>
    <w:rsid w:val="00070EB3"/>
    <w:rsid w:val="000722A0"/>
    <w:rsid w:val="00073CC2"/>
    <w:rsid w:val="00073D10"/>
    <w:rsid w:val="00074113"/>
    <w:rsid w:val="000754B1"/>
    <w:rsid w:val="00075D18"/>
    <w:rsid w:val="00076E5F"/>
    <w:rsid w:val="000800C8"/>
    <w:rsid w:val="0008414B"/>
    <w:rsid w:val="00085477"/>
    <w:rsid w:val="00086CB6"/>
    <w:rsid w:val="00086E5E"/>
    <w:rsid w:val="0008720D"/>
    <w:rsid w:val="00087852"/>
    <w:rsid w:val="00087B55"/>
    <w:rsid w:val="00090057"/>
    <w:rsid w:val="00090964"/>
    <w:rsid w:val="00090E88"/>
    <w:rsid w:val="00091A61"/>
    <w:rsid w:val="00092E8C"/>
    <w:rsid w:val="0009357A"/>
    <w:rsid w:val="00094498"/>
    <w:rsid w:val="000966F5"/>
    <w:rsid w:val="000A1561"/>
    <w:rsid w:val="000A2686"/>
    <w:rsid w:val="000A39DA"/>
    <w:rsid w:val="000A3BCE"/>
    <w:rsid w:val="000A55D4"/>
    <w:rsid w:val="000A5777"/>
    <w:rsid w:val="000A642C"/>
    <w:rsid w:val="000A7060"/>
    <w:rsid w:val="000B1ABA"/>
    <w:rsid w:val="000B2187"/>
    <w:rsid w:val="000B2CF9"/>
    <w:rsid w:val="000B3578"/>
    <w:rsid w:val="000B386F"/>
    <w:rsid w:val="000B402A"/>
    <w:rsid w:val="000B4790"/>
    <w:rsid w:val="000B5B2D"/>
    <w:rsid w:val="000C0159"/>
    <w:rsid w:val="000C0A8E"/>
    <w:rsid w:val="000C0FD5"/>
    <w:rsid w:val="000C152F"/>
    <w:rsid w:val="000C4FEC"/>
    <w:rsid w:val="000C5479"/>
    <w:rsid w:val="000C5BE2"/>
    <w:rsid w:val="000C63D2"/>
    <w:rsid w:val="000C6C32"/>
    <w:rsid w:val="000C7172"/>
    <w:rsid w:val="000C7EFE"/>
    <w:rsid w:val="000C7F5A"/>
    <w:rsid w:val="000D0612"/>
    <w:rsid w:val="000D0987"/>
    <w:rsid w:val="000D1CD3"/>
    <w:rsid w:val="000D22D2"/>
    <w:rsid w:val="000D34AB"/>
    <w:rsid w:val="000D37B0"/>
    <w:rsid w:val="000D4C38"/>
    <w:rsid w:val="000D525C"/>
    <w:rsid w:val="000D6059"/>
    <w:rsid w:val="000D6F9C"/>
    <w:rsid w:val="000E05E2"/>
    <w:rsid w:val="000E0AA4"/>
    <w:rsid w:val="000E22C5"/>
    <w:rsid w:val="000E3277"/>
    <w:rsid w:val="000E3AA5"/>
    <w:rsid w:val="000E5A06"/>
    <w:rsid w:val="000E5E01"/>
    <w:rsid w:val="000E60FE"/>
    <w:rsid w:val="000E6228"/>
    <w:rsid w:val="000E6958"/>
    <w:rsid w:val="000F09D6"/>
    <w:rsid w:val="000F4B05"/>
    <w:rsid w:val="000F5B2B"/>
    <w:rsid w:val="000F6502"/>
    <w:rsid w:val="000F702B"/>
    <w:rsid w:val="000F7E5D"/>
    <w:rsid w:val="000F7F0D"/>
    <w:rsid w:val="0010159A"/>
    <w:rsid w:val="00101D00"/>
    <w:rsid w:val="001022FF"/>
    <w:rsid w:val="0010282A"/>
    <w:rsid w:val="001048BE"/>
    <w:rsid w:val="00104DA8"/>
    <w:rsid w:val="001050F9"/>
    <w:rsid w:val="00105C16"/>
    <w:rsid w:val="0010753E"/>
    <w:rsid w:val="001076CB"/>
    <w:rsid w:val="001118BA"/>
    <w:rsid w:val="00112432"/>
    <w:rsid w:val="0011294E"/>
    <w:rsid w:val="00112E8C"/>
    <w:rsid w:val="00115622"/>
    <w:rsid w:val="00116649"/>
    <w:rsid w:val="00116702"/>
    <w:rsid w:val="001179B7"/>
    <w:rsid w:val="00120857"/>
    <w:rsid w:val="00120C39"/>
    <w:rsid w:val="00122FD1"/>
    <w:rsid w:val="001243CC"/>
    <w:rsid w:val="00130A58"/>
    <w:rsid w:val="00130E90"/>
    <w:rsid w:val="00131472"/>
    <w:rsid w:val="001319BB"/>
    <w:rsid w:val="00132551"/>
    <w:rsid w:val="001350D1"/>
    <w:rsid w:val="00136BE5"/>
    <w:rsid w:val="00141504"/>
    <w:rsid w:val="00143091"/>
    <w:rsid w:val="0014310C"/>
    <w:rsid w:val="001434BF"/>
    <w:rsid w:val="001447F7"/>
    <w:rsid w:val="00144895"/>
    <w:rsid w:val="001473CF"/>
    <w:rsid w:val="00150B55"/>
    <w:rsid w:val="00151E84"/>
    <w:rsid w:val="00152983"/>
    <w:rsid w:val="00153FCF"/>
    <w:rsid w:val="001545D2"/>
    <w:rsid w:val="00154C3D"/>
    <w:rsid w:val="00155345"/>
    <w:rsid w:val="00155C87"/>
    <w:rsid w:val="00156897"/>
    <w:rsid w:val="00156EA4"/>
    <w:rsid w:val="0015779C"/>
    <w:rsid w:val="00157C62"/>
    <w:rsid w:val="00160DDF"/>
    <w:rsid w:val="0016182D"/>
    <w:rsid w:val="0016199B"/>
    <w:rsid w:val="00161F0A"/>
    <w:rsid w:val="00162691"/>
    <w:rsid w:val="00167655"/>
    <w:rsid w:val="00167F35"/>
    <w:rsid w:val="00170F93"/>
    <w:rsid w:val="00171893"/>
    <w:rsid w:val="00171D27"/>
    <w:rsid w:val="00173E7D"/>
    <w:rsid w:val="0017475A"/>
    <w:rsid w:val="00174898"/>
    <w:rsid w:val="00174DCA"/>
    <w:rsid w:val="00176FD3"/>
    <w:rsid w:val="00176FF0"/>
    <w:rsid w:val="00177913"/>
    <w:rsid w:val="001840CC"/>
    <w:rsid w:val="001844B9"/>
    <w:rsid w:val="00186216"/>
    <w:rsid w:val="00186636"/>
    <w:rsid w:val="00187F30"/>
    <w:rsid w:val="001900D1"/>
    <w:rsid w:val="00190312"/>
    <w:rsid w:val="00190525"/>
    <w:rsid w:val="00191947"/>
    <w:rsid w:val="00192126"/>
    <w:rsid w:val="00192855"/>
    <w:rsid w:val="00194D0C"/>
    <w:rsid w:val="00196F9F"/>
    <w:rsid w:val="00197462"/>
    <w:rsid w:val="00197850"/>
    <w:rsid w:val="001A0B91"/>
    <w:rsid w:val="001A1304"/>
    <w:rsid w:val="001A236D"/>
    <w:rsid w:val="001A3115"/>
    <w:rsid w:val="001A3ED4"/>
    <w:rsid w:val="001A3F96"/>
    <w:rsid w:val="001A414C"/>
    <w:rsid w:val="001A6DAA"/>
    <w:rsid w:val="001A715D"/>
    <w:rsid w:val="001A7A50"/>
    <w:rsid w:val="001B1716"/>
    <w:rsid w:val="001B2044"/>
    <w:rsid w:val="001B29C4"/>
    <w:rsid w:val="001B36B8"/>
    <w:rsid w:val="001B3B20"/>
    <w:rsid w:val="001B4E76"/>
    <w:rsid w:val="001B619B"/>
    <w:rsid w:val="001C0019"/>
    <w:rsid w:val="001C029C"/>
    <w:rsid w:val="001C0922"/>
    <w:rsid w:val="001C1582"/>
    <w:rsid w:val="001C3159"/>
    <w:rsid w:val="001C32D1"/>
    <w:rsid w:val="001C3C1D"/>
    <w:rsid w:val="001C4E6B"/>
    <w:rsid w:val="001C673E"/>
    <w:rsid w:val="001C7AEB"/>
    <w:rsid w:val="001D0179"/>
    <w:rsid w:val="001D01EA"/>
    <w:rsid w:val="001D099B"/>
    <w:rsid w:val="001D1CC1"/>
    <w:rsid w:val="001D5FCB"/>
    <w:rsid w:val="001D601C"/>
    <w:rsid w:val="001D6EBF"/>
    <w:rsid w:val="001E0363"/>
    <w:rsid w:val="001E03C5"/>
    <w:rsid w:val="001E183B"/>
    <w:rsid w:val="001E4EF9"/>
    <w:rsid w:val="001E6C13"/>
    <w:rsid w:val="001F0774"/>
    <w:rsid w:val="001F0980"/>
    <w:rsid w:val="001F1B01"/>
    <w:rsid w:val="001F2CFB"/>
    <w:rsid w:val="001F3EC3"/>
    <w:rsid w:val="001F434A"/>
    <w:rsid w:val="001F525C"/>
    <w:rsid w:val="001F5EC4"/>
    <w:rsid w:val="001F63CF"/>
    <w:rsid w:val="001F7E77"/>
    <w:rsid w:val="001F7F77"/>
    <w:rsid w:val="002010BF"/>
    <w:rsid w:val="002020DC"/>
    <w:rsid w:val="00202469"/>
    <w:rsid w:val="00203959"/>
    <w:rsid w:val="0020579E"/>
    <w:rsid w:val="00205B51"/>
    <w:rsid w:val="002062FA"/>
    <w:rsid w:val="0020713E"/>
    <w:rsid w:val="00210F5A"/>
    <w:rsid w:val="00210FA0"/>
    <w:rsid w:val="002119B3"/>
    <w:rsid w:val="00211F47"/>
    <w:rsid w:val="00211F83"/>
    <w:rsid w:val="00213BC4"/>
    <w:rsid w:val="0021568D"/>
    <w:rsid w:val="00215C87"/>
    <w:rsid w:val="002160AB"/>
    <w:rsid w:val="0021718F"/>
    <w:rsid w:val="00217720"/>
    <w:rsid w:val="00220CAC"/>
    <w:rsid w:val="002237E4"/>
    <w:rsid w:val="00223899"/>
    <w:rsid w:val="00223B16"/>
    <w:rsid w:val="0022564B"/>
    <w:rsid w:val="00226CD2"/>
    <w:rsid w:val="00231473"/>
    <w:rsid w:val="002317A1"/>
    <w:rsid w:val="00232CDB"/>
    <w:rsid w:val="002330A2"/>
    <w:rsid w:val="00233AF4"/>
    <w:rsid w:val="00234705"/>
    <w:rsid w:val="00236679"/>
    <w:rsid w:val="00240B12"/>
    <w:rsid w:val="00240F83"/>
    <w:rsid w:val="0024105F"/>
    <w:rsid w:val="0024349F"/>
    <w:rsid w:val="00243A81"/>
    <w:rsid w:val="0024417B"/>
    <w:rsid w:val="002441AF"/>
    <w:rsid w:val="0024424B"/>
    <w:rsid w:val="00245518"/>
    <w:rsid w:val="00250C9D"/>
    <w:rsid w:val="0025322D"/>
    <w:rsid w:val="002556EC"/>
    <w:rsid w:val="00256832"/>
    <w:rsid w:val="00256C95"/>
    <w:rsid w:val="00257EBC"/>
    <w:rsid w:val="00262DC9"/>
    <w:rsid w:val="0026508B"/>
    <w:rsid w:val="00265418"/>
    <w:rsid w:val="00266744"/>
    <w:rsid w:val="00267C9D"/>
    <w:rsid w:val="00270E14"/>
    <w:rsid w:val="002710DA"/>
    <w:rsid w:val="00271A21"/>
    <w:rsid w:val="002727FE"/>
    <w:rsid w:val="00272B78"/>
    <w:rsid w:val="00272D2F"/>
    <w:rsid w:val="0027350B"/>
    <w:rsid w:val="00273C32"/>
    <w:rsid w:val="00274402"/>
    <w:rsid w:val="00274CD0"/>
    <w:rsid w:val="0027529B"/>
    <w:rsid w:val="002760AB"/>
    <w:rsid w:val="00281197"/>
    <w:rsid w:val="002816C9"/>
    <w:rsid w:val="00282184"/>
    <w:rsid w:val="00284082"/>
    <w:rsid w:val="00284CC7"/>
    <w:rsid w:val="00285FF1"/>
    <w:rsid w:val="00286535"/>
    <w:rsid w:val="0028664C"/>
    <w:rsid w:val="00290818"/>
    <w:rsid w:val="002925E1"/>
    <w:rsid w:val="0029269F"/>
    <w:rsid w:val="00294337"/>
    <w:rsid w:val="00295209"/>
    <w:rsid w:val="002955FF"/>
    <w:rsid w:val="0029571E"/>
    <w:rsid w:val="00295D57"/>
    <w:rsid w:val="00296436"/>
    <w:rsid w:val="00297307"/>
    <w:rsid w:val="002979ED"/>
    <w:rsid w:val="00297A4B"/>
    <w:rsid w:val="002A090F"/>
    <w:rsid w:val="002A0955"/>
    <w:rsid w:val="002A21C3"/>
    <w:rsid w:val="002A23D5"/>
    <w:rsid w:val="002A2B1B"/>
    <w:rsid w:val="002A2BEA"/>
    <w:rsid w:val="002A2D39"/>
    <w:rsid w:val="002A395B"/>
    <w:rsid w:val="002A4483"/>
    <w:rsid w:val="002A53D2"/>
    <w:rsid w:val="002A56BF"/>
    <w:rsid w:val="002A5A13"/>
    <w:rsid w:val="002A640F"/>
    <w:rsid w:val="002A6766"/>
    <w:rsid w:val="002A70E0"/>
    <w:rsid w:val="002A7973"/>
    <w:rsid w:val="002A7DA3"/>
    <w:rsid w:val="002B0468"/>
    <w:rsid w:val="002B0878"/>
    <w:rsid w:val="002B0B58"/>
    <w:rsid w:val="002B1225"/>
    <w:rsid w:val="002B1A1A"/>
    <w:rsid w:val="002B3418"/>
    <w:rsid w:val="002B3D83"/>
    <w:rsid w:val="002B407E"/>
    <w:rsid w:val="002B525B"/>
    <w:rsid w:val="002B59E8"/>
    <w:rsid w:val="002B62F4"/>
    <w:rsid w:val="002B66A1"/>
    <w:rsid w:val="002B6CA9"/>
    <w:rsid w:val="002B7236"/>
    <w:rsid w:val="002C0204"/>
    <w:rsid w:val="002C0827"/>
    <w:rsid w:val="002C196E"/>
    <w:rsid w:val="002C5065"/>
    <w:rsid w:val="002C5BD9"/>
    <w:rsid w:val="002C62D6"/>
    <w:rsid w:val="002C68EE"/>
    <w:rsid w:val="002C74C3"/>
    <w:rsid w:val="002D065C"/>
    <w:rsid w:val="002D0789"/>
    <w:rsid w:val="002D2299"/>
    <w:rsid w:val="002D3C01"/>
    <w:rsid w:val="002D3C95"/>
    <w:rsid w:val="002D45CE"/>
    <w:rsid w:val="002D484E"/>
    <w:rsid w:val="002E2377"/>
    <w:rsid w:val="002E303A"/>
    <w:rsid w:val="002E4B67"/>
    <w:rsid w:val="002E4BFF"/>
    <w:rsid w:val="002E4F36"/>
    <w:rsid w:val="002E5F97"/>
    <w:rsid w:val="002E7563"/>
    <w:rsid w:val="002E7A84"/>
    <w:rsid w:val="002F21BD"/>
    <w:rsid w:val="002F21C4"/>
    <w:rsid w:val="002F3FD8"/>
    <w:rsid w:val="002F45EF"/>
    <w:rsid w:val="002F5AD3"/>
    <w:rsid w:val="002F7080"/>
    <w:rsid w:val="002F7275"/>
    <w:rsid w:val="00300E99"/>
    <w:rsid w:val="0030130E"/>
    <w:rsid w:val="00301A5C"/>
    <w:rsid w:val="00302747"/>
    <w:rsid w:val="003029CA"/>
    <w:rsid w:val="00303F91"/>
    <w:rsid w:val="003049F7"/>
    <w:rsid w:val="00310D4E"/>
    <w:rsid w:val="00311411"/>
    <w:rsid w:val="00311CEB"/>
    <w:rsid w:val="003129A5"/>
    <w:rsid w:val="00313533"/>
    <w:rsid w:val="00314083"/>
    <w:rsid w:val="003145A6"/>
    <w:rsid w:val="00314A0E"/>
    <w:rsid w:val="00314DBC"/>
    <w:rsid w:val="00317816"/>
    <w:rsid w:val="003214D2"/>
    <w:rsid w:val="0032186B"/>
    <w:rsid w:val="0032239F"/>
    <w:rsid w:val="00322ED1"/>
    <w:rsid w:val="0032318B"/>
    <w:rsid w:val="00323BC5"/>
    <w:rsid w:val="00324B68"/>
    <w:rsid w:val="00324E66"/>
    <w:rsid w:val="00326DB9"/>
    <w:rsid w:val="00327E5C"/>
    <w:rsid w:val="00330A29"/>
    <w:rsid w:val="003330DF"/>
    <w:rsid w:val="00333AF9"/>
    <w:rsid w:val="00334E69"/>
    <w:rsid w:val="003412C5"/>
    <w:rsid w:val="0034267B"/>
    <w:rsid w:val="0034284C"/>
    <w:rsid w:val="0034309D"/>
    <w:rsid w:val="00343F5E"/>
    <w:rsid w:val="00344674"/>
    <w:rsid w:val="00344924"/>
    <w:rsid w:val="00344D61"/>
    <w:rsid w:val="0034563F"/>
    <w:rsid w:val="0034584B"/>
    <w:rsid w:val="0034674B"/>
    <w:rsid w:val="00346D3B"/>
    <w:rsid w:val="00347D59"/>
    <w:rsid w:val="003502C2"/>
    <w:rsid w:val="003502EB"/>
    <w:rsid w:val="00351DBF"/>
    <w:rsid w:val="003521EA"/>
    <w:rsid w:val="0035433E"/>
    <w:rsid w:val="0035510A"/>
    <w:rsid w:val="003566F1"/>
    <w:rsid w:val="003569FD"/>
    <w:rsid w:val="0036005C"/>
    <w:rsid w:val="003604FF"/>
    <w:rsid w:val="00360E19"/>
    <w:rsid w:val="0036126E"/>
    <w:rsid w:val="0036438E"/>
    <w:rsid w:val="00365458"/>
    <w:rsid w:val="003654F6"/>
    <w:rsid w:val="003677D6"/>
    <w:rsid w:val="003678A8"/>
    <w:rsid w:val="003700E9"/>
    <w:rsid w:val="00370F31"/>
    <w:rsid w:val="00372099"/>
    <w:rsid w:val="00373DD7"/>
    <w:rsid w:val="003769F1"/>
    <w:rsid w:val="00377548"/>
    <w:rsid w:val="0037780B"/>
    <w:rsid w:val="0038064F"/>
    <w:rsid w:val="00380744"/>
    <w:rsid w:val="00382080"/>
    <w:rsid w:val="00382EB7"/>
    <w:rsid w:val="003835BA"/>
    <w:rsid w:val="00384684"/>
    <w:rsid w:val="00385C12"/>
    <w:rsid w:val="00391092"/>
    <w:rsid w:val="003911EB"/>
    <w:rsid w:val="0039164D"/>
    <w:rsid w:val="003933D9"/>
    <w:rsid w:val="0039577F"/>
    <w:rsid w:val="0039677D"/>
    <w:rsid w:val="00396C3A"/>
    <w:rsid w:val="00397247"/>
    <w:rsid w:val="003A0575"/>
    <w:rsid w:val="003A06DA"/>
    <w:rsid w:val="003A078D"/>
    <w:rsid w:val="003A087D"/>
    <w:rsid w:val="003A0DA6"/>
    <w:rsid w:val="003A0E15"/>
    <w:rsid w:val="003A22CE"/>
    <w:rsid w:val="003A3BC1"/>
    <w:rsid w:val="003A4E7F"/>
    <w:rsid w:val="003A5147"/>
    <w:rsid w:val="003A5FED"/>
    <w:rsid w:val="003A6E97"/>
    <w:rsid w:val="003B10DF"/>
    <w:rsid w:val="003B19D4"/>
    <w:rsid w:val="003B2694"/>
    <w:rsid w:val="003B2C80"/>
    <w:rsid w:val="003B361D"/>
    <w:rsid w:val="003B43C7"/>
    <w:rsid w:val="003B4DBE"/>
    <w:rsid w:val="003C0863"/>
    <w:rsid w:val="003C0EC0"/>
    <w:rsid w:val="003C1269"/>
    <w:rsid w:val="003C1530"/>
    <w:rsid w:val="003C19A3"/>
    <w:rsid w:val="003C1C48"/>
    <w:rsid w:val="003C21B5"/>
    <w:rsid w:val="003C3AD5"/>
    <w:rsid w:val="003C4EEB"/>
    <w:rsid w:val="003C74E4"/>
    <w:rsid w:val="003C7D31"/>
    <w:rsid w:val="003D2B5E"/>
    <w:rsid w:val="003D4336"/>
    <w:rsid w:val="003D4F75"/>
    <w:rsid w:val="003D6C37"/>
    <w:rsid w:val="003D7E6E"/>
    <w:rsid w:val="003D7ED1"/>
    <w:rsid w:val="003E26A4"/>
    <w:rsid w:val="003E3342"/>
    <w:rsid w:val="003E3B0A"/>
    <w:rsid w:val="003E4A93"/>
    <w:rsid w:val="003E4CE6"/>
    <w:rsid w:val="003E675E"/>
    <w:rsid w:val="003E6D21"/>
    <w:rsid w:val="003E718A"/>
    <w:rsid w:val="003F1A85"/>
    <w:rsid w:val="003F1B13"/>
    <w:rsid w:val="003F2506"/>
    <w:rsid w:val="003F29EF"/>
    <w:rsid w:val="003F2CB5"/>
    <w:rsid w:val="003F3B86"/>
    <w:rsid w:val="003F5407"/>
    <w:rsid w:val="003F5C37"/>
    <w:rsid w:val="003F6F3B"/>
    <w:rsid w:val="00400FE9"/>
    <w:rsid w:val="00402B92"/>
    <w:rsid w:val="00404120"/>
    <w:rsid w:val="004042A2"/>
    <w:rsid w:val="00405115"/>
    <w:rsid w:val="004061D8"/>
    <w:rsid w:val="00410441"/>
    <w:rsid w:val="00412F0E"/>
    <w:rsid w:val="00413D33"/>
    <w:rsid w:val="00416E5C"/>
    <w:rsid w:val="00420B48"/>
    <w:rsid w:val="0042296D"/>
    <w:rsid w:val="00422B35"/>
    <w:rsid w:val="00423157"/>
    <w:rsid w:val="0042321A"/>
    <w:rsid w:val="00424A10"/>
    <w:rsid w:val="004259BB"/>
    <w:rsid w:val="00431D69"/>
    <w:rsid w:val="0043505E"/>
    <w:rsid w:val="004350BF"/>
    <w:rsid w:val="00435173"/>
    <w:rsid w:val="00435483"/>
    <w:rsid w:val="00435CA8"/>
    <w:rsid w:val="00436588"/>
    <w:rsid w:val="00436EB7"/>
    <w:rsid w:val="00437D57"/>
    <w:rsid w:val="00440ACA"/>
    <w:rsid w:val="00440DD3"/>
    <w:rsid w:val="00440FB5"/>
    <w:rsid w:val="00441952"/>
    <w:rsid w:val="00445D6F"/>
    <w:rsid w:val="00446D60"/>
    <w:rsid w:val="00451D91"/>
    <w:rsid w:val="00451E49"/>
    <w:rsid w:val="004526CA"/>
    <w:rsid w:val="00454E61"/>
    <w:rsid w:val="0045566A"/>
    <w:rsid w:val="00455A29"/>
    <w:rsid w:val="00455BC5"/>
    <w:rsid w:val="004567B9"/>
    <w:rsid w:val="00457E1D"/>
    <w:rsid w:val="00461701"/>
    <w:rsid w:val="00462D6D"/>
    <w:rsid w:val="00463036"/>
    <w:rsid w:val="00464EB9"/>
    <w:rsid w:val="004655DB"/>
    <w:rsid w:val="00466923"/>
    <w:rsid w:val="0046779F"/>
    <w:rsid w:val="00471933"/>
    <w:rsid w:val="004724DC"/>
    <w:rsid w:val="004756F6"/>
    <w:rsid w:val="00475BB4"/>
    <w:rsid w:val="0047659E"/>
    <w:rsid w:val="00476AF2"/>
    <w:rsid w:val="00477AC7"/>
    <w:rsid w:val="00481E1A"/>
    <w:rsid w:val="0048211C"/>
    <w:rsid w:val="004823D7"/>
    <w:rsid w:val="00482BFA"/>
    <w:rsid w:val="0048451F"/>
    <w:rsid w:val="00490CF6"/>
    <w:rsid w:val="00491383"/>
    <w:rsid w:val="0049240C"/>
    <w:rsid w:val="004927EF"/>
    <w:rsid w:val="00494257"/>
    <w:rsid w:val="00495065"/>
    <w:rsid w:val="0049599F"/>
    <w:rsid w:val="00496051"/>
    <w:rsid w:val="004970A9"/>
    <w:rsid w:val="004972F2"/>
    <w:rsid w:val="00497819"/>
    <w:rsid w:val="00497F0B"/>
    <w:rsid w:val="004A10D0"/>
    <w:rsid w:val="004A24D4"/>
    <w:rsid w:val="004A2E9E"/>
    <w:rsid w:val="004A4083"/>
    <w:rsid w:val="004A42B7"/>
    <w:rsid w:val="004A57B8"/>
    <w:rsid w:val="004A6D49"/>
    <w:rsid w:val="004A7359"/>
    <w:rsid w:val="004B1916"/>
    <w:rsid w:val="004B1E37"/>
    <w:rsid w:val="004B2399"/>
    <w:rsid w:val="004B2D26"/>
    <w:rsid w:val="004B2FD1"/>
    <w:rsid w:val="004B303C"/>
    <w:rsid w:val="004B3779"/>
    <w:rsid w:val="004B4460"/>
    <w:rsid w:val="004B47B8"/>
    <w:rsid w:val="004B4EFA"/>
    <w:rsid w:val="004B5A71"/>
    <w:rsid w:val="004B6CA7"/>
    <w:rsid w:val="004B6E81"/>
    <w:rsid w:val="004C16C1"/>
    <w:rsid w:val="004C18D8"/>
    <w:rsid w:val="004C2FC4"/>
    <w:rsid w:val="004C3EB9"/>
    <w:rsid w:val="004C47BF"/>
    <w:rsid w:val="004C60F8"/>
    <w:rsid w:val="004D0673"/>
    <w:rsid w:val="004D108B"/>
    <w:rsid w:val="004D121F"/>
    <w:rsid w:val="004D15C0"/>
    <w:rsid w:val="004D1614"/>
    <w:rsid w:val="004D2E97"/>
    <w:rsid w:val="004D3CC3"/>
    <w:rsid w:val="004D3DDD"/>
    <w:rsid w:val="004D40B3"/>
    <w:rsid w:val="004D445C"/>
    <w:rsid w:val="004D502B"/>
    <w:rsid w:val="004D69CD"/>
    <w:rsid w:val="004D6A39"/>
    <w:rsid w:val="004D7DB0"/>
    <w:rsid w:val="004E0313"/>
    <w:rsid w:val="004E03E3"/>
    <w:rsid w:val="004E06DE"/>
    <w:rsid w:val="004E18D2"/>
    <w:rsid w:val="004E2F10"/>
    <w:rsid w:val="004E35B6"/>
    <w:rsid w:val="004E41EC"/>
    <w:rsid w:val="004E4690"/>
    <w:rsid w:val="004E5A27"/>
    <w:rsid w:val="004E5E14"/>
    <w:rsid w:val="004E680B"/>
    <w:rsid w:val="004E745B"/>
    <w:rsid w:val="004E7732"/>
    <w:rsid w:val="004E7AC8"/>
    <w:rsid w:val="004F5EFE"/>
    <w:rsid w:val="004F7088"/>
    <w:rsid w:val="004F7625"/>
    <w:rsid w:val="004F7B39"/>
    <w:rsid w:val="005026F5"/>
    <w:rsid w:val="00502E5F"/>
    <w:rsid w:val="005057F3"/>
    <w:rsid w:val="00506B54"/>
    <w:rsid w:val="0050729C"/>
    <w:rsid w:val="0050768A"/>
    <w:rsid w:val="0050786F"/>
    <w:rsid w:val="0051207B"/>
    <w:rsid w:val="0051315C"/>
    <w:rsid w:val="00514DE0"/>
    <w:rsid w:val="00515371"/>
    <w:rsid w:val="00517E24"/>
    <w:rsid w:val="00517E7A"/>
    <w:rsid w:val="00520234"/>
    <w:rsid w:val="005208B2"/>
    <w:rsid w:val="00521599"/>
    <w:rsid w:val="0052199D"/>
    <w:rsid w:val="005225C3"/>
    <w:rsid w:val="0052322C"/>
    <w:rsid w:val="00524C81"/>
    <w:rsid w:val="00525B2D"/>
    <w:rsid w:val="00526A15"/>
    <w:rsid w:val="00530E70"/>
    <w:rsid w:val="00531EA2"/>
    <w:rsid w:val="005327E7"/>
    <w:rsid w:val="00535097"/>
    <w:rsid w:val="00535D13"/>
    <w:rsid w:val="00536071"/>
    <w:rsid w:val="0053678E"/>
    <w:rsid w:val="00536BD2"/>
    <w:rsid w:val="005415EB"/>
    <w:rsid w:val="00541D7D"/>
    <w:rsid w:val="005441BE"/>
    <w:rsid w:val="005469AC"/>
    <w:rsid w:val="00547D44"/>
    <w:rsid w:val="00547DC9"/>
    <w:rsid w:val="00550209"/>
    <w:rsid w:val="0055026F"/>
    <w:rsid w:val="00551279"/>
    <w:rsid w:val="00552076"/>
    <w:rsid w:val="0055360D"/>
    <w:rsid w:val="0055361B"/>
    <w:rsid w:val="00553813"/>
    <w:rsid w:val="00554EB2"/>
    <w:rsid w:val="0055677C"/>
    <w:rsid w:val="00556AC5"/>
    <w:rsid w:val="00556C81"/>
    <w:rsid w:val="00560CA7"/>
    <w:rsid w:val="00561AE7"/>
    <w:rsid w:val="00562CB2"/>
    <w:rsid w:val="0056325D"/>
    <w:rsid w:val="00565286"/>
    <w:rsid w:val="005657E9"/>
    <w:rsid w:val="00566142"/>
    <w:rsid w:val="00567924"/>
    <w:rsid w:val="0057027A"/>
    <w:rsid w:val="00571EF6"/>
    <w:rsid w:val="00576EF1"/>
    <w:rsid w:val="00577D67"/>
    <w:rsid w:val="00581FA6"/>
    <w:rsid w:val="005821C6"/>
    <w:rsid w:val="00583D6B"/>
    <w:rsid w:val="00583E78"/>
    <w:rsid w:val="00584107"/>
    <w:rsid w:val="00584466"/>
    <w:rsid w:val="005849F3"/>
    <w:rsid w:val="0058534B"/>
    <w:rsid w:val="005865E2"/>
    <w:rsid w:val="005909FA"/>
    <w:rsid w:val="00591101"/>
    <w:rsid w:val="00592956"/>
    <w:rsid w:val="00593E81"/>
    <w:rsid w:val="00594FE1"/>
    <w:rsid w:val="00596988"/>
    <w:rsid w:val="005972C2"/>
    <w:rsid w:val="00597FF8"/>
    <w:rsid w:val="005A00E4"/>
    <w:rsid w:val="005A02E4"/>
    <w:rsid w:val="005A0410"/>
    <w:rsid w:val="005A15D4"/>
    <w:rsid w:val="005A2382"/>
    <w:rsid w:val="005A3953"/>
    <w:rsid w:val="005A3AF2"/>
    <w:rsid w:val="005A3FC5"/>
    <w:rsid w:val="005A4246"/>
    <w:rsid w:val="005A5A36"/>
    <w:rsid w:val="005A5AF3"/>
    <w:rsid w:val="005A6B78"/>
    <w:rsid w:val="005A6BFF"/>
    <w:rsid w:val="005A709C"/>
    <w:rsid w:val="005A751E"/>
    <w:rsid w:val="005B1EE6"/>
    <w:rsid w:val="005B240D"/>
    <w:rsid w:val="005B2EE9"/>
    <w:rsid w:val="005B49B5"/>
    <w:rsid w:val="005B4D11"/>
    <w:rsid w:val="005B64A4"/>
    <w:rsid w:val="005B7489"/>
    <w:rsid w:val="005B770F"/>
    <w:rsid w:val="005C05E9"/>
    <w:rsid w:val="005C0791"/>
    <w:rsid w:val="005C250E"/>
    <w:rsid w:val="005C2715"/>
    <w:rsid w:val="005C3EF0"/>
    <w:rsid w:val="005C418E"/>
    <w:rsid w:val="005C7851"/>
    <w:rsid w:val="005C78AA"/>
    <w:rsid w:val="005C7E3C"/>
    <w:rsid w:val="005D1899"/>
    <w:rsid w:val="005D1D63"/>
    <w:rsid w:val="005D1E60"/>
    <w:rsid w:val="005D210A"/>
    <w:rsid w:val="005D2D4B"/>
    <w:rsid w:val="005D5285"/>
    <w:rsid w:val="005D653C"/>
    <w:rsid w:val="005D6B14"/>
    <w:rsid w:val="005D6DF6"/>
    <w:rsid w:val="005D7872"/>
    <w:rsid w:val="005E065B"/>
    <w:rsid w:val="005E1B36"/>
    <w:rsid w:val="005E2459"/>
    <w:rsid w:val="005E25E1"/>
    <w:rsid w:val="005E2EF1"/>
    <w:rsid w:val="005E4A62"/>
    <w:rsid w:val="005E5400"/>
    <w:rsid w:val="005E5EAE"/>
    <w:rsid w:val="005E5F99"/>
    <w:rsid w:val="005E6F5C"/>
    <w:rsid w:val="005E7844"/>
    <w:rsid w:val="005E7FAC"/>
    <w:rsid w:val="005F07C5"/>
    <w:rsid w:val="005F0C67"/>
    <w:rsid w:val="005F0C8C"/>
    <w:rsid w:val="005F16F4"/>
    <w:rsid w:val="005F1EFF"/>
    <w:rsid w:val="005F2D65"/>
    <w:rsid w:val="005F347F"/>
    <w:rsid w:val="005F3B69"/>
    <w:rsid w:val="005F401C"/>
    <w:rsid w:val="005F5299"/>
    <w:rsid w:val="005F755C"/>
    <w:rsid w:val="006009BA"/>
    <w:rsid w:val="00600AA9"/>
    <w:rsid w:val="00602271"/>
    <w:rsid w:val="00605203"/>
    <w:rsid w:val="006063AC"/>
    <w:rsid w:val="0060714F"/>
    <w:rsid w:val="0060730A"/>
    <w:rsid w:val="00611029"/>
    <w:rsid w:val="00612245"/>
    <w:rsid w:val="006130A1"/>
    <w:rsid w:val="006139C1"/>
    <w:rsid w:val="006158C9"/>
    <w:rsid w:val="00616764"/>
    <w:rsid w:val="00616854"/>
    <w:rsid w:val="0062134D"/>
    <w:rsid w:val="006217BC"/>
    <w:rsid w:val="00621B84"/>
    <w:rsid w:val="00622714"/>
    <w:rsid w:val="00622A71"/>
    <w:rsid w:val="00622D8F"/>
    <w:rsid w:val="00623589"/>
    <w:rsid w:val="006245A4"/>
    <w:rsid w:val="00624DFE"/>
    <w:rsid w:val="00625CDC"/>
    <w:rsid w:val="00626248"/>
    <w:rsid w:val="00626852"/>
    <w:rsid w:val="006271AE"/>
    <w:rsid w:val="00630756"/>
    <w:rsid w:val="00630B40"/>
    <w:rsid w:val="00631F2D"/>
    <w:rsid w:val="006335EF"/>
    <w:rsid w:val="00633698"/>
    <w:rsid w:val="00634D25"/>
    <w:rsid w:val="00636370"/>
    <w:rsid w:val="00636709"/>
    <w:rsid w:val="006368F1"/>
    <w:rsid w:val="00637A08"/>
    <w:rsid w:val="00644FB2"/>
    <w:rsid w:val="00645E27"/>
    <w:rsid w:val="00645FCA"/>
    <w:rsid w:val="00650DF2"/>
    <w:rsid w:val="00651CC4"/>
    <w:rsid w:val="00651E98"/>
    <w:rsid w:val="00652E35"/>
    <w:rsid w:val="00652F62"/>
    <w:rsid w:val="00655B74"/>
    <w:rsid w:val="00655CDE"/>
    <w:rsid w:val="00656177"/>
    <w:rsid w:val="00657D73"/>
    <w:rsid w:val="00660003"/>
    <w:rsid w:val="006606F4"/>
    <w:rsid w:val="006607F4"/>
    <w:rsid w:val="006615BC"/>
    <w:rsid w:val="00662141"/>
    <w:rsid w:val="00662F99"/>
    <w:rsid w:val="00664277"/>
    <w:rsid w:val="00666D71"/>
    <w:rsid w:val="006670F3"/>
    <w:rsid w:val="00667854"/>
    <w:rsid w:val="00667A53"/>
    <w:rsid w:val="00670482"/>
    <w:rsid w:val="00671ADA"/>
    <w:rsid w:val="0067286A"/>
    <w:rsid w:val="006767AD"/>
    <w:rsid w:val="00677E5A"/>
    <w:rsid w:val="00681C87"/>
    <w:rsid w:val="00683C99"/>
    <w:rsid w:val="00686428"/>
    <w:rsid w:val="006871B5"/>
    <w:rsid w:val="0068725B"/>
    <w:rsid w:val="00692AC8"/>
    <w:rsid w:val="006938D2"/>
    <w:rsid w:val="00693A66"/>
    <w:rsid w:val="00693E2D"/>
    <w:rsid w:val="00694055"/>
    <w:rsid w:val="00694385"/>
    <w:rsid w:val="006944CD"/>
    <w:rsid w:val="00695DEB"/>
    <w:rsid w:val="00696A7B"/>
    <w:rsid w:val="006977C2"/>
    <w:rsid w:val="006A068F"/>
    <w:rsid w:val="006A0C27"/>
    <w:rsid w:val="006A2B60"/>
    <w:rsid w:val="006A5950"/>
    <w:rsid w:val="006A6339"/>
    <w:rsid w:val="006A658E"/>
    <w:rsid w:val="006A72C7"/>
    <w:rsid w:val="006A774B"/>
    <w:rsid w:val="006B0509"/>
    <w:rsid w:val="006B2398"/>
    <w:rsid w:val="006B2BA7"/>
    <w:rsid w:val="006B30A2"/>
    <w:rsid w:val="006B315B"/>
    <w:rsid w:val="006B318B"/>
    <w:rsid w:val="006B3D94"/>
    <w:rsid w:val="006B43DA"/>
    <w:rsid w:val="006B442A"/>
    <w:rsid w:val="006B4E1F"/>
    <w:rsid w:val="006B4EA7"/>
    <w:rsid w:val="006B5863"/>
    <w:rsid w:val="006B58A7"/>
    <w:rsid w:val="006B6064"/>
    <w:rsid w:val="006B6961"/>
    <w:rsid w:val="006C0CB4"/>
    <w:rsid w:val="006C23D3"/>
    <w:rsid w:val="006C34C9"/>
    <w:rsid w:val="006C3991"/>
    <w:rsid w:val="006C3C1D"/>
    <w:rsid w:val="006C48D4"/>
    <w:rsid w:val="006C6276"/>
    <w:rsid w:val="006C65EC"/>
    <w:rsid w:val="006D05E8"/>
    <w:rsid w:val="006D0B8C"/>
    <w:rsid w:val="006D0E6E"/>
    <w:rsid w:val="006D3A27"/>
    <w:rsid w:val="006D4015"/>
    <w:rsid w:val="006D675F"/>
    <w:rsid w:val="006E40CF"/>
    <w:rsid w:val="006E4DFC"/>
    <w:rsid w:val="006E52BE"/>
    <w:rsid w:val="006E5DBB"/>
    <w:rsid w:val="006E5EE8"/>
    <w:rsid w:val="006E77F6"/>
    <w:rsid w:val="006E7A6B"/>
    <w:rsid w:val="006F02DF"/>
    <w:rsid w:val="006F03B9"/>
    <w:rsid w:val="006F1857"/>
    <w:rsid w:val="006F32CD"/>
    <w:rsid w:val="006F340F"/>
    <w:rsid w:val="006F3684"/>
    <w:rsid w:val="006F663D"/>
    <w:rsid w:val="007005AD"/>
    <w:rsid w:val="00700968"/>
    <w:rsid w:val="00700DFA"/>
    <w:rsid w:val="00703A2A"/>
    <w:rsid w:val="00703F7F"/>
    <w:rsid w:val="007044D4"/>
    <w:rsid w:val="00705F36"/>
    <w:rsid w:val="00706647"/>
    <w:rsid w:val="00706CB3"/>
    <w:rsid w:val="007102E3"/>
    <w:rsid w:val="00712C61"/>
    <w:rsid w:val="00713C36"/>
    <w:rsid w:val="007140EE"/>
    <w:rsid w:val="00714547"/>
    <w:rsid w:val="0071685C"/>
    <w:rsid w:val="00720BC2"/>
    <w:rsid w:val="00721AB0"/>
    <w:rsid w:val="007226E3"/>
    <w:rsid w:val="00722B27"/>
    <w:rsid w:val="007233A8"/>
    <w:rsid w:val="00723C98"/>
    <w:rsid w:val="00723E7B"/>
    <w:rsid w:val="00724BB8"/>
    <w:rsid w:val="00725449"/>
    <w:rsid w:val="007254B9"/>
    <w:rsid w:val="007256AB"/>
    <w:rsid w:val="00726746"/>
    <w:rsid w:val="007302AB"/>
    <w:rsid w:val="00730B63"/>
    <w:rsid w:val="00732282"/>
    <w:rsid w:val="0073240F"/>
    <w:rsid w:val="00732EB3"/>
    <w:rsid w:val="007351EB"/>
    <w:rsid w:val="0073677D"/>
    <w:rsid w:val="00736CF5"/>
    <w:rsid w:val="00737AFF"/>
    <w:rsid w:val="00740B0E"/>
    <w:rsid w:val="00740EB3"/>
    <w:rsid w:val="007416F8"/>
    <w:rsid w:val="0074198B"/>
    <w:rsid w:val="00741D91"/>
    <w:rsid w:val="00742569"/>
    <w:rsid w:val="00743653"/>
    <w:rsid w:val="007436C2"/>
    <w:rsid w:val="00744A33"/>
    <w:rsid w:val="00744DD8"/>
    <w:rsid w:val="007460F6"/>
    <w:rsid w:val="007510F6"/>
    <w:rsid w:val="0075221C"/>
    <w:rsid w:val="00752F27"/>
    <w:rsid w:val="007545E5"/>
    <w:rsid w:val="007556B8"/>
    <w:rsid w:val="007558CC"/>
    <w:rsid w:val="00755A76"/>
    <w:rsid w:val="007562AE"/>
    <w:rsid w:val="00756327"/>
    <w:rsid w:val="0075771B"/>
    <w:rsid w:val="00757CE8"/>
    <w:rsid w:val="00762A57"/>
    <w:rsid w:val="00763B19"/>
    <w:rsid w:val="00763E90"/>
    <w:rsid w:val="0076559C"/>
    <w:rsid w:val="00771168"/>
    <w:rsid w:val="00771561"/>
    <w:rsid w:val="00772198"/>
    <w:rsid w:val="00772474"/>
    <w:rsid w:val="0077302C"/>
    <w:rsid w:val="007736B8"/>
    <w:rsid w:val="0077373A"/>
    <w:rsid w:val="00773EEB"/>
    <w:rsid w:val="007759BC"/>
    <w:rsid w:val="007775BD"/>
    <w:rsid w:val="00777FB0"/>
    <w:rsid w:val="00780589"/>
    <w:rsid w:val="0078123C"/>
    <w:rsid w:val="00784430"/>
    <w:rsid w:val="00785483"/>
    <w:rsid w:val="00790077"/>
    <w:rsid w:val="0079007B"/>
    <w:rsid w:val="007902F5"/>
    <w:rsid w:val="00792731"/>
    <w:rsid w:val="00794905"/>
    <w:rsid w:val="0079593F"/>
    <w:rsid w:val="007961B3"/>
    <w:rsid w:val="00797259"/>
    <w:rsid w:val="007A0C5E"/>
    <w:rsid w:val="007A0E25"/>
    <w:rsid w:val="007A300A"/>
    <w:rsid w:val="007A43A2"/>
    <w:rsid w:val="007A54E8"/>
    <w:rsid w:val="007A553A"/>
    <w:rsid w:val="007A767F"/>
    <w:rsid w:val="007B2B4A"/>
    <w:rsid w:val="007B4393"/>
    <w:rsid w:val="007B4A12"/>
    <w:rsid w:val="007C010A"/>
    <w:rsid w:val="007C0618"/>
    <w:rsid w:val="007C10D9"/>
    <w:rsid w:val="007C2EBA"/>
    <w:rsid w:val="007C36BF"/>
    <w:rsid w:val="007C399E"/>
    <w:rsid w:val="007C3FAD"/>
    <w:rsid w:val="007C53C0"/>
    <w:rsid w:val="007C7FBE"/>
    <w:rsid w:val="007D09B1"/>
    <w:rsid w:val="007D181F"/>
    <w:rsid w:val="007D3C87"/>
    <w:rsid w:val="007D42C6"/>
    <w:rsid w:val="007D45C2"/>
    <w:rsid w:val="007D5368"/>
    <w:rsid w:val="007D541D"/>
    <w:rsid w:val="007D5797"/>
    <w:rsid w:val="007D587B"/>
    <w:rsid w:val="007D6007"/>
    <w:rsid w:val="007E0FC9"/>
    <w:rsid w:val="007E1401"/>
    <w:rsid w:val="007E243F"/>
    <w:rsid w:val="007E2E0E"/>
    <w:rsid w:val="007E43E2"/>
    <w:rsid w:val="007E4B6E"/>
    <w:rsid w:val="007E6771"/>
    <w:rsid w:val="007E743A"/>
    <w:rsid w:val="007F1BAB"/>
    <w:rsid w:val="007F1D6E"/>
    <w:rsid w:val="007F1FDE"/>
    <w:rsid w:val="007F2DDA"/>
    <w:rsid w:val="007F43E3"/>
    <w:rsid w:val="007F4B70"/>
    <w:rsid w:val="007F4F75"/>
    <w:rsid w:val="007F5598"/>
    <w:rsid w:val="007F571B"/>
    <w:rsid w:val="007F57B2"/>
    <w:rsid w:val="007F7184"/>
    <w:rsid w:val="00800303"/>
    <w:rsid w:val="00802671"/>
    <w:rsid w:val="008042F3"/>
    <w:rsid w:val="00804E30"/>
    <w:rsid w:val="00805130"/>
    <w:rsid w:val="00805571"/>
    <w:rsid w:val="0080578A"/>
    <w:rsid w:val="0080588D"/>
    <w:rsid w:val="00805E64"/>
    <w:rsid w:val="008061D8"/>
    <w:rsid w:val="0080766F"/>
    <w:rsid w:val="008102F6"/>
    <w:rsid w:val="008106FD"/>
    <w:rsid w:val="00810A23"/>
    <w:rsid w:val="00810BEF"/>
    <w:rsid w:val="008124B2"/>
    <w:rsid w:val="00813756"/>
    <w:rsid w:val="0081387B"/>
    <w:rsid w:val="008146AB"/>
    <w:rsid w:val="008152B2"/>
    <w:rsid w:val="00815588"/>
    <w:rsid w:val="008159FF"/>
    <w:rsid w:val="008173AB"/>
    <w:rsid w:val="00817FBC"/>
    <w:rsid w:val="00820918"/>
    <w:rsid w:val="0082115F"/>
    <w:rsid w:val="00821175"/>
    <w:rsid w:val="008226CB"/>
    <w:rsid w:val="00823F5C"/>
    <w:rsid w:val="008246A0"/>
    <w:rsid w:val="00826B54"/>
    <w:rsid w:val="008306B5"/>
    <w:rsid w:val="00830706"/>
    <w:rsid w:val="00830976"/>
    <w:rsid w:val="0083116C"/>
    <w:rsid w:val="008312F0"/>
    <w:rsid w:val="00831CB9"/>
    <w:rsid w:val="008335E0"/>
    <w:rsid w:val="0083471B"/>
    <w:rsid w:val="008361EB"/>
    <w:rsid w:val="008361FF"/>
    <w:rsid w:val="00836863"/>
    <w:rsid w:val="00840C25"/>
    <w:rsid w:val="00841C40"/>
    <w:rsid w:val="00841E78"/>
    <w:rsid w:val="008427B4"/>
    <w:rsid w:val="00843EA7"/>
    <w:rsid w:val="008464D0"/>
    <w:rsid w:val="00850FEB"/>
    <w:rsid w:val="0085133F"/>
    <w:rsid w:val="008519FC"/>
    <w:rsid w:val="0085271F"/>
    <w:rsid w:val="00852A9E"/>
    <w:rsid w:val="00853311"/>
    <w:rsid w:val="008542EA"/>
    <w:rsid w:val="00855337"/>
    <w:rsid w:val="0085641F"/>
    <w:rsid w:val="008575B8"/>
    <w:rsid w:val="008600C0"/>
    <w:rsid w:val="00860179"/>
    <w:rsid w:val="00860E54"/>
    <w:rsid w:val="00862336"/>
    <w:rsid w:val="00862421"/>
    <w:rsid w:val="00863156"/>
    <w:rsid w:val="0086316A"/>
    <w:rsid w:val="00863E7C"/>
    <w:rsid w:val="008668E3"/>
    <w:rsid w:val="00866B63"/>
    <w:rsid w:val="00871312"/>
    <w:rsid w:val="00871BC1"/>
    <w:rsid w:val="00873321"/>
    <w:rsid w:val="008736A4"/>
    <w:rsid w:val="00875FDF"/>
    <w:rsid w:val="0087654A"/>
    <w:rsid w:val="00876BF0"/>
    <w:rsid w:val="00881B9F"/>
    <w:rsid w:val="00881D17"/>
    <w:rsid w:val="00883279"/>
    <w:rsid w:val="00884575"/>
    <w:rsid w:val="00886DF5"/>
    <w:rsid w:val="00887AA5"/>
    <w:rsid w:val="00890317"/>
    <w:rsid w:val="00890791"/>
    <w:rsid w:val="008908C2"/>
    <w:rsid w:val="00890E4F"/>
    <w:rsid w:val="00892B20"/>
    <w:rsid w:val="008930BC"/>
    <w:rsid w:val="0089331F"/>
    <w:rsid w:val="008933C5"/>
    <w:rsid w:val="00893882"/>
    <w:rsid w:val="00896C84"/>
    <w:rsid w:val="008A186B"/>
    <w:rsid w:val="008A1BA2"/>
    <w:rsid w:val="008A1CCE"/>
    <w:rsid w:val="008A23D6"/>
    <w:rsid w:val="008A3C91"/>
    <w:rsid w:val="008A42D0"/>
    <w:rsid w:val="008A47A6"/>
    <w:rsid w:val="008A538B"/>
    <w:rsid w:val="008A556B"/>
    <w:rsid w:val="008A65BB"/>
    <w:rsid w:val="008A7ADE"/>
    <w:rsid w:val="008A7F76"/>
    <w:rsid w:val="008B0584"/>
    <w:rsid w:val="008B10C1"/>
    <w:rsid w:val="008B178B"/>
    <w:rsid w:val="008B2DD2"/>
    <w:rsid w:val="008B3003"/>
    <w:rsid w:val="008B3C22"/>
    <w:rsid w:val="008B42FB"/>
    <w:rsid w:val="008B44DA"/>
    <w:rsid w:val="008B7DA5"/>
    <w:rsid w:val="008B7F0A"/>
    <w:rsid w:val="008C0120"/>
    <w:rsid w:val="008C12F3"/>
    <w:rsid w:val="008C1709"/>
    <w:rsid w:val="008C1924"/>
    <w:rsid w:val="008C33A6"/>
    <w:rsid w:val="008C4119"/>
    <w:rsid w:val="008C4DDC"/>
    <w:rsid w:val="008C7B7D"/>
    <w:rsid w:val="008D0132"/>
    <w:rsid w:val="008D0F1A"/>
    <w:rsid w:val="008D1D3F"/>
    <w:rsid w:val="008D41E2"/>
    <w:rsid w:val="008D47C2"/>
    <w:rsid w:val="008D4B1C"/>
    <w:rsid w:val="008D575D"/>
    <w:rsid w:val="008D591C"/>
    <w:rsid w:val="008D5BB3"/>
    <w:rsid w:val="008E0E6F"/>
    <w:rsid w:val="008E1A24"/>
    <w:rsid w:val="008E315B"/>
    <w:rsid w:val="008E3C26"/>
    <w:rsid w:val="008E4DFE"/>
    <w:rsid w:val="008E58BE"/>
    <w:rsid w:val="008E71DE"/>
    <w:rsid w:val="008E754A"/>
    <w:rsid w:val="008F0DFC"/>
    <w:rsid w:val="008F2650"/>
    <w:rsid w:val="008F2BCD"/>
    <w:rsid w:val="008F402C"/>
    <w:rsid w:val="008F4605"/>
    <w:rsid w:val="008F6CA2"/>
    <w:rsid w:val="008F6FF1"/>
    <w:rsid w:val="008F7FC3"/>
    <w:rsid w:val="009013AD"/>
    <w:rsid w:val="00903931"/>
    <w:rsid w:val="00904433"/>
    <w:rsid w:val="009047F4"/>
    <w:rsid w:val="009048EC"/>
    <w:rsid w:val="00904D2B"/>
    <w:rsid w:val="00905E5E"/>
    <w:rsid w:val="00907E65"/>
    <w:rsid w:val="00910E4F"/>
    <w:rsid w:val="00911965"/>
    <w:rsid w:val="0091252F"/>
    <w:rsid w:val="00913D31"/>
    <w:rsid w:val="0091644D"/>
    <w:rsid w:val="009175B3"/>
    <w:rsid w:val="00917B7D"/>
    <w:rsid w:val="009205C7"/>
    <w:rsid w:val="00920985"/>
    <w:rsid w:val="0092198E"/>
    <w:rsid w:val="0092199B"/>
    <w:rsid w:val="00921F51"/>
    <w:rsid w:val="0092278F"/>
    <w:rsid w:val="009231BF"/>
    <w:rsid w:val="00924423"/>
    <w:rsid w:val="00924964"/>
    <w:rsid w:val="00924E84"/>
    <w:rsid w:val="009250C8"/>
    <w:rsid w:val="00925D2B"/>
    <w:rsid w:val="00927A5E"/>
    <w:rsid w:val="00931A3F"/>
    <w:rsid w:val="00932F9F"/>
    <w:rsid w:val="009333C5"/>
    <w:rsid w:val="00935DB1"/>
    <w:rsid w:val="00937BA1"/>
    <w:rsid w:val="00937D6B"/>
    <w:rsid w:val="00940255"/>
    <w:rsid w:val="00940A2E"/>
    <w:rsid w:val="009411A2"/>
    <w:rsid w:val="00941A3A"/>
    <w:rsid w:val="00945A33"/>
    <w:rsid w:val="00946C03"/>
    <w:rsid w:val="00947557"/>
    <w:rsid w:val="00951550"/>
    <w:rsid w:val="009521D4"/>
    <w:rsid w:val="009528AB"/>
    <w:rsid w:val="00952EC2"/>
    <w:rsid w:val="0095334B"/>
    <w:rsid w:val="00954254"/>
    <w:rsid w:val="009558FC"/>
    <w:rsid w:val="00960DEC"/>
    <w:rsid w:val="00962340"/>
    <w:rsid w:val="0096237C"/>
    <w:rsid w:val="00962865"/>
    <w:rsid w:val="00964873"/>
    <w:rsid w:val="00966F7A"/>
    <w:rsid w:val="00967A34"/>
    <w:rsid w:val="009706C9"/>
    <w:rsid w:val="00972BBF"/>
    <w:rsid w:val="009732D2"/>
    <w:rsid w:val="009739FE"/>
    <w:rsid w:val="00975246"/>
    <w:rsid w:val="009754A8"/>
    <w:rsid w:val="0097574E"/>
    <w:rsid w:val="00980B91"/>
    <w:rsid w:val="0098379E"/>
    <w:rsid w:val="009838C6"/>
    <w:rsid w:val="00984231"/>
    <w:rsid w:val="0098428E"/>
    <w:rsid w:val="00984CF4"/>
    <w:rsid w:val="009856ED"/>
    <w:rsid w:val="00985906"/>
    <w:rsid w:val="00985C3A"/>
    <w:rsid w:val="00985ECC"/>
    <w:rsid w:val="00987866"/>
    <w:rsid w:val="009909B5"/>
    <w:rsid w:val="00991B1B"/>
    <w:rsid w:val="0099323C"/>
    <w:rsid w:val="00994918"/>
    <w:rsid w:val="00995A58"/>
    <w:rsid w:val="00995BCE"/>
    <w:rsid w:val="00995BD4"/>
    <w:rsid w:val="009963A5"/>
    <w:rsid w:val="00996F14"/>
    <w:rsid w:val="0099713A"/>
    <w:rsid w:val="00997520"/>
    <w:rsid w:val="009978C3"/>
    <w:rsid w:val="00997CF0"/>
    <w:rsid w:val="009A1A09"/>
    <w:rsid w:val="009A2C43"/>
    <w:rsid w:val="009A408E"/>
    <w:rsid w:val="009A4852"/>
    <w:rsid w:val="009A5BDE"/>
    <w:rsid w:val="009A6964"/>
    <w:rsid w:val="009A6988"/>
    <w:rsid w:val="009A69FD"/>
    <w:rsid w:val="009A6EEB"/>
    <w:rsid w:val="009A70C2"/>
    <w:rsid w:val="009A7864"/>
    <w:rsid w:val="009B03A4"/>
    <w:rsid w:val="009B095E"/>
    <w:rsid w:val="009B1A9F"/>
    <w:rsid w:val="009B2264"/>
    <w:rsid w:val="009B450B"/>
    <w:rsid w:val="009B4772"/>
    <w:rsid w:val="009B4C94"/>
    <w:rsid w:val="009B5083"/>
    <w:rsid w:val="009B5312"/>
    <w:rsid w:val="009B5531"/>
    <w:rsid w:val="009B66F7"/>
    <w:rsid w:val="009B7AED"/>
    <w:rsid w:val="009C0DEC"/>
    <w:rsid w:val="009C0F80"/>
    <w:rsid w:val="009C1C13"/>
    <w:rsid w:val="009C1D07"/>
    <w:rsid w:val="009C4B2F"/>
    <w:rsid w:val="009C4E49"/>
    <w:rsid w:val="009C5713"/>
    <w:rsid w:val="009C5B5C"/>
    <w:rsid w:val="009C61D4"/>
    <w:rsid w:val="009C657A"/>
    <w:rsid w:val="009C65C8"/>
    <w:rsid w:val="009C6B3E"/>
    <w:rsid w:val="009D0464"/>
    <w:rsid w:val="009D08E9"/>
    <w:rsid w:val="009D16CD"/>
    <w:rsid w:val="009D2601"/>
    <w:rsid w:val="009D43AD"/>
    <w:rsid w:val="009D4D95"/>
    <w:rsid w:val="009D56E6"/>
    <w:rsid w:val="009D6C8D"/>
    <w:rsid w:val="009D7035"/>
    <w:rsid w:val="009D7200"/>
    <w:rsid w:val="009D72F3"/>
    <w:rsid w:val="009D7AD3"/>
    <w:rsid w:val="009D7CF5"/>
    <w:rsid w:val="009E06D3"/>
    <w:rsid w:val="009E0987"/>
    <w:rsid w:val="009E0C30"/>
    <w:rsid w:val="009E1C8D"/>
    <w:rsid w:val="009E2A86"/>
    <w:rsid w:val="009E2E85"/>
    <w:rsid w:val="009E3151"/>
    <w:rsid w:val="009E43E6"/>
    <w:rsid w:val="009E4DB1"/>
    <w:rsid w:val="009E5873"/>
    <w:rsid w:val="009E65E9"/>
    <w:rsid w:val="009E67CE"/>
    <w:rsid w:val="009F17DE"/>
    <w:rsid w:val="009F1EC8"/>
    <w:rsid w:val="009F2DFC"/>
    <w:rsid w:val="009F3780"/>
    <w:rsid w:val="009F406F"/>
    <w:rsid w:val="009F4AE9"/>
    <w:rsid w:val="009F52EF"/>
    <w:rsid w:val="009F568C"/>
    <w:rsid w:val="009F5F1D"/>
    <w:rsid w:val="009F6525"/>
    <w:rsid w:val="009F6F8E"/>
    <w:rsid w:val="009F7513"/>
    <w:rsid w:val="00A009E1"/>
    <w:rsid w:val="00A00B50"/>
    <w:rsid w:val="00A01406"/>
    <w:rsid w:val="00A020EF"/>
    <w:rsid w:val="00A024EB"/>
    <w:rsid w:val="00A02862"/>
    <w:rsid w:val="00A0310D"/>
    <w:rsid w:val="00A0311A"/>
    <w:rsid w:val="00A035E1"/>
    <w:rsid w:val="00A03CAE"/>
    <w:rsid w:val="00A0418B"/>
    <w:rsid w:val="00A0425F"/>
    <w:rsid w:val="00A070FD"/>
    <w:rsid w:val="00A073C2"/>
    <w:rsid w:val="00A0799E"/>
    <w:rsid w:val="00A12B0A"/>
    <w:rsid w:val="00A1384E"/>
    <w:rsid w:val="00A14781"/>
    <w:rsid w:val="00A17117"/>
    <w:rsid w:val="00A17BFE"/>
    <w:rsid w:val="00A17E39"/>
    <w:rsid w:val="00A21157"/>
    <w:rsid w:val="00A2208D"/>
    <w:rsid w:val="00A2333B"/>
    <w:rsid w:val="00A23E4C"/>
    <w:rsid w:val="00A24123"/>
    <w:rsid w:val="00A2412C"/>
    <w:rsid w:val="00A2483E"/>
    <w:rsid w:val="00A2532C"/>
    <w:rsid w:val="00A25508"/>
    <w:rsid w:val="00A27048"/>
    <w:rsid w:val="00A30617"/>
    <w:rsid w:val="00A30707"/>
    <w:rsid w:val="00A31473"/>
    <w:rsid w:val="00A3192B"/>
    <w:rsid w:val="00A328E0"/>
    <w:rsid w:val="00A3373A"/>
    <w:rsid w:val="00A3520F"/>
    <w:rsid w:val="00A359C8"/>
    <w:rsid w:val="00A36746"/>
    <w:rsid w:val="00A37706"/>
    <w:rsid w:val="00A37793"/>
    <w:rsid w:val="00A377A2"/>
    <w:rsid w:val="00A37A96"/>
    <w:rsid w:val="00A40FBB"/>
    <w:rsid w:val="00A42538"/>
    <w:rsid w:val="00A426C7"/>
    <w:rsid w:val="00A4385B"/>
    <w:rsid w:val="00A4431F"/>
    <w:rsid w:val="00A44F74"/>
    <w:rsid w:val="00A450E4"/>
    <w:rsid w:val="00A45264"/>
    <w:rsid w:val="00A45C79"/>
    <w:rsid w:val="00A45C7E"/>
    <w:rsid w:val="00A466D2"/>
    <w:rsid w:val="00A475E8"/>
    <w:rsid w:val="00A47B40"/>
    <w:rsid w:val="00A507E7"/>
    <w:rsid w:val="00A512B7"/>
    <w:rsid w:val="00A521A1"/>
    <w:rsid w:val="00A525C7"/>
    <w:rsid w:val="00A532C6"/>
    <w:rsid w:val="00A532ED"/>
    <w:rsid w:val="00A53330"/>
    <w:rsid w:val="00A54A05"/>
    <w:rsid w:val="00A56F4C"/>
    <w:rsid w:val="00A57DFF"/>
    <w:rsid w:val="00A60379"/>
    <w:rsid w:val="00A60D4F"/>
    <w:rsid w:val="00A60D84"/>
    <w:rsid w:val="00A61231"/>
    <w:rsid w:val="00A61578"/>
    <w:rsid w:val="00A61931"/>
    <w:rsid w:val="00A63884"/>
    <w:rsid w:val="00A704CE"/>
    <w:rsid w:val="00A70732"/>
    <w:rsid w:val="00A71C5A"/>
    <w:rsid w:val="00A721FC"/>
    <w:rsid w:val="00A72A4F"/>
    <w:rsid w:val="00A72FCC"/>
    <w:rsid w:val="00A73030"/>
    <w:rsid w:val="00A731E5"/>
    <w:rsid w:val="00A74C17"/>
    <w:rsid w:val="00A75BBA"/>
    <w:rsid w:val="00A77BB2"/>
    <w:rsid w:val="00A82526"/>
    <w:rsid w:val="00A82ADC"/>
    <w:rsid w:val="00A83341"/>
    <w:rsid w:val="00A837DB"/>
    <w:rsid w:val="00A838EE"/>
    <w:rsid w:val="00A845E0"/>
    <w:rsid w:val="00A84FED"/>
    <w:rsid w:val="00A854BB"/>
    <w:rsid w:val="00A90F75"/>
    <w:rsid w:val="00A91541"/>
    <w:rsid w:val="00A91C25"/>
    <w:rsid w:val="00A94C90"/>
    <w:rsid w:val="00A95D44"/>
    <w:rsid w:val="00A9719D"/>
    <w:rsid w:val="00A97349"/>
    <w:rsid w:val="00A97B36"/>
    <w:rsid w:val="00AA04F9"/>
    <w:rsid w:val="00AA1C32"/>
    <w:rsid w:val="00AA301F"/>
    <w:rsid w:val="00AA440B"/>
    <w:rsid w:val="00AA5403"/>
    <w:rsid w:val="00AA582D"/>
    <w:rsid w:val="00AA5A92"/>
    <w:rsid w:val="00AA5E89"/>
    <w:rsid w:val="00AA6DE8"/>
    <w:rsid w:val="00AA7046"/>
    <w:rsid w:val="00AB0AD2"/>
    <w:rsid w:val="00AB0C5D"/>
    <w:rsid w:val="00AB2620"/>
    <w:rsid w:val="00AB351D"/>
    <w:rsid w:val="00AB44A5"/>
    <w:rsid w:val="00AB5A92"/>
    <w:rsid w:val="00AC1463"/>
    <w:rsid w:val="00AC48C0"/>
    <w:rsid w:val="00AC4D01"/>
    <w:rsid w:val="00AC4D9A"/>
    <w:rsid w:val="00AC52D0"/>
    <w:rsid w:val="00AC59C8"/>
    <w:rsid w:val="00AC5EA1"/>
    <w:rsid w:val="00AC6D3F"/>
    <w:rsid w:val="00AC6D56"/>
    <w:rsid w:val="00AD13E4"/>
    <w:rsid w:val="00AD4C33"/>
    <w:rsid w:val="00AD4FB3"/>
    <w:rsid w:val="00AD5447"/>
    <w:rsid w:val="00AD554D"/>
    <w:rsid w:val="00AD5E16"/>
    <w:rsid w:val="00AD6295"/>
    <w:rsid w:val="00AD6AB8"/>
    <w:rsid w:val="00AD7153"/>
    <w:rsid w:val="00AD7350"/>
    <w:rsid w:val="00AE00FF"/>
    <w:rsid w:val="00AE1343"/>
    <w:rsid w:val="00AE1CEF"/>
    <w:rsid w:val="00AE406B"/>
    <w:rsid w:val="00AE4137"/>
    <w:rsid w:val="00AE44FB"/>
    <w:rsid w:val="00AE59AE"/>
    <w:rsid w:val="00AE6BF2"/>
    <w:rsid w:val="00AE78FA"/>
    <w:rsid w:val="00AF07C9"/>
    <w:rsid w:val="00AF0D0F"/>
    <w:rsid w:val="00AF4044"/>
    <w:rsid w:val="00AF413D"/>
    <w:rsid w:val="00AF4B11"/>
    <w:rsid w:val="00AF4F27"/>
    <w:rsid w:val="00AF4FF3"/>
    <w:rsid w:val="00AF5B73"/>
    <w:rsid w:val="00AF5D1F"/>
    <w:rsid w:val="00AF6BAB"/>
    <w:rsid w:val="00B006BE"/>
    <w:rsid w:val="00B01567"/>
    <w:rsid w:val="00B01CEE"/>
    <w:rsid w:val="00B01DE5"/>
    <w:rsid w:val="00B02DE5"/>
    <w:rsid w:val="00B02EF3"/>
    <w:rsid w:val="00B03926"/>
    <w:rsid w:val="00B03C61"/>
    <w:rsid w:val="00B03F37"/>
    <w:rsid w:val="00B04363"/>
    <w:rsid w:val="00B04788"/>
    <w:rsid w:val="00B04D28"/>
    <w:rsid w:val="00B056A4"/>
    <w:rsid w:val="00B057C1"/>
    <w:rsid w:val="00B0591F"/>
    <w:rsid w:val="00B05D38"/>
    <w:rsid w:val="00B10863"/>
    <w:rsid w:val="00B11396"/>
    <w:rsid w:val="00B11416"/>
    <w:rsid w:val="00B11525"/>
    <w:rsid w:val="00B125D6"/>
    <w:rsid w:val="00B15934"/>
    <w:rsid w:val="00B1596E"/>
    <w:rsid w:val="00B17BCC"/>
    <w:rsid w:val="00B20C72"/>
    <w:rsid w:val="00B20DA4"/>
    <w:rsid w:val="00B21347"/>
    <w:rsid w:val="00B23A3A"/>
    <w:rsid w:val="00B24BF8"/>
    <w:rsid w:val="00B25751"/>
    <w:rsid w:val="00B2689D"/>
    <w:rsid w:val="00B27800"/>
    <w:rsid w:val="00B2790B"/>
    <w:rsid w:val="00B27D07"/>
    <w:rsid w:val="00B30689"/>
    <w:rsid w:val="00B31AA4"/>
    <w:rsid w:val="00B320BE"/>
    <w:rsid w:val="00B32148"/>
    <w:rsid w:val="00B32CDA"/>
    <w:rsid w:val="00B3316F"/>
    <w:rsid w:val="00B3360D"/>
    <w:rsid w:val="00B3407C"/>
    <w:rsid w:val="00B343E0"/>
    <w:rsid w:val="00B35C4F"/>
    <w:rsid w:val="00B4001A"/>
    <w:rsid w:val="00B403E6"/>
    <w:rsid w:val="00B41069"/>
    <w:rsid w:val="00B422B3"/>
    <w:rsid w:val="00B42A8B"/>
    <w:rsid w:val="00B43DA7"/>
    <w:rsid w:val="00B4437A"/>
    <w:rsid w:val="00B45E71"/>
    <w:rsid w:val="00B46313"/>
    <w:rsid w:val="00B463C4"/>
    <w:rsid w:val="00B475F2"/>
    <w:rsid w:val="00B47733"/>
    <w:rsid w:val="00B50CB9"/>
    <w:rsid w:val="00B53734"/>
    <w:rsid w:val="00B5381B"/>
    <w:rsid w:val="00B54AA0"/>
    <w:rsid w:val="00B57BEA"/>
    <w:rsid w:val="00B57E07"/>
    <w:rsid w:val="00B57EB1"/>
    <w:rsid w:val="00B61990"/>
    <w:rsid w:val="00B61C4D"/>
    <w:rsid w:val="00B628E6"/>
    <w:rsid w:val="00B63430"/>
    <w:rsid w:val="00B651C4"/>
    <w:rsid w:val="00B655F6"/>
    <w:rsid w:val="00B67848"/>
    <w:rsid w:val="00B703F9"/>
    <w:rsid w:val="00B705E3"/>
    <w:rsid w:val="00B72010"/>
    <w:rsid w:val="00B72298"/>
    <w:rsid w:val="00B72984"/>
    <w:rsid w:val="00B72A55"/>
    <w:rsid w:val="00B74978"/>
    <w:rsid w:val="00B7559E"/>
    <w:rsid w:val="00B760E1"/>
    <w:rsid w:val="00B7616E"/>
    <w:rsid w:val="00B804C2"/>
    <w:rsid w:val="00B82737"/>
    <w:rsid w:val="00B83A3C"/>
    <w:rsid w:val="00B83E81"/>
    <w:rsid w:val="00B84B70"/>
    <w:rsid w:val="00B852C9"/>
    <w:rsid w:val="00B854F9"/>
    <w:rsid w:val="00B85691"/>
    <w:rsid w:val="00B864DD"/>
    <w:rsid w:val="00B873FA"/>
    <w:rsid w:val="00B87A7C"/>
    <w:rsid w:val="00B9039D"/>
    <w:rsid w:val="00B9040C"/>
    <w:rsid w:val="00B90D86"/>
    <w:rsid w:val="00B91121"/>
    <w:rsid w:val="00B918DB"/>
    <w:rsid w:val="00B928DB"/>
    <w:rsid w:val="00B934A4"/>
    <w:rsid w:val="00B93562"/>
    <w:rsid w:val="00B93728"/>
    <w:rsid w:val="00B937DF"/>
    <w:rsid w:val="00B949D6"/>
    <w:rsid w:val="00B95BD9"/>
    <w:rsid w:val="00B95D14"/>
    <w:rsid w:val="00B961B6"/>
    <w:rsid w:val="00B96CE7"/>
    <w:rsid w:val="00B97332"/>
    <w:rsid w:val="00BA074D"/>
    <w:rsid w:val="00BA07EF"/>
    <w:rsid w:val="00BA0FEE"/>
    <w:rsid w:val="00BA1FD1"/>
    <w:rsid w:val="00BA261F"/>
    <w:rsid w:val="00BA29FE"/>
    <w:rsid w:val="00BA2F77"/>
    <w:rsid w:val="00BA4340"/>
    <w:rsid w:val="00BA550A"/>
    <w:rsid w:val="00BB0E01"/>
    <w:rsid w:val="00BB0FAF"/>
    <w:rsid w:val="00BB198B"/>
    <w:rsid w:val="00BB252D"/>
    <w:rsid w:val="00BB305B"/>
    <w:rsid w:val="00BB43A4"/>
    <w:rsid w:val="00BB5983"/>
    <w:rsid w:val="00BB7A3A"/>
    <w:rsid w:val="00BC1318"/>
    <w:rsid w:val="00BC5365"/>
    <w:rsid w:val="00BC6551"/>
    <w:rsid w:val="00BC6E90"/>
    <w:rsid w:val="00BC7463"/>
    <w:rsid w:val="00BC76A1"/>
    <w:rsid w:val="00BC7BDC"/>
    <w:rsid w:val="00BD0E14"/>
    <w:rsid w:val="00BD2556"/>
    <w:rsid w:val="00BD2BD7"/>
    <w:rsid w:val="00BD3506"/>
    <w:rsid w:val="00BD534A"/>
    <w:rsid w:val="00BD740A"/>
    <w:rsid w:val="00BE0ADF"/>
    <w:rsid w:val="00BE103D"/>
    <w:rsid w:val="00BE15A0"/>
    <w:rsid w:val="00BE1CAA"/>
    <w:rsid w:val="00BE3437"/>
    <w:rsid w:val="00BE3BF3"/>
    <w:rsid w:val="00BE40E1"/>
    <w:rsid w:val="00BE45CE"/>
    <w:rsid w:val="00BE5427"/>
    <w:rsid w:val="00BE59DA"/>
    <w:rsid w:val="00BE6023"/>
    <w:rsid w:val="00BE6C7E"/>
    <w:rsid w:val="00BF236C"/>
    <w:rsid w:val="00BF25B2"/>
    <w:rsid w:val="00BF3D65"/>
    <w:rsid w:val="00BF5F80"/>
    <w:rsid w:val="00BF6474"/>
    <w:rsid w:val="00C03322"/>
    <w:rsid w:val="00C03598"/>
    <w:rsid w:val="00C03926"/>
    <w:rsid w:val="00C03DFD"/>
    <w:rsid w:val="00C041AB"/>
    <w:rsid w:val="00C0463F"/>
    <w:rsid w:val="00C04B2F"/>
    <w:rsid w:val="00C06558"/>
    <w:rsid w:val="00C0668B"/>
    <w:rsid w:val="00C06C2C"/>
    <w:rsid w:val="00C06FDF"/>
    <w:rsid w:val="00C1166F"/>
    <w:rsid w:val="00C12A76"/>
    <w:rsid w:val="00C14571"/>
    <w:rsid w:val="00C1468F"/>
    <w:rsid w:val="00C149DD"/>
    <w:rsid w:val="00C14FF0"/>
    <w:rsid w:val="00C16089"/>
    <w:rsid w:val="00C16AAA"/>
    <w:rsid w:val="00C2196F"/>
    <w:rsid w:val="00C23E3A"/>
    <w:rsid w:val="00C25551"/>
    <w:rsid w:val="00C25B89"/>
    <w:rsid w:val="00C264EE"/>
    <w:rsid w:val="00C2682F"/>
    <w:rsid w:val="00C3104A"/>
    <w:rsid w:val="00C3190A"/>
    <w:rsid w:val="00C31A9B"/>
    <w:rsid w:val="00C33F73"/>
    <w:rsid w:val="00C3573E"/>
    <w:rsid w:val="00C358BC"/>
    <w:rsid w:val="00C364E8"/>
    <w:rsid w:val="00C3682D"/>
    <w:rsid w:val="00C373E5"/>
    <w:rsid w:val="00C40E93"/>
    <w:rsid w:val="00C42DF9"/>
    <w:rsid w:val="00C431B8"/>
    <w:rsid w:val="00C431CC"/>
    <w:rsid w:val="00C45BAC"/>
    <w:rsid w:val="00C46D3E"/>
    <w:rsid w:val="00C47F54"/>
    <w:rsid w:val="00C531EC"/>
    <w:rsid w:val="00C558EF"/>
    <w:rsid w:val="00C5629D"/>
    <w:rsid w:val="00C6017B"/>
    <w:rsid w:val="00C61B6A"/>
    <w:rsid w:val="00C62866"/>
    <w:rsid w:val="00C62E32"/>
    <w:rsid w:val="00C6372B"/>
    <w:rsid w:val="00C64C54"/>
    <w:rsid w:val="00C65073"/>
    <w:rsid w:val="00C654D5"/>
    <w:rsid w:val="00C65FDF"/>
    <w:rsid w:val="00C673C5"/>
    <w:rsid w:val="00C73385"/>
    <w:rsid w:val="00C73E50"/>
    <w:rsid w:val="00C740E8"/>
    <w:rsid w:val="00C7617E"/>
    <w:rsid w:val="00C76FA1"/>
    <w:rsid w:val="00C77128"/>
    <w:rsid w:val="00C77A95"/>
    <w:rsid w:val="00C77E00"/>
    <w:rsid w:val="00C80AD8"/>
    <w:rsid w:val="00C8408B"/>
    <w:rsid w:val="00C8601F"/>
    <w:rsid w:val="00C86E2C"/>
    <w:rsid w:val="00C87005"/>
    <w:rsid w:val="00C92CE1"/>
    <w:rsid w:val="00C92FE3"/>
    <w:rsid w:val="00C93098"/>
    <w:rsid w:val="00CA013F"/>
    <w:rsid w:val="00CA155C"/>
    <w:rsid w:val="00CA2637"/>
    <w:rsid w:val="00CA2905"/>
    <w:rsid w:val="00CA3B6A"/>
    <w:rsid w:val="00CA3C9D"/>
    <w:rsid w:val="00CA6777"/>
    <w:rsid w:val="00CA7C64"/>
    <w:rsid w:val="00CB05CB"/>
    <w:rsid w:val="00CB0DC6"/>
    <w:rsid w:val="00CB21D3"/>
    <w:rsid w:val="00CB2559"/>
    <w:rsid w:val="00CB2EAB"/>
    <w:rsid w:val="00CB3981"/>
    <w:rsid w:val="00CB3AE8"/>
    <w:rsid w:val="00CB45F6"/>
    <w:rsid w:val="00CB505D"/>
    <w:rsid w:val="00CB7172"/>
    <w:rsid w:val="00CB7272"/>
    <w:rsid w:val="00CC08B2"/>
    <w:rsid w:val="00CC16F1"/>
    <w:rsid w:val="00CC343E"/>
    <w:rsid w:val="00CC3DCF"/>
    <w:rsid w:val="00CC40A6"/>
    <w:rsid w:val="00CC486F"/>
    <w:rsid w:val="00CC7B21"/>
    <w:rsid w:val="00CC7CA5"/>
    <w:rsid w:val="00CC7E54"/>
    <w:rsid w:val="00CD168E"/>
    <w:rsid w:val="00CD1AD8"/>
    <w:rsid w:val="00CD1AF6"/>
    <w:rsid w:val="00CD287F"/>
    <w:rsid w:val="00CD2F39"/>
    <w:rsid w:val="00CD4552"/>
    <w:rsid w:val="00CD4C1F"/>
    <w:rsid w:val="00CD525B"/>
    <w:rsid w:val="00CD5484"/>
    <w:rsid w:val="00CD62AD"/>
    <w:rsid w:val="00CD645F"/>
    <w:rsid w:val="00CD651E"/>
    <w:rsid w:val="00CD77C7"/>
    <w:rsid w:val="00CE003E"/>
    <w:rsid w:val="00CE1F2F"/>
    <w:rsid w:val="00CE58DA"/>
    <w:rsid w:val="00CF1080"/>
    <w:rsid w:val="00CF1936"/>
    <w:rsid w:val="00CF3D31"/>
    <w:rsid w:val="00CF484D"/>
    <w:rsid w:val="00CF563B"/>
    <w:rsid w:val="00CF5736"/>
    <w:rsid w:val="00CF5DE9"/>
    <w:rsid w:val="00CF645A"/>
    <w:rsid w:val="00CF6DDD"/>
    <w:rsid w:val="00CF7D27"/>
    <w:rsid w:val="00D02705"/>
    <w:rsid w:val="00D028D2"/>
    <w:rsid w:val="00D041B3"/>
    <w:rsid w:val="00D06185"/>
    <w:rsid w:val="00D0671E"/>
    <w:rsid w:val="00D06C54"/>
    <w:rsid w:val="00D07F45"/>
    <w:rsid w:val="00D1041D"/>
    <w:rsid w:val="00D12B01"/>
    <w:rsid w:val="00D13E0B"/>
    <w:rsid w:val="00D1635F"/>
    <w:rsid w:val="00D17371"/>
    <w:rsid w:val="00D17C9E"/>
    <w:rsid w:val="00D2107F"/>
    <w:rsid w:val="00D21A00"/>
    <w:rsid w:val="00D226D7"/>
    <w:rsid w:val="00D2347D"/>
    <w:rsid w:val="00D23E11"/>
    <w:rsid w:val="00D246BB"/>
    <w:rsid w:val="00D25937"/>
    <w:rsid w:val="00D25DD0"/>
    <w:rsid w:val="00D27867"/>
    <w:rsid w:val="00D307EC"/>
    <w:rsid w:val="00D315F0"/>
    <w:rsid w:val="00D3185B"/>
    <w:rsid w:val="00D3230D"/>
    <w:rsid w:val="00D336B7"/>
    <w:rsid w:val="00D33D97"/>
    <w:rsid w:val="00D34B52"/>
    <w:rsid w:val="00D37FB3"/>
    <w:rsid w:val="00D400D4"/>
    <w:rsid w:val="00D4035A"/>
    <w:rsid w:val="00D4044B"/>
    <w:rsid w:val="00D40F7E"/>
    <w:rsid w:val="00D4339B"/>
    <w:rsid w:val="00D43E30"/>
    <w:rsid w:val="00D45FDC"/>
    <w:rsid w:val="00D46185"/>
    <w:rsid w:val="00D47ECF"/>
    <w:rsid w:val="00D50BB4"/>
    <w:rsid w:val="00D516E3"/>
    <w:rsid w:val="00D517DA"/>
    <w:rsid w:val="00D51883"/>
    <w:rsid w:val="00D51D70"/>
    <w:rsid w:val="00D51E91"/>
    <w:rsid w:val="00D54035"/>
    <w:rsid w:val="00D5483A"/>
    <w:rsid w:val="00D562DE"/>
    <w:rsid w:val="00D641F8"/>
    <w:rsid w:val="00D64D74"/>
    <w:rsid w:val="00D65A73"/>
    <w:rsid w:val="00D668B8"/>
    <w:rsid w:val="00D71144"/>
    <w:rsid w:val="00D71EE4"/>
    <w:rsid w:val="00D7321A"/>
    <w:rsid w:val="00D7327C"/>
    <w:rsid w:val="00D7434A"/>
    <w:rsid w:val="00D7438F"/>
    <w:rsid w:val="00D74E4C"/>
    <w:rsid w:val="00D75463"/>
    <w:rsid w:val="00D75619"/>
    <w:rsid w:val="00D75682"/>
    <w:rsid w:val="00D77BE1"/>
    <w:rsid w:val="00D77C08"/>
    <w:rsid w:val="00D812FF"/>
    <w:rsid w:val="00D81A10"/>
    <w:rsid w:val="00D82315"/>
    <w:rsid w:val="00D82795"/>
    <w:rsid w:val="00D829C6"/>
    <w:rsid w:val="00D82B98"/>
    <w:rsid w:val="00D845B2"/>
    <w:rsid w:val="00D84CB2"/>
    <w:rsid w:val="00D8645F"/>
    <w:rsid w:val="00D874D4"/>
    <w:rsid w:val="00D909B9"/>
    <w:rsid w:val="00D9105F"/>
    <w:rsid w:val="00D916A2"/>
    <w:rsid w:val="00D91B3B"/>
    <w:rsid w:val="00D91CDE"/>
    <w:rsid w:val="00D9353A"/>
    <w:rsid w:val="00D97078"/>
    <w:rsid w:val="00D97C5F"/>
    <w:rsid w:val="00DA06DF"/>
    <w:rsid w:val="00DA0748"/>
    <w:rsid w:val="00DA0D3F"/>
    <w:rsid w:val="00DA1D02"/>
    <w:rsid w:val="00DA2C20"/>
    <w:rsid w:val="00DA396E"/>
    <w:rsid w:val="00DA3C5B"/>
    <w:rsid w:val="00DA4334"/>
    <w:rsid w:val="00DA4415"/>
    <w:rsid w:val="00DA4973"/>
    <w:rsid w:val="00DA4A1E"/>
    <w:rsid w:val="00DA4FA1"/>
    <w:rsid w:val="00DA5E57"/>
    <w:rsid w:val="00DA729E"/>
    <w:rsid w:val="00DB0EFF"/>
    <w:rsid w:val="00DB1528"/>
    <w:rsid w:val="00DB2033"/>
    <w:rsid w:val="00DB4B96"/>
    <w:rsid w:val="00DB543F"/>
    <w:rsid w:val="00DB5873"/>
    <w:rsid w:val="00DB5A72"/>
    <w:rsid w:val="00DB7433"/>
    <w:rsid w:val="00DB7515"/>
    <w:rsid w:val="00DB7576"/>
    <w:rsid w:val="00DB7C63"/>
    <w:rsid w:val="00DC0099"/>
    <w:rsid w:val="00DC02A9"/>
    <w:rsid w:val="00DC1ADB"/>
    <w:rsid w:val="00DC1EE3"/>
    <w:rsid w:val="00DC28C4"/>
    <w:rsid w:val="00DC4077"/>
    <w:rsid w:val="00DC4DC5"/>
    <w:rsid w:val="00DC6D5B"/>
    <w:rsid w:val="00DC6E2B"/>
    <w:rsid w:val="00DC7A45"/>
    <w:rsid w:val="00DD020B"/>
    <w:rsid w:val="00DD2A48"/>
    <w:rsid w:val="00DD441A"/>
    <w:rsid w:val="00DD5B75"/>
    <w:rsid w:val="00DD7455"/>
    <w:rsid w:val="00DD7B5F"/>
    <w:rsid w:val="00DE1593"/>
    <w:rsid w:val="00DE460A"/>
    <w:rsid w:val="00DE4784"/>
    <w:rsid w:val="00DE74DD"/>
    <w:rsid w:val="00DF1714"/>
    <w:rsid w:val="00DF1CC4"/>
    <w:rsid w:val="00DF1EB7"/>
    <w:rsid w:val="00DF2390"/>
    <w:rsid w:val="00DF35FF"/>
    <w:rsid w:val="00DF670B"/>
    <w:rsid w:val="00DF68C0"/>
    <w:rsid w:val="00DF711C"/>
    <w:rsid w:val="00DF747E"/>
    <w:rsid w:val="00DF77AC"/>
    <w:rsid w:val="00E001EF"/>
    <w:rsid w:val="00E002C0"/>
    <w:rsid w:val="00E009F1"/>
    <w:rsid w:val="00E00D2F"/>
    <w:rsid w:val="00E013CE"/>
    <w:rsid w:val="00E0174E"/>
    <w:rsid w:val="00E035D4"/>
    <w:rsid w:val="00E0382E"/>
    <w:rsid w:val="00E039A0"/>
    <w:rsid w:val="00E03FC2"/>
    <w:rsid w:val="00E0649D"/>
    <w:rsid w:val="00E07063"/>
    <w:rsid w:val="00E0710D"/>
    <w:rsid w:val="00E11EB4"/>
    <w:rsid w:val="00E1243A"/>
    <w:rsid w:val="00E1246C"/>
    <w:rsid w:val="00E12C0F"/>
    <w:rsid w:val="00E132B7"/>
    <w:rsid w:val="00E1409F"/>
    <w:rsid w:val="00E14292"/>
    <w:rsid w:val="00E14ADC"/>
    <w:rsid w:val="00E15187"/>
    <w:rsid w:val="00E16079"/>
    <w:rsid w:val="00E16AFC"/>
    <w:rsid w:val="00E211FF"/>
    <w:rsid w:val="00E215F9"/>
    <w:rsid w:val="00E21894"/>
    <w:rsid w:val="00E21D4F"/>
    <w:rsid w:val="00E222C6"/>
    <w:rsid w:val="00E22BE0"/>
    <w:rsid w:val="00E230BE"/>
    <w:rsid w:val="00E23589"/>
    <w:rsid w:val="00E2358C"/>
    <w:rsid w:val="00E2399E"/>
    <w:rsid w:val="00E24388"/>
    <w:rsid w:val="00E24F29"/>
    <w:rsid w:val="00E25740"/>
    <w:rsid w:val="00E257DE"/>
    <w:rsid w:val="00E25EDF"/>
    <w:rsid w:val="00E2603C"/>
    <w:rsid w:val="00E2692B"/>
    <w:rsid w:val="00E26CC0"/>
    <w:rsid w:val="00E27683"/>
    <w:rsid w:val="00E30634"/>
    <w:rsid w:val="00E307C1"/>
    <w:rsid w:val="00E30EEE"/>
    <w:rsid w:val="00E323B9"/>
    <w:rsid w:val="00E3254A"/>
    <w:rsid w:val="00E3582A"/>
    <w:rsid w:val="00E37B1C"/>
    <w:rsid w:val="00E40A9F"/>
    <w:rsid w:val="00E425E0"/>
    <w:rsid w:val="00E446B1"/>
    <w:rsid w:val="00E448ED"/>
    <w:rsid w:val="00E44EE2"/>
    <w:rsid w:val="00E475C6"/>
    <w:rsid w:val="00E476CF"/>
    <w:rsid w:val="00E50257"/>
    <w:rsid w:val="00E505B4"/>
    <w:rsid w:val="00E505C4"/>
    <w:rsid w:val="00E509BD"/>
    <w:rsid w:val="00E514AA"/>
    <w:rsid w:val="00E52177"/>
    <w:rsid w:val="00E52711"/>
    <w:rsid w:val="00E536CF"/>
    <w:rsid w:val="00E53F9D"/>
    <w:rsid w:val="00E56B0C"/>
    <w:rsid w:val="00E56BC9"/>
    <w:rsid w:val="00E56DB5"/>
    <w:rsid w:val="00E61803"/>
    <w:rsid w:val="00E639E9"/>
    <w:rsid w:val="00E63A77"/>
    <w:rsid w:val="00E6524F"/>
    <w:rsid w:val="00E65DB2"/>
    <w:rsid w:val="00E67880"/>
    <w:rsid w:val="00E702E3"/>
    <w:rsid w:val="00E70CE9"/>
    <w:rsid w:val="00E70DDB"/>
    <w:rsid w:val="00E73942"/>
    <w:rsid w:val="00E747D0"/>
    <w:rsid w:val="00E76708"/>
    <w:rsid w:val="00E77627"/>
    <w:rsid w:val="00E8030D"/>
    <w:rsid w:val="00E81CDD"/>
    <w:rsid w:val="00E8387F"/>
    <w:rsid w:val="00E83DAD"/>
    <w:rsid w:val="00E83DB7"/>
    <w:rsid w:val="00E86ECF"/>
    <w:rsid w:val="00E86F33"/>
    <w:rsid w:val="00E90D9B"/>
    <w:rsid w:val="00E91C21"/>
    <w:rsid w:val="00E93988"/>
    <w:rsid w:val="00E93A8D"/>
    <w:rsid w:val="00E95DD7"/>
    <w:rsid w:val="00E97BA9"/>
    <w:rsid w:val="00EA035D"/>
    <w:rsid w:val="00EA194C"/>
    <w:rsid w:val="00EA3D7A"/>
    <w:rsid w:val="00EA5B37"/>
    <w:rsid w:val="00EA6B38"/>
    <w:rsid w:val="00EA7DB6"/>
    <w:rsid w:val="00EB0DED"/>
    <w:rsid w:val="00EB1E61"/>
    <w:rsid w:val="00EB2EE0"/>
    <w:rsid w:val="00EB2FA1"/>
    <w:rsid w:val="00EB3C4D"/>
    <w:rsid w:val="00EB4031"/>
    <w:rsid w:val="00EB4052"/>
    <w:rsid w:val="00EB48B0"/>
    <w:rsid w:val="00EB4CF8"/>
    <w:rsid w:val="00EB7D2C"/>
    <w:rsid w:val="00EC0163"/>
    <w:rsid w:val="00EC03F0"/>
    <w:rsid w:val="00EC071A"/>
    <w:rsid w:val="00EC2340"/>
    <w:rsid w:val="00EC4CE1"/>
    <w:rsid w:val="00EC5B02"/>
    <w:rsid w:val="00EC6751"/>
    <w:rsid w:val="00EC6F78"/>
    <w:rsid w:val="00ED3328"/>
    <w:rsid w:val="00ED43C2"/>
    <w:rsid w:val="00ED4914"/>
    <w:rsid w:val="00ED5C06"/>
    <w:rsid w:val="00ED72D6"/>
    <w:rsid w:val="00EE498E"/>
    <w:rsid w:val="00EE4D21"/>
    <w:rsid w:val="00EE5A0D"/>
    <w:rsid w:val="00EE66BA"/>
    <w:rsid w:val="00EE736C"/>
    <w:rsid w:val="00EE79DC"/>
    <w:rsid w:val="00EE7CDC"/>
    <w:rsid w:val="00EF050D"/>
    <w:rsid w:val="00EF08CC"/>
    <w:rsid w:val="00EF0A45"/>
    <w:rsid w:val="00EF141F"/>
    <w:rsid w:val="00EF1C4A"/>
    <w:rsid w:val="00EF31EE"/>
    <w:rsid w:val="00EF44C7"/>
    <w:rsid w:val="00EF4DA5"/>
    <w:rsid w:val="00EF6937"/>
    <w:rsid w:val="00EF77A8"/>
    <w:rsid w:val="00EF7A0E"/>
    <w:rsid w:val="00F008A0"/>
    <w:rsid w:val="00F00B34"/>
    <w:rsid w:val="00F016F3"/>
    <w:rsid w:val="00F019D6"/>
    <w:rsid w:val="00F01EAD"/>
    <w:rsid w:val="00F02B0C"/>
    <w:rsid w:val="00F04C68"/>
    <w:rsid w:val="00F04D2D"/>
    <w:rsid w:val="00F10807"/>
    <w:rsid w:val="00F10E8E"/>
    <w:rsid w:val="00F111AB"/>
    <w:rsid w:val="00F12572"/>
    <w:rsid w:val="00F1423D"/>
    <w:rsid w:val="00F143A9"/>
    <w:rsid w:val="00F16F04"/>
    <w:rsid w:val="00F17A4C"/>
    <w:rsid w:val="00F205A7"/>
    <w:rsid w:val="00F21037"/>
    <w:rsid w:val="00F213CB"/>
    <w:rsid w:val="00F215E6"/>
    <w:rsid w:val="00F21AEA"/>
    <w:rsid w:val="00F228BB"/>
    <w:rsid w:val="00F246C7"/>
    <w:rsid w:val="00F25CA3"/>
    <w:rsid w:val="00F26D9F"/>
    <w:rsid w:val="00F30580"/>
    <w:rsid w:val="00F36943"/>
    <w:rsid w:val="00F36ADE"/>
    <w:rsid w:val="00F36BA8"/>
    <w:rsid w:val="00F37846"/>
    <w:rsid w:val="00F400A9"/>
    <w:rsid w:val="00F40C1F"/>
    <w:rsid w:val="00F40D6A"/>
    <w:rsid w:val="00F40EE4"/>
    <w:rsid w:val="00F412D1"/>
    <w:rsid w:val="00F42AB9"/>
    <w:rsid w:val="00F436DB"/>
    <w:rsid w:val="00F438F3"/>
    <w:rsid w:val="00F44E04"/>
    <w:rsid w:val="00F45CAD"/>
    <w:rsid w:val="00F46A75"/>
    <w:rsid w:val="00F4727A"/>
    <w:rsid w:val="00F476B4"/>
    <w:rsid w:val="00F51C03"/>
    <w:rsid w:val="00F53153"/>
    <w:rsid w:val="00F53A12"/>
    <w:rsid w:val="00F544DE"/>
    <w:rsid w:val="00F54501"/>
    <w:rsid w:val="00F5575B"/>
    <w:rsid w:val="00F57538"/>
    <w:rsid w:val="00F60393"/>
    <w:rsid w:val="00F60C74"/>
    <w:rsid w:val="00F61639"/>
    <w:rsid w:val="00F62FC1"/>
    <w:rsid w:val="00F6353C"/>
    <w:rsid w:val="00F64B94"/>
    <w:rsid w:val="00F65475"/>
    <w:rsid w:val="00F66E6E"/>
    <w:rsid w:val="00F6738C"/>
    <w:rsid w:val="00F677E2"/>
    <w:rsid w:val="00F67AEF"/>
    <w:rsid w:val="00F67F14"/>
    <w:rsid w:val="00F71E5B"/>
    <w:rsid w:val="00F72E6E"/>
    <w:rsid w:val="00F73530"/>
    <w:rsid w:val="00F73A4F"/>
    <w:rsid w:val="00F7433A"/>
    <w:rsid w:val="00F748C2"/>
    <w:rsid w:val="00F7516E"/>
    <w:rsid w:val="00F75529"/>
    <w:rsid w:val="00F76318"/>
    <w:rsid w:val="00F774DB"/>
    <w:rsid w:val="00F81844"/>
    <w:rsid w:val="00F81A22"/>
    <w:rsid w:val="00F83151"/>
    <w:rsid w:val="00F83EFF"/>
    <w:rsid w:val="00F84CB9"/>
    <w:rsid w:val="00F85F11"/>
    <w:rsid w:val="00F86441"/>
    <w:rsid w:val="00F90908"/>
    <w:rsid w:val="00F92245"/>
    <w:rsid w:val="00F932FF"/>
    <w:rsid w:val="00F951F3"/>
    <w:rsid w:val="00F96B05"/>
    <w:rsid w:val="00F97C5C"/>
    <w:rsid w:val="00FA1BD5"/>
    <w:rsid w:val="00FA1C10"/>
    <w:rsid w:val="00FA1CF8"/>
    <w:rsid w:val="00FA26DE"/>
    <w:rsid w:val="00FA3110"/>
    <w:rsid w:val="00FA62A3"/>
    <w:rsid w:val="00FA77C1"/>
    <w:rsid w:val="00FB385D"/>
    <w:rsid w:val="00FB72C9"/>
    <w:rsid w:val="00FB79A4"/>
    <w:rsid w:val="00FC015C"/>
    <w:rsid w:val="00FC11EE"/>
    <w:rsid w:val="00FC1756"/>
    <w:rsid w:val="00FC1DBB"/>
    <w:rsid w:val="00FC3543"/>
    <w:rsid w:val="00FC5D36"/>
    <w:rsid w:val="00FC771E"/>
    <w:rsid w:val="00FD02D8"/>
    <w:rsid w:val="00FD1548"/>
    <w:rsid w:val="00FD20D2"/>
    <w:rsid w:val="00FD2844"/>
    <w:rsid w:val="00FD3368"/>
    <w:rsid w:val="00FD40EE"/>
    <w:rsid w:val="00FD514E"/>
    <w:rsid w:val="00FD59A5"/>
    <w:rsid w:val="00FD5B7E"/>
    <w:rsid w:val="00FE0928"/>
    <w:rsid w:val="00FE0EEC"/>
    <w:rsid w:val="00FE139E"/>
    <w:rsid w:val="00FE1491"/>
    <w:rsid w:val="00FE1C22"/>
    <w:rsid w:val="00FE288B"/>
    <w:rsid w:val="00FE3257"/>
    <w:rsid w:val="00FE4479"/>
    <w:rsid w:val="00FE4BBA"/>
    <w:rsid w:val="00FE5C69"/>
    <w:rsid w:val="00FE5EB3"/>
    <w:rsid w:val="00FE7007"/>
    <w:rsid w:val="00FE7433"/>
    <w:rsid w:val="00FF01E7"/>
    <w:rsid w:val="00FF19B8"/>
    <w:rsid w:val="00FF3883"/>
    <w:rsid w:val="00FF38F8"/>
    <w:rsid w:val="00FF43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8FD224C"/>
  <w15:docId w15:val="{BD45BE67-DEAF-43AB-8D5E-2F068A533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13"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2790B"/>
  </w:style>
  <w:style w:type="paragraph" w:styleId="13">
    <w:name w:val="heading 1"/>
    <w:aliases w:val="Разделы,Document Header1,H1,Введение...,Б1,Heading 1iz,Б11,Заголовок параграфа (1.),Ариал11,Заголовок 1 абб,Заголовок 1 Знак2 Знак,Заголовок 1 Знак1 Знак Знак,Заголовок 1 Знак Знак Знак Знак,Заголовок 1 Знак Знак1 Знак Знак"/>
    <w:basedOn w:val="a3"/>
    <w:next w:val="a3"/>
    <w:link w:val="14"/>
    <w:uiPriority w:val="9"/>
    <w:qFormat/>
    <w:rsid w:val="00BB7A3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Подразделы,H2,H2 Знак,Заголовок 21,2,h2,Б2,RTC,iz2,Numbered text 3,HD2,heading 2,Heading 2 Hidden,Раздел Знак,Level 2 Topic Heading,H21,Major,CHS,H2-Heading 2,l2,Header2,22,heading2,list2,A,A.B.C.,list 2,Heading2,Heading Indent No L2"/>
    <w:basedOn w:val="a3"/>
    <w:next w:val="a3"/>
    <w:link w:val="23"/>
    <w:uiPriority w:val="99"/>
    <w:unhideWhenUsed/>
    <w:qFormat/>
    <w:rsid w:val="00C319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1">
    <w:name w:val="heading 3"/>
    <w:aliases w:val="SL H3 — Simplawyer"/>
    <w:basedOn w:val="a3"/>
    <w:next w:val="a3"/>
    <w:link w:val="32"/>
    <w:uiPriority w:val="13"/>
    <w:unhideWhenUsed/>
    <w:qFormat/>
    <w:rsid w:val="00C3190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1">
    <w:name w:val="heading 4"/>
    <w:basedOn w:val="a3"/>
    <w:next w:val="a3"/>
    <w:link w:val="42"/>
    <w:uiPriority w:val="9"/>
    <w:unhideWhenUsed/>
    <w:qFormat/>
    <w:rsid w:val="00C3190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0">
    <w:name w:val="heading 5"/>
    <w:basedOn w:val="a3"/>
    <w:next w:val="a3"/>
    <w:link w:val="51"/>
    <w:unhideWhenUsed/>
    <w:qFormat/>
    <w:rsid w:val="00EC6751"/>
    <w:pPr>
      <w:keepNext/>
      <w:keepLines/>
      <w:spacing w:before="40" w:after="0"/>
      <w:outlineLvl w:val="4"/>
    </w:pPr>
    <w:rPr>
      <w:rFonts w:asciiTheme="majorHAnsi" w:eastAsiaTheme="majorEastAsia" w:hAnsiTheme="majorHAnsi" w:cstheme="majorBidi"/>
      <w:color w:val="2E74B5" w:themeColor="accent1" w:themeShade="BF"/>
    </w:rPr>
  </w:style>
  <w:style w:type="paragraph" w:styleId="60">
    <w:name w:val="heading 6"/>
    <w:basedOn w:val="a3"/>
    <w:next w:val="a3"/>
    <w:link w:val="61"/>
    <w:unhideWhenUsed/>
    <w:qFormat/>
    <w:rsid w:val="00C3190A"/>
    <w:pPr>
      <w:keepNext/>
      <w:keepLines/>
      <w:spacing w:before="200" w:after="0"/>
      <w:outlineLvl w:val="5"/>
    </w:pPr>
    <w:rPr>
      <w:rFonts w:ascii="Calibri" w:eastAsia="Times New Roman" w:hAnsi="Calibri" w:cs="Times New Roman"/>
      <w:b/>
      <w:bCs/>
      <w:lang w:eastAsia="ru-RU"/>
    </w:rPr>
  </w:style>
  <w:style w:type="paragraph" w:styleId="7">
    <w:name w:val="heading 7"/>
    <w:basedOn w:val="a3"/>
    <w:next w:val="a3"/>
    <w:link w:val="70"/>
    <w:qFormat/>
    <w:rsid w:val="001A0B91"/>
    <w:pPr>
      <w:keepNext/>
      <w:tabs>
        <w:tab w:val="num" w:pos="1296"/>
      </w:tabs>
      <w:spacing w:after="0" w:line="240" w:lineRule="auto"/>
      <w:ind w:left="1296" w:hanging="1296"/>
      <w:jc w:val="both"/>
      <w:outlineLvl w:val="6"/>
    </w:pPr>
    <w:rPr>
      <w:rFonts w:ascii="Arial" w:eastAsia="Times New Roman" w:hAnsi="Arial" w:cs="Times New Roman"/>
      <w:b/>
      <w:sz w:val="24"/>
      <w:szCs w:val="20"/>
      <w:lang w:eastAsia="ru-RU"/>
    </w:rPr>
  </w:style>
  <w:style w:type="paragraph" w:styleId="80">
    <w:name w:val="heading 8"/>
    <w:basedOn w:val="a3"/>
    <w:next w:val="a3"/>
    <w:link w:val="81"/>
    <w:qFormat/>
    <w:rsid w:val="001A0B91"/>
    <w:pPr>
      <w:keepNext/>
      <w:tabs>
        <w:tab w:val="num" w:pos="1440"/>
      </w:tabs>
      <w:spacing w:after="0" w:line="360" w:lineRule="auto"/>
      <w:ind w:left="1440" w:hanging="1440"/>
      <w:jc w:val="center"/>
      <w:outlineLvl w:val="7"/>
    </w:pPr>
    <w:rPr>
      <w:rFonts w:ascii="Times New Roman" w:eastAsia="Times New Roman" w:hAnsi="Times New Roman" w:cs="Times New Roman"/>
      <w:b/>
      <w:caps/>
      <w:sz w:val="24"/>
      <w:szCs w:val="20"/>
      <w:lang w:eastAsia="ru-RU"/>
    </w:rPr>
  </w:style>
  <w:style w:type="paragraph" w:styleId="90">
    <w:name w:val="heading 9"/>
    <w:basedOn w:val="a3"/>
    <w:next w:val="a3"/>
    <w:link w:val="91"/>
    <w:qFormat/>
    <w:rsid w:val="001A0B91"/>
    <w:pPr>
      <w:keepNext/>
      <w:tabs>
        <w:tab w:val="num" w:pos="1584"/>
      </w:tabs>
      <w:spacing w:after="0" w:line="240" w:lineRule="auto"/>
      <w:ind w:left="1584" w:hanging="1584"/>
      <w:jc w:val="both"/>
      <w:outlineLvl w:val="8"/>
    </w:pPr>
    <w:rPr>
      <w:rFonts w:ascii="Arial" w:eastAsia="Times New Roman" w:hAnsi="Arial" w:cs="Times New Roman"/>
      <w:sz w:val="24"/>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styleId="a7">
    <w:name w:val="Table Grid"/>
    <w:basedOn w:val="a5"/>
    <w:uiPriority w:val="39"/>
    <w:rsid w:val="007902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Table-Normal,RSHB_Table-Normal,List Paragraph,нумерация,Заголовок_3,Bullet_IRAO,Мой Список,AC List 01,Подпись рисунка,List Paragraph1,Bullet Number,Figure_name,numbered,Bullet List,FooterText,Paragraphe de liste1,Bulletr List Paragraph,列出段落"/>
    <w:basedOn w:val="a3"/>
    <w:link w:val="a9"/>
    <w:uiPriority w:val="34"/>
    <w:qFormat/>
    <w:rsid w:val="007902F5"/>
    <w:pPr>
      <w:ind w:left="720"/>
      <w:contextualSpacing/>
    </w:pPr>
  </w:style>
  <w:style w:type="paragraph" w:styleId="aa">
    <w:name w:val="Balloon Text"/>
    <w:basedOn w:val="a3"/>
    <w:link w:val="ab"/>
    <w:unhideWhenUsed/>
    <w:rsid w:val="001A6DAA"/>
    <w:pPr>
      <w:spacing w:after="0" w:line="240" w:lineRule="auto"/>
    </w:pPr>
    <w:rPr>
      <w:rFonts w:ascii="Segoe UI" w:hAnsi="Segoe UI" w:cs="Segoe UI"/>
      <w:sz w:val="18"/>
      <w:szCs w:val="18"/>
    </w:rPr>
  </w:style>
  <w:style w:type="character" w:customStyle="1" w:styleId="ab">
    <w:name w:val="Текст выноски Знак"/>
    <w:basedOn w:val="a4"/>
    <w:link w:val="aa"/>
    <w:rsid w:val="001A6DAA"/>
    <w:rPr>
      <w:rFonts w:ascii="Segoe UI" w:hAnsi="Segoe UI" w:cs="Segoe UI"/>
      <w:sz w:val="18"/>
      <w:szCs w:val="18"/>
    </w:rPr>
  </w:style>
  <w:style w:type="character" w:styleId="ac">
    <w:name w:val="Hyperlink"/>
    <w:basedOn w:val="a4"/>
    <w:uiPriority w:val="99"/>
    <w:unhideWhenUsed/>
    <w:rsid w:val="007F57B2"/>
    <w:rPr>
      <w:color w:val="0563C1" w:themeColor="hyperlink"/>
      <w:u w:val="single"/>
    </w:rPr>
  </w:style>
  <w:style w:type="paragraph" w:styleId="ad">
    <w:name w:val="No Spacing"/>
    <w:basedOn w:val="a3"/>
    <w:link w:val="ae"/>
    <w:uiPriority w:val="1"/>
    <w:qFormat/>
    <w:rsid w:val="00290818"/>
    <w:pPr>
      <w:spacing w:after="0" w:line="240" w:lineRule="auto"/>
    </w:pPr>
    <w:rPr>
      <w:i/>
      <w:iCs/>
      <w:sz w:val="20"/>
      <w:szCs w:val="20"/>
      <w:lang w:val="en-US" w:bidi="en-US"/>
    </w:rPr>
  </w:style>
  <w:style w:type="paragraph" w:customStyle="1" w:styleId="33">
    <w:name w:val="Пункт_3"/>
    <w:basedOn w:val="a3"/>
    <w:uiPriority w:val="99"/>
    <w:rsid w:val="00272D2F"/>
    <w:pPr>
      <w:spacing w:after="0" w:line="240" w:lineRule="auto"/>
      <w:jc w:val="both"/>
    </w:pPr>
    <w:rPr>
      <w:rFonts w:ascii="Times New Roman" w:eastAsia="Times New Roman" w:hAnsi="Times New Roman" w:cs="Times New Roman"/>
      <w:sz w:val="28"/>
      <w:szCs w:val="28"/>
      <w:lang w:eastAsia="ru-RU"/>
    </w:rPr>
  </w:style>
  <w:style w:type="paragraph" w:styleId="15">
    <w:name w:val="toc 1"/>
    <w:basedOn w:val="a3"/>
    <w:next w:val="a3"/>
    <w:autoRedefine/>
    <w:uiPriority w:val="39"/>
    <w:unhideWhenUsed/>
    <w:rsid w:val="00805130"/>
    <w:pPr>
      <w:spacing w:after="100"/>
    </w:pPr>
  </w:style>
  <w:style w:type="character" w:customStyle="1" w:styleId="a9">
    <w:name w:val="Абзац списка Знак"/>
    <w:aliases w:val="Table-Normal Знак,RSHB_Table-Normal Знак,List Paragraph Знак,нумерация Знак,Заголовок_3 Знак,Bullet_IRAO Знак,Мой Список Знак,AC List 01 Знак,Подпись рисунка Знак,List Paragraph1 Знак,Bullet Number Знак,Figure_name Знак,numbered Знак"/>
    <w:link w:val="a8"/>
    <w:uiPriority w:val="34"/>
    <w:qFormat/>
    <w:locked/>
    <w:rsid w:val="002B0468"/>
  </w:style>
  <w:style w:type="paragraph" w:styleId="af">
    <w:name w:val="header"/>
    <w:aliases w:val="TI Upper Header"/>
    <w:basedOn w:val="a3"/>
    <w:link w:val="af0"/>
    <w:uiPriority w:val="99"/>
    <w:unhideWhenUsed/>
    <w:rsid w:val="00036AEF"/>
    <w:pPr>
      <w:tabs>
        <w:tab w:val="center" w:pos="4677"/>
        <w:tab w:val="right" w:pos="9355"/>
      </w:tabs>
      <w:spacing w:after="0" w:line="240" w:lineRule="auto"/>
    </w:pPr>
  </w:style>
  <w:style w:type="character" w:customStyle="1" w:styleId="af0">
    <w:name w:val="Верхний колонтитул Знак"/>
    <w:aliases w:val="TI Upper Header Знак"/>
    <w:basedOn w:val="a4"/>
    <w:link w:val="af"/>
    <w:uiPriority w:val="99"/>
    <w:rsid w:val="00036AEF"/>
  </w:style>
  <w:style w:type="paragraph" w:styleId="af1">
    <w:name w:val="footer"/>
    <w:basedOn w:val="a3"/>
    <w:link w:val="af2"/>
    <w:uiPriority w:val="99"/>
    <w:unhideWhenUsed/>
    <w:rsid w:val="00036AEF"/>
    <w:pPr>
      <w:tabs>
        <w:tab w:val="center" w:pos="4677"/>
        <w:tab w:val="right" w:pos="9355"/>
      </w:tabs>
      <w:spacing w:after="0" w:line="240" w:lineRule="auto"/>
    </w:pPr>
  </w:style>
  <w:style w:type="character" w:customStyle="1" w:styleId="af2">
    <w:name w:val="Нижний колонтитул Знак"/>
    <w:basedOn w:val="a4"/>
    <w:link w:val="af1"/>
    <w:uiPriority w:val="99"/>
    <w:rsid w:val="00036AEF"/>
  </w:style>
  <w:style w:type="table" w:customStyle="1" w:styleId="16">
    <w:name w:val="Сетка таблицы1"/>
    <w:uiPriority w:val="59"/>
    <w:rsid w:val="005327E7"/>
    <w:pPr>
      <w:spacing w:after="0" w:line="240" w:lineRule="auto"/>
    </w:pPr>
    <w:rPr>
      <w:rFonts w:eastAsiaTheme="minorEastAsia"/>
      <w:lang w:eastAsia="ru-RU"/>
    </w:rPr>
    <w:tblPr>
      <w:tblCellMar>
        <w:top w:w="0" w:type="dxa"/>
        <w:left w:w="0" w:type="dxa"/>
        <w:bottom w:w="0" w:type="dxa"/>
        <w:right w:w="0" w:type="dxa"/>
      </w:tblCellMar>
    </w:tblPr>
  </w:style>
  <w:style w:type="paragraph" w:styleId="af3">
    <w:name w:val="Normal (Web)"/>
    <w:aliases w:val="Обычный (Web),Обычный (веб) Знак Знак,Обычный (Web) Знак Знак Знак"/>
    <w:basedOn w:val="a3"/>
    <w:link w:val="af4"/>
    <w:qFormat/>
    <w:rsid w:val="005327E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3">
    <w:name w:val="Style23"/>
    <w:basedOn w:val="a3"/>
    <w:rsid w:val="005327E7"/>
    <w:pPr>
      <w:widowControl w:val="0"/>
      <w:autoSpaceDE w:val="0"/>
      <w:spacing w:after="0" w:line="338" w:lineRule="exact"/>
      <w:ind w:firstLine="706"/>
      <w:jc w:val="both"/>
    </w:pPr>
    <w:rPr>
      <w:rFonts w:ascii="Times New Roman" w:eastAsia="Calibri" w:hAnsi="Times New Roman" w:cs="Times New Roman"/>
      <w:sz w:val="24"/>
      <w:szCs w:val="24"/>
      <w:lang w:eastAsia="ar-SA"/>
    </w:rPr>
  </w:style>
  <w:style w:type="character" w:customStyle="1" w:styleId="af4">
    <w:name w:val="Обычный (веб) Знак"/>
    <w:aliases w:val="Обычный (Web) Знак,Обычный (веб) Знак Знак Знак,Обычный (Web) Знак Знак Знак Знак"/>
    <w:link w:val="af3"/>
    <w:locked/>
    <w:rsid w:val="005327E7"/>
    <w:rPr>
      <w:rFonts w:ascii="Times New Roman" w:eastAsia="Times New Roman" w:hAnsi="Times New Roman" w:cs="Times New Roman"/>
      <w:sz w:val="24"/>
      <w:szCs w:val="24"/>
      <w:lang w:eastAsia="ru-RU"/>
    </w:rPr>
  </w:style>
  <w:style w:type="paragraph" w:customStyle="1" w:styleId="52">
    <w:name w:val="Пункт_5"/>
    <w:basedOn w:val="a3"/>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paragraph" w:customStyle="1" w:styleId="43">
    <w:name w:val="Пункт_4"/>
    <w:basedOn w:val="a3"/>
    <w:link w:val="44"/>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character" w:customStyle="1" w:styleId="44">
    <w:name w:val="Пункт_4 Знак"/>
    <w:link w:val="43"/>
    <w:uiPriority w:val="99"/>
    <w:locked/>
    <w:rsid w:val="0039677D"/>
    <w:rPr>
      <w:rFonts w:ascii="Times New Roman" w:eastAsia="Times New Roman" w:hAnsi="Times New Roman" w:cs="Times New Roman"/>
      <w:sz w:val="20"/>
      <w:szCs w:val="20"/>
      <w:lang w:eastAsia="ar-SA"/>
    </w:rPr>
  </w:style>
  <w:style w:type="paragraph" w:customStyle="1" w:styleId="pj">
    <w:name w:val="pj"/>
    <w:basedOn w:val="a3"/>
    <w:rsid w:val="001118BA"/>
    <w:pPr>
      <w:spacing w:before="100" w:beforeAutospacing="1" w:after="100" w:afterAutospacing="1" w:line="240" w:lineRule="auto"/>
    </w:pPr>
    <w:rPr>
      <w:rFonts w:ascii="Times New Roman" w:hAnsi="Times New Roman" w:cs="Times New Roman"/>
      <w:color w:val="000000"/>
      <w:sz w:val="24"/>
      <w:szCs w:val="24"/>
      <w:lang w:eastAsia="ru-RU"/>
    </w:rPr>
  </w:style>
  <w:style w:type="character" w:customStyle="1" w:styleId="ae">
    <w:name w:val="Без интервала Знак"/>
    <w:link w:val="ad"/>
    <w:uiPriority w:val="1"/>
    <w:rsid w:val="00F84CB9"/>
    <w:rPr>
      <w:i/>
      <w:iCs/>
      <w:sz w:val="20"/>
      <w:szCs w:val="20"/>
      <w:lang w:val="en-US" w:bidi="en-US"/>
    </w:rPr>
  </w:style>
  <w:style w:type="character" w:customStyle="1" w:styleId="Calibri7pt">
    <w:name w:val="Основной текст + Calibri;7 pt"/>
    <w:basedOn w:val="a4"/>
    <w:rsid w:val="006A0C27"/>
    <w:rPr>
      <w:rFonts w:ascii="Calibri" w:eastAsia="Calibri" w:hAnsi="Calibri" w:cs="Calibri"/>
      <w:b w:val="0"/>
      <w:bCs w:val="0"/>
      <w:i w:val="0"/>
      <w:iCs w:val="0"/>
      <w:smallCaps w:val="0"/>
      <w:strike w:val="0"/>
      <w:color w:val="000000"/>
      <w:spacing w:val="0"/>
      <w:w w:val="100"/>
      <w:position w:val="0"/>
      <w:sz w:val="14"/>
      <w:szCs w:val="14"/>
      <w:u w:val="none"/>
      <w:lang w:val="ru-RU"/>
    </w:rPr>
  </w:style>
  <w:style w:type="character" w:customStyle="1" w:styleId="14">
    <w:name w:val="Заголовок 1 Знак"/>
    <w:aliases w:val="Разделы Знак,Document Header1 Знак,H1 Знак,Введение... Знак,Б1 Знак,Heading 1iz Знак,Б11 Знак,Заголовок параграфа (1.) Знак,Ариал11 Знак,Заголовок 1 абб Знак,Заголовок 1 Знак2 Знак Знак,Заголовок 1 Знак1 Знак Знак Знак"/>
    <w:basedOn w:val="a4"/>
    <w:link w:val="13"/>
    <w:uiPriority w:val="9"/>
    <w:rsid w:val="00BB7A3A"/>
    <w:rPr>
      <w:rFonts w:asciiTheme="majorHAnsi" w:eastAsiaTheme="majorEastAsia" w:hAnsiTheme="majorHAnsi" w:cstheme="majorBidi"/>
      <w:color w:val="2E74B5" w:themeColor="accent1" w:themeShade="BF"/>
      <w:sz w:val="32"/>
      <w:szCs w:val="32"/>
    </w:rPr>
  </w:style>
  <w:style w:type="paragraph" w:customStyle="1" w:styleId="34">
    <w:name w:val="Подзаголовок_3"/>
    <w:basedOn w:val="33"/>
    <w:uiPriority w:val="99"/>
    <w:rsid w:val="00AB5A92"/>
    <w:pPr>
      <w:keepNext/>
      <w:spacing w:before="240" w:after="120"/>
      <w:outlineLvl w:val="2"/>
    </w:pPr>
    <w:rPr>
      <w:b/>
    </w:rPr>
  </w:style>
  <w:style w:type="paragraph" w:customStyle="1" w:styleId="-6">
    <w:name w:val="Пункт-6"/>
    <w:basedOn w:val="a3"/>
    <w:uiPriority w:val="99"/>
    <w:rsid w:val="00AB5A92"/>
    <w:pPr>
      <w:tabs>
        <w:tab w:val="num" w:pos="1701"/>
      </w:tabs>
      <w:spacing w:after="0" w:line="288" w:lineRule="auto"/>
      <w:ind w:firstLine="567"/>
      <w:jc w:val="both"/>
    </w:pPr>
    <w:rPr>
      <w:rFonts w:ascii="Times New Roman" w:eastAsia="Times New Roman" w:hAnsi="Times New Roman" w:cs="Times New Roman"/>
      <w:sz w:val="28"/>
      <w:szCs w:val="24"/>
      <w:lang w:eastAsia="ru-RU"/>
    </w:rPr>
  </w:style>
  <w:style w:type="character" w:customStyle="1" w:styleId="23">
    <w:name w:val="Заголовок 2 Знак"/>
    <w:aliases w:val="Подразделы Знак,H2 Знак1,H2 Знак Знак,Заголовок 21 Знак,2 Знак,h2 Знак,Б2 Знак,RTC Знак,iz2 Знак,Numbered text 3 Знак,HD2 Знак,heading 2 Знак,Heading 2 Hidden Знак,Раздел Знак Знак,Level 2 Topic Heading Знак,H21 Знак,Major Знак,CHS Знак"/>
    <w:basedOn w:val="a4"/>
    <w:link w:val="22"/>
    <w:uiPriority w:val="9"/>
    <w:rsid w:val="00C3190A"/>
    <w:rPr>
      <w:rFonts w:asciiTheme="majorHAnsi" w:eastAsiaTheme="majorEastAsia" w:hAnsiTheme="majorHAnsi" w:cstheme="majorBidi"/>
      <w:color w:val="2E74B5" w:themeColor="accent1" w:themeShade="BF"/>
      <w:sz w:val="26"/>
      <w:szCs w:val="26"/>
    </w:rPr>
  </w:style>
  <w:style w:type="character" w:customStyle="1" w:styleId="32">
    <w:name w:val="Заголовок 3 Знак"/>
    <w:aliases w:val="SL H3 — Simplawyer Знак"/>
    <w:basedOn w:val="a4"/>
    <w:link w:val="31"/>
    <w:uiPriority w:val="13"/>
    <w:rsid w:val="00C3190A"/>
    <w:rPr>
      <w:rFonts w:asciiTheme="majorHAnsi" w:eastAsiaTheme="majorEastAsia" w:hAnsiTheme="majorHAnsi" w:cstheme="majorBidi"/>
      <w:color w:val="1F4D78" w:themeColor="accent1" w:themeShade="7F"/>
      <w:sz w:val="24"/>
      <w:szCs w:val="24"/>
    </w:rPr>
  </w:style>
  <w:style w:type="character" w:customStyle="1" w:styleId="42">
    <w:name w:val="Заголовок 4 Знак"/>
    <w:basedOn w:val="a4"/>
    <w:link w:val="41"/>
    <w:uiPriority w:val="9"/>
    <w:rsid w:val="00C3190A"/>
    <w:rPr>
      <w:rFonts w:asciiTheme="majorHAnsi" w:eastAsiaTheme="majorEastAsia" w:hAnsiTheme="majorHAnsi" w:cstheme="majorBidi"/>
      <w:i/>
      <w:iCs/>
      <w:color w:val="2E74B5" w:themeColor="accent1" w:themeShade="BF"/>
    </w:rPr>
  </w:style>
  <w:style w:type="character" w:customStyle="1" w:styleId="61">
    <w:name w:val="Заголовок 6 Знак"/>
    <w:basedOn w:val="a4"/>
    <w:link w:val="60"/>
    <w:rsid w:val="00C3190A"/>
    <w:rPr>
      <w:rFonts w:ascii="Calibri" w:eastAsia="Times New Roman" w:hAnsi="Calibri" w:cs="Times New Roman"/>
      <w:b/>
      <w:bCs/>
      <w:lang w:eastAsia="ru-RU"/>
    </w:rPr>
  </w:style>
  <w:style w:type="paragraph" w:styleId="af5">
    <w:name w:val="TOC Heading"/>
    <w:basedOn w:val="13"/>
    <w:next w:val="a3"/>
    <w:uiPriority w:val="39"/>
    <w:unhideWhenUsed/>
    <w:qFormat/>
    <w:rsid w:val="00C3190A"/>
    <w:pPr>
      <w:outlineLvl w:val="9"/>
    </w:pPr>
    <w:rPr>
      <w:lang w:eastAsia="ru-RU"/>
    </w:rPr>
  </w:style>
  <w:style w:type="table" w:customStyle="1" w:styleId="TableGrid0">
    <w:name w:val="Table Grid0"/>
    <w:basedOn w:val="a5"/>
    <w:uiPriority w:val="39"/>
    <w:rsid w:val="00C319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3"/>
    <w:next w:val="a3"/>
    <w:autoRedefine/>
    <w:uiPriority w:val="39"/>
    <w:unhideWhenUsed/>
    <w:rsid w:val="00C3190A"/>
    <w:pPr>
      <w:tabs>
        <w:tab w:val="right" w:leader="dot" w:pos="9639"/>
      </w:tabs>
      <w:spacing w:after="100"/>
      <w:ind w:left="440" w:right="-1"/>
    </w:pPr>
  </w:style>
  <w:style w:type="paragraph" w:styleId="af6">
    <w:name w:val="footnote text"/>
    <w:aliases w:val="Знак7 Знак1,Знак8 Знак,Знак7,Знак6 Знак, Знак6 Знак,Car,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w:basedOn w:val="a3"/>
    <w:link w:val="af7"/>
    <w:unhideWhenUsed/>
    <w:qFormat/>
    <w:rsid w:val="00C3190A"/>
    <w:pPr>
      <w:spacing w:after="0" w:line="240" w:lineRule="auto"/>
    </w:pPr>
    <w:rPr>
      <w:sz w:val="20"/>
      <w:szCs w:val="20"/>
    </w:rPr>
  </w:style>
  <w:style w:type="character" w:customStyle="1" w:styleId="af7">
    <w:name w:val="Текст сноски Знак"/>
    <w:aliases w:val="Знак7 Знак1 Знак1,Знак8 Знак Знак1,Знак7 Знак2,Знак6 Знак Знак1, Знак6 Знак Знак1,Car Знак,Знак1 Знак1 Знак,Текст сноски Знак Знак1 Знак,Текст сноски Знак Знак Знак1 Знак,Текст сноски Знак Знак Знак Знак Знак"/>
    <w:basedOn w:val="a4"/>
    <w:link w:val="af6"/>
    <w:uiPriority w:val="99"/>
    <w:rsid w:val="00C3190A"/>
    <w:rPr>
      <w:sz w:val="20"/>
      <w:szCs w:val="20"/>
    </w:rPr>
  </w:style>
  <w:style w:type="character" w:styleId="af8">
    <w:name w:val="footnote reference"/>
    <w:aliases w:val="сноска,Table_Footnote_last Знак Знак Знак Знак2,Текст сноски Знак1 Знак Знак Знак Знак2,Текст сноски Знак Знак Знак Знак Знак Знак2,Знак Зна,Текст сноски Знак1 Знак Знак2,Текст сноски Знак Знак Знак Знак2,знак сноски,Знак сноски 1"/>
    <w:basedOn w:val="a4"/>
    <w:unhideWhenUsed/>
    <w:qFormat/>
    <w:rsid w:val="00C3190A"/>
    <w:rPr>
      <w:vertAlign w:val="superscript"/>
    </w:rPr>
  </w:style>
  <w:style w:type="character" w:customStyle="1" w:styleId="apple-converted-space">
    <w:name w:val="apple-converted-space"/>
    <w:basedOn w:val="a4"/>
    <w:rsid w:val="00C3190A"/>
  </w:style>
  <w:style w:type="paragraph" w:customStyle="1" w:styleId="36">
    <w:name w:val="Стиль3 Знак Знак"/>
    <w:basedOn w:val="24"/>
    <w:rsid w:val="00C3190A"/>
    <w:pPr>
      <w:widowControl w:val="0"/>
      <w:tabs>
        <w:tab w:val="num" w:pos="227"/>
      </w:tabs>
      <w:adjustRightInd w:val="0"/>
      <w:spacing w:before="120" w:after="0" w:line="240" w:lineRule="auto"/>
      <w:ind w:left="0"/>
      <w:jc w:val="both"/>
      <w:textAlignment w:val="baseline"/>
    </w:pPr>
    <w:rPr>
      <w:rFonts w:ascii="Times New Roman" w:eastAsia="Times New Roman" w:hAnsi="Times New Roman" w:cs="Times New Roman"/>
      <w:sz w:val="24"/>
      <w:szCs w:val="20"/>
      <w:lang w:eastAsia="ru-RU"/>
    </w:rPr>
  </w:style>
  <w:style w:type="paragraph" w:customStyle="1" w:styleId="37">
    <w:name w:val="Стиль3"/>
    <w:basedOn w:val="24"/>
    <w:rsid w:val="00C3190A"/>
    <w:pPr>
      <w:widowControl w:val="0"/>
      <w:tabs>
        <w:tab w:val="num" w:pos="1307"/>
      </w:tabs>
      <w:adjustRightInd w:val="0"/>
      <w:spacing w:before="120" w:after="0" w:line="240" w:lineRule="auto"/>
      <w:ind w:left="1080"/>
      <w:jc w:val="both"/>
      <w:textAlignment w:val="baseline"/>
    </w:pPr>
    <w:rPr>
      <w:rFonts w:ascii="Times New Roman" w:eastAsia="Times New Roman" w:hAnsi="Times New Roman" w:cs="Times New Roman"/>
      <w:sz w:val="24"/>
      <w:szCs w:val="20"/>
      <w:lang w:eastAsia="ru-RU"/>
    </w:rPr>
  </w:style>
  <w:style w:type="paragraph" w:styleId="38">
    <w:name w:val="Body Text 3"/>
    <w:basedOn w:val="a3"/>
    <w:link w:val="39"/>
    <w:uiPriority w:val="99"/>
    <w:rsid w:val="00C3190A"/>
    <w:pPr>
      <w:spacing w:after="120" w:line="240" w:lineRule="auto"/>
    </w:pPr>
    <w:rPr>
      <w:rFonts w:ascii="Times New Roman" w:eastAsia="Times New Roman" w:hAnsi="Times New Roman" w:cs="Times New Roman"/>
      <w:sz w:val="16"/>
      <w:szCs w:val="16"/>
      <w:lang w:eastAsia="ru-RU"/>
    </w:rPr>
  </w:style>
  <w:style w:type="character" w:customStyle="1" w:styleId="39">
    <w:name w:val="Основной текст 3 Знак"/>
    <w:basedOn w:val="a4"/>
    <w:link w:val="38"/>
    <w:uiPriority w:val="99"/>
    <w:rsid w:val="00C3190A"/>
    <w:rPr>
      <w:rFonts w:ascii="Times New Roman" w:eastAsia="Times New Roman" w:hAnsi="Times New Roman" w:cs="Times New Roman"/>
      <w:sz w:val="16"/>
      <w:szCs w:val="16"/>
      <w:lang w:eastAsia="ru-RU"/>
    </w:rPr>
  </w:style>
  <w:style w:type="character" w:customStyle="1" w:styleId="af9">
    <w:name w:val="Основной шрифт"/>
    <w:rsid w:val="00C3190A"/>
  </w:style>
  <w:style w:type="paragraph" w:customStyle="1" w:styleId="afa">
    <w:name w:val="Словарная статья"/>
    <w:basedOn w:val="a3"/>
    <w:next w:val="a3"/>
    <w:rsid w:val="00C3190A"/>
    <w:pPr>
      <w:autoSpaceDE w:val="0"/>
      <w:autoSpaceDN w:val="0"/>
      <w:adjustRightInd w:val="0"/>
      <w:spacing w:after="0" w:line="240" w:lineRule="auto"/>
      <w:ind w:right="118"/>
      <w:jc w:val="both"/>
    </w:pPr>
    <w:rPr>
      <w:rFonts w:ascii="Arial" w:eastAsia="Times New Roman" w:hAnsi="Arial" w:cs="Times New Roman"/>
      <w:sz w:val="20"/>
      <w:szCs w:val="20"/>
      <w:lang w:eastAsia="ru-RU"/>
    </w:rPr>
  </w:style>
  <w:style w:type="paragraph" w:styleId="24">
    <w:name w:val="Body Text Indent 2"/>
    <w:basedOn w:val="a3"/>
    <w:link w:val="25"/>
    <w:uiPriority w:val="99"/>
    <w:unhideWhenUsed/>
    <w:rsid w:val="00C3190A"/>
    <w:pPr>
      <w:spacing w:after="120" w:line="480" w:lineRule="auto"/>
      <w:ind w:left="283"/>
    </w:pPr>
  </w:style>
  <w:style w:type="character" w:customStyle="1" w:styleId="25">
    <w:name w:val="Основной текст с отступом 2 Знак"/>
    <w:basedOn w:val="a4"/>
    <w:link w:val="24"/>
    <w:uiPriority w:val="99"/>
    <w:rsid w:val="00C3190A"/>
  </w:style>
  <w:style w:type="paragraph" w:customStyle="1" w:styleId="ConsPlusNormal">
    <w:name w:val="ConsPlusNormal"/>
    <w:link w:val="ConsPlusNormal0"/>
    <w:rsid w:val="00C3190A"/>
    <w:pPr>
      <w:widowControl w:val="0"/>
      <w:autoSpaceDE w:val="0"/>
      <w:autoSpaceDN w:val="0"/>
      <w:spacing w:after="0" w:line="240" w:lineRule="auto"/>
    </w:pPr>
    <w:rPr>
      <w:rFonts w:ascii="Calibri" w:eastAsia="Times New Roman" w:hAnsi="Calibri" w:cs="Calibri"/>
      <w:szCs w:val="20"/>
      <w:lang w:eastAsia="ru-RU"/>
    </w:rPr>
  </w:style>
  <w:style w:type="paragraph" w:styleId="afb">
    <w:name w:val="Body Text"/>
    <w:basedOn w:val="a3"/>
    <w:link w:val="afc"/>
    <w:uiPriority w:val="99"/>
    <w:unhideWhenUsed/>
    <w:qFormat/>
    <w:rsid w:val="00C3190A"/>
    <w:pPr>
      <w:spacing w:after="120"/>
    </w:pPr>
  </w:style>
  <w:style w:type="character" w:customStyle="1" w:styleId="afc">
    <w:name w:val="Основной текст Знак"/>
    <w:basedOn w:val="a4"/>
    <w:link w:val="afb"/>
    <w:uiPriority w:val="99"/>
    <w:rsid w:val="00C3190A"/>
  </w:style>
  <w:style w:type="character" w:customStyle="1" w:styleId="FontStyle128">
    <w:name w:val="Font Style128"/>
    <w:rsid w:val="00C3190A"/>
    <w:rPr>
      <w:rFonts w:ascii="Times New Roman" w:hAnsi="Times New Roman" w:cs="Times New Roman"/>
      <w:color w:val="000000"/>
      <w:sz w:val="26"/>
    </w:rPr>
  </w:style>
  <w:style w:type="paragraph" w:customStyle="1" w:styleId="Times12">
    <w:name w:val="Times 12"/>
    <w:basedOn w:val="a3"/>
    <w:rsid w:val="00C3190A"/>
    <w:pPr>
      <w:suppressAutoHyphens/>
      <w:overflowPunct w:val="0"/>
      <w:autoSpaceDE w:val="0"/>
      <w:spacing w:after="0" w:line="240" w:lineRule="auto"/>
      <w:ind w:firstLine="567"/>
      <w:jc w:val="both"/>
    </w:pPr>
    <w:rPr>
      <w:rFonts w:ascii="Times New Roman" w:eastAsia="Times New Roman" w:hAnsi="Times New Roman" w:cs="Times New Roman"/>
      <w:sz w:val="24"/>
      <w:szCs w:val="24"/>
      <w:lang w:eastAsia="ar-SA"/>
    </w:rPr>
  </w:style>
  <w:style w:type="paragraph" w:customStyle="1" w:styleId="afd">
    <w:name w:val="Пункт б/н"/>
    <w:basedOn w:val="a3"/>
    <w:rsid w:val="00C3190A"/>
    <w:pPr>
      <w:suppressAutoHyphens/>
      <w:snapToGrid w:val="0"/>
      <w:spacing w:after="0" w:line="360" w:lineRule="auto"/>
      <w:ind w:firstLine="567"/>
      <w:jc w:val="both"/>
    </w:pPr>
    <w:rPr>
      <w:rFonts w:ascii="Times New Roman" w:eastAsia="Times New Roman" w:hAnsi="Times New Roman" w:cs="Times New Roman"/>
      <w:lang w:eastAsia="ar-SA"/>
    </w:rPr>
  </w:style>
  <w:style w:type="paragraph" w:customStyle="1" w:styleId="afe">
    <w:name w:val="Ариал"/>
    <w:basedOn w:val="a3"/>
    <w:rsid w:val="00C3190A"/>
    <w:pPr>
      <w:suppressAutoHyphens/>
      <w:spacing w:before="120" w:after="120" w:line="360" w:lineRule="auto"/>
      <w:ind w:firstLine="851"/>
      <w:jc w:val="both"/>
    </w:pPr>
    <w:rPr>
      <w:rFonts w:ascii="Arial" w:eastAsia="Times New Roman" w:hAnsi="Arial" w:cs="Arial"/>
      <w:sz w:val="24"/>
      <w:szCs w:val="24"/>
      <w:lang w:eastAsia="ar-SA"/>
    </w:rPr>
  </w:style>
  <w:style w:type="paragraph" w:customStyle="1" w:styleId="aff">
    <w:name w:val="Ариал Таблица"/>
    <w:basedOn w:val="afe"/>
    <w:rsid w:val="00C3190A"/>
    <w:pPr>
      <w:widowControl w:val="0"/>
      <w:spacing w:before="0" w:after="0" w:line="240" w:lineRule="auto"/>
      <w:ind w:firstLine="0"/>
    </w:pPr>
  </w:style>
  <w:style w:type="paragraph" w:customStyle="1" w:styleId="aff0">
    <w:name w:val="Таблица шапка"/>
    <w:basedOn w:val="a3"/>
    <w:rsid w:val="00C3190A"/>
    <w:pPr>
      <w:keepNext/>
      <w:suppressAutoHyphens/>
      <w:snapToGrid w:val="0"/>
      <w:spacing w:before="40" w:after="40" w:line="240" w:lineRule="auto"/>
      <w:ind w:left="57" w:right="57"/>
    </w:pPr>
    <w:rPr>
      <w:rFonts w:ascii="Times New Roman" w:eastAsia="Times New Roman" w:hAnsi="Times New Roman" w:cs="Times New Roman"/>
      <w:lang w:eastAsia="ar-SA"/>
    </w:rPr>
  </w:style>
  <w:style w:type="paragraph" w:customStyle="1" w:styleId="aff1">
    <w:name w:val="Таблица текст"/>
    <w:basedOn w:val="a3"/>
    <w:rsid w:val="00C3190A"/>
    <w:pPr>
      <w:suppressAutoHyphens/>
      <w:snapToGrid w:val="0"/>
      <w:spacing w:before="40" w:after="40" w:line="240" w:lineRule="auto"/>
      <w:ind w:left="57" w:right="57"/>
    </w:pPr>
    <w:rPr>
      <w:rFonts w:ascii="Times New Roman" w:eastAsia="Times New Roman" w:hAnsi="Times New Roman" w:cs="Times New Roman"/>
      <w:sz w:val="24"/>
      <w:szCs w:val="24"/>
      <w:lang w:eastAsia="ar-SA"/>
    </w:rPr>
  </w:style>
  <w:style w:type="character" w:customStyle="1" w:styleId="17">
    <w:name w:val="Нижний колонтитул Знак1"/>
    <w:basedOn w:val="a4"/>
    <w:rsid w:val="00C3190A"/>
    <w:rPr>
      <w:rFonts w:ascii="Times New Roman" w:eastAsia="Times New Roman" w:hAnsi="Times New Roman" w:cs="Times New Roman"/>
      <w:sz w:val="20"/>
      <w:szCs w:val="20"/>
      <w:lang w:eastAsia="ar-SA"/>
    </w:rPr>
  </w:style>
  <w:style w:type="paragraph" w:customStyle="1" w:styleId="Aieoiaio">
    <w:name w:val="Aieoiaio"/>
    <w:basedOn w:val="a3"/>
    <w:rsid w:val="00C3190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Cs/>
      <w:sz w:val="24"/>
      <w:lang w:eastAsia="ru-RU"/>
    </w:rPr>
  </w:style>
  <w:style w:type="paragraph" w:customStyle="1" w:styleId="18">
    <w:name w:val="Заголовок_1"/>
    <w:basedOn w:val="a3"/>
    <w:uiPriority w:val="99"/>
    <w:locked/>
    <w:rsid w:val="00C3190A"/>
    <w:pPr>
      <w:keepNext/>
      <w:keepLines/>
      <w:tabs>
        <w:tab w:val="num" w:pos="0"/>
        <w:tab w:val="num" w:pos="643"/>
      </w:tabs>
      <w:suppressAutoHyphens/>
      <w:spacing w:before="360" w:after="120" w:line="240" w:lineRule="auto"/>
      <w:ind w:left="643"/>
      <w:jc w:val="center"/>
      <w:outlineLvl w:val="0"/>
    </w:pPr>
    <w:rPr>
      <w:rFonts w:ascii="Arial" w:eastAsia="Times New Roman" w:hAnsi="Arial" w:cs="Arial"/>
      <w:b/>
      <w:bCs/>
      <w:caps/>
      <w:sz w:val="36"/>
      <w:szCs w:val="28"/>
      <w:lang w:eastAsia="ru-RU"/>
    </w:rPr>
  </w:style>
  <w:style w:type="character" w:customStyle="1" w:styleId="19">
    <w:name w:val="Основной текст Знак1"/>
    <w:basedOn w:val="a4"/>
    <w:rsid w:val="00C3190A"/>
    <w:rPr>
      <w:rFonts w:ascii="Times New Roman" w:eastAsia="Times New Roman" w:hAnsi="Times New Roman" w:cs="Times New Roman"/>
      <w:i/>
      <w:sz w:val="18"/>
      <w:szCs w:val="20"/>
      <w:lang w:eastAsia="ar-SA"/>
    </w:rPr>
  </w:style>
  <w:style w:type="paragraph" w:customStyle="1" w:styleId="Default">
    <w:name w:val="Default"/>
    <w:rsid w:val="00C3190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Normal">
    <w:name w:val="ConsNormal"/>
    <w:rsid w:val="00C3190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8">
    <w:name w:val="8 пт (нум. список)"/>
    <w:basedOn w:val="a3"/>
    <w:semiHidden/>
    <w:rsid w:val="00C3190A"/>
    <w:pPr>
      <w:numPr>
        <w:ilvl w:val="2"/>
        <w:numId w:val="9"/>
      </w:numPr>
      <w:spacing w:before="40" w:after="40" w:line="240" w:lineRule="auto"/>
      <w:jc w:val="both"/>
    </w:pPr>
    <w:rPr>
      <w:rFonts w:ascii="Times New Roman" w:eastAsia="Times New Roman" w:hAnsi="Times New Roman" w:cs="Times New Roman"/>
      <w:sz w:val="16"/>
      <w:szCs w:val="24"/>
      <w:lang w:val="en-US" w:eastAsia="ru-RU"/>
    </w:rPr>
  </w:style>
  <w:style w:type="paragraph" w:customStyle="1" w:styleId="9">
    <w:name w:val="9 пт (нум. список)"/>
    <w:basedOn w:val="a3"/>
    <w:semiHidden/>
    <w:rsid w:val="00C3190A"/>
    <w:pPr>
      <w:numPr>
        <w:ilvl w:val="1"/>
        <w:numId w:val="9"/>
      </w:numPr>
      <w:spacing w:before="144" w:after="144" w:line="240" w:lineRule="auto"/>
      <w:jc w:val="both"/>
    </w:pPr>
    <w:rPr>
      <w:rFonts w:ascii="Times New Roman" w:eastAsia="Times New Roman" w:hAnsi="Times New Roman" w:cs="Times New Roman"/>
      <w:sz w:val="24"/>
      <w:szCs w:val="24"/>
      <w:lang w:eastAsia="ru-RU"/>
    </w:rPr>
  </w:style>
  <w:style w:type="paragraph" w:customStyle="1" w:styleId="NumberList">
    <w:name w:val="Number List"/>
    <w:basedOn w:val="a3"/>
    <w:rsid w:val="00C3190A"/>
    <w:pPr>
      <w:numPr>
        <w:numId w:val="9"/>
      </w:numPr>
      <w:spacing w:before="120" w:after="0" w:line="240" w:lineRule="auto"/>
      <w:jc w:val="both"/>
    </w:pPr>
    <w:rPr>
      <w:rFonts w:ascii="Times New Roman" w:eastAsia="Times New Roman" w:hAnsi="Times New Roman" w:cs="Times New Roman"/>
      <w:sz w:val="24"/>
      <w:szCs w:val="24"/>
      <w:lang w:eastAsia="ru-RU"/>
    </w:rPr>
  </w:style>
  <w:style w:type="paragraph" w:customStyle="1" w:styleId="ConsPlusNonformat">
    <w:name w:val="ConsPlusNonformat"/>
    <w:qFormat/>
    <w:rsid w:val="00C3190A"/>
    <w:pPr>
      <w:suppressAutoHyphens/>
      <w:autoSpaceDE w:val="0"/>
      <w:spacing w:after="0" w:line="240" w:lineRule="auto"/>
    </w:pPr>
    <w:rPr>
      <w:rFonts w:ascii="Courier New" w:eastAsia="Times New Roman" w:hAnsi="Courier New" w:cs="Courier New"/>
      <w:sz w:val="20"/>
      <w:szCs w:val="20"/>
      <w:lang w:eastAsia="ar-SA"/>
    </w:rPr>
  </w:style>
  <w:style w:type="paragraph" w:customStyle="1" w:styleId="aff2">
    <w:name w:val="Нормальный"/>
    <w:rsid w:val="00C3190A"/>
    <w:pPr>
      <w:widowControl w:val="0"/>
      <w:spacing w:after="0" w:line="240" w:lineRule="auto"/>
    </w:pPr>
    <w:rPr>
      <w:rFonts w:ascii="Times New Roman" w:eastAsia="Times New Roman" w:hAnsi="Times New Roman" w:cs="Times New Roman"/>
      <w:sz w:val="20"/>
      <w:szCs w:val="20"/>
      <w:lang w:eastAsia="ru-RU"/>
    </w:rPr>
  </w:style>
  <w:style w:type="character" w:styleId="aff3">
    <w:name w:val="annotation reference"/>
    <w:basedOn w:val="a4"/>
    <w:uiPriority w:val="99"/>
    <w:unhideWhenUsed/>
    <w:qFormat/>
    <w:rsid w:val="00C3190A"/>
    <w:rPr>
      <w:sz w:val="16"/>
      <w:szCs w:val="16"/>
    </w:rPr>
  </w:style>
  <w:style w:type="paragraph" w:styleId="aff4">
    <w:name w:val="annotation text"/>
    <w:basedOn w:val="a3"/>
    <w:link w:val="aff5"/>
    <w:uiPriority w:val="99"/>
    <w:unhideWhenUsed/>
    <w:qFormat/>
    <w:rsid w:val="00C3190A"/>
    <w:pPr>
      <w:spacing w:line="240" w:lineRule="auto"/>
    </w:pPr>
    <w:rPr>
      <w:sz w:val="20"/>
      <w:szCs w:val="20"/>
    </w:rPr>
  </w:style>
  <w:style w:type="character" w:customStyle="1" w:styleId="aff5">
    <w:name w:val="Текст примечания Знак"/>
    <w:basedOn w:val="a4"/>
    <w:link w:val="aff4"/>
    <w:uiPriority w:val="99"/>
    <w:rsid w:val="00C3190A"/>
    <w:rPr>
      <w:sz w:val="20"/>
      <w:szCs w:val="20"/>
    </w:rPr>
  </w:style>
  <w:style w:type="paragraph" w:styleId="aff6">
    <w:name w:val="annotation subject"/>
    <w:basedOn w:val="aff4"/>
    <w:next w:val="aff4"/>
    <w:link w:val="aff7"/>
    <w:unhideWhenUsed/>
    <w:rsid w:val="00C3190A"/>
    <w:rPr>
      <w:b/>
      <w:bCs/>
    </w:rPr>
  </w:style>
  <w:style w:type="character" w:customStyle="1" w:styleId="aff7">
    <w:name w:val="Тема примечания Знак"/>
    <w:basedOn w:val="aff5"/>
    <w:link w:val="aff6"/>
    <w:rsid w:val="00C3190A"/>
    <w:rPr>
      <w:b/>
      <w:bCs/>
      <w:sz w:val="20"/>
      <w:szCs w:val="20"/>
    </w:rPr>
  </w:style>
  <w:style w:type="paragraph" w:styleId="aff8">
    <w:name w:val="Revision"/>
    <w:hidden/>
    <w:uiPriority w:val="99"/>
    <w:rsid w:val="00C3190A"/>
    <w:pPr>
      <w:spacing w:after="0" w:line="240" w:lineRule="auto"/>
    </w:pPr>
  </w:style>
  <w:style w:type="paragraph" w:styleId="26">
    <w:name w:val="toc 2"/>
    <w:basedOn w:val="a3"/>
    <w:next w:val="a3"/>
    <w:autoRedefine/>
    <w:uiPriority w:val="39"/>
    <w:unhideWhenUsed/>
    <w:rsid w:val="00C3190A"/>
    <w:pPr>
      <w:spacing w:after="100"/>
      <w:ind w:left="220"/>
    </w:pPr>
  </w:style>
  <w:style w:type="paragraph" w:styleId="aff9">
    <w:name w:val="endnote text"/>
    <w:basedOn w:val="a3"/>
    <w:link w:val="affa"/>
    <w:uiPriority w:val="99"/>
    <w:rsid w:val="00C3190A"/>
    <w:pPr>
      <w:autoSpaceDE w:val="0"/>
      <w:autoSpaceDN w:val="0"/>
      <w:spacing w:after="0" w:line="240" w:lineRule="auto"/>
    </w:pPr>
    <w:rPr>
      <w:rFonts w:ascii="Times New Roman" w:eastAsiaTheme="minorEastAsia" w:hAnsi="Times New Roman" w:cs="Times New Roman"/>
      <w:sz w:val="20"/>
      <w:szCs w:val="20"/>
      <w:lang w:eastAsia="ru-RU"/>
    </w:rPr>
  </w:style>
  <w:style w:type="character" w:customStyle="1" w:styleId="affa">
    <w:name w:val="Текст концевой сноски Знак"/>
    <w:basedOn w:val="a4"/>
    <w:link w:val="aff9"/>
    <w:uiPriority w:val="99"/>
    <w:rsid w:val="00C3190A"/>
    <w:rPr>
      <w:rFonts w:ascii="Times New Roman" w:eastAsiaTheme="minorEastAsia" w:hAnsi="Times New Roman" w:cs="Times New Roman"/>
      <w:sz w:val="20"/>
      <w:szCs w:val="20"/>
      <w:lang w:eastAsia="ru-RU"/>
    </w:rPr>
  </w:style>
  <w:style w:type="character" w:styleId="affb">
    <w:name w:val="endnote reference"/>
    <w:basedOn w:val="a4"/>
    <w:uiPriority w:val="99"/>
    <w:rsid w:val="00C3190A"/>
    <w:rPr>
      <w:vertAlign w:val="superscript"/>
    </w:rPr>
  </w:style>
  <w:style w:type="character" w:customStyle="1" w:styleId="1a">
    <w:name w:val="Текст сноски Знак1"/>
    <w:aliases w:val="Знак7 Знак1 Знак,Знак8 Знак Знак,Знак7 Знак,Знак6 Знак Знак, Знак6 Знак Знак"/>
    <w:locked/>
    <w:rsid w:val="00C3190A"/>
  </w:style>
  <w:style w:type="character" w:styleId="affc">
    <w:name w:val="Strong"/>
    <w:basedOn w:val="a4"/>
    <w:uiPriority w:val="22"/>
    <w:qFormat/>
    <w:rsid w:val="00C3190A"/>
    <w:rPr>
      <w:b/>
      <w:bCs/>
    </w:rPr>
  </w:style>
  <w:style w:type="paragraph" w:customStyle="1" w:styleId="1b">
    <w:name w:val="Абзац списка1"/>
    <w:basedOn w:val="a3"/>
    <w:rsid w:val="00C3190A"/>
    <w:pPr>
      <w:spacing w:after="200" w:line="276" w:lineRule="auto"/>
      <w:ind w:left="720"/>
    </w:pPr>
    <w:rPr>
      <w:rFonts w:ascii="Calibri" w:hAnsi="Calibri" w:cs="Times New Roman"/>
    </w:rPr>
  </w:style>
  <w:style w:type="character" w:customStyle="1" w:styleId="content1">
    <w:name w:val="content1"/>
    <w:basedOn w:val="a4"/>
    <w:rsid w:val="00C3190A"/>
    <w:rPr>
      <w:sz w:val="18"/>
      <w:szCs w:val="18"/>
    </w:rPr>
  </w:style>
  <w:style w:type="paragraph" w:styleId="affd">
    <w:name w:val="Body Text Indent"/>
    <w:basedOn w:val="a3"/>
    <w:link w:val="affe"/>
    <w:unhideWhenUsed/>
    <w:rsid w:val="00C3190A"/>
    <w:pPr>
      <w:spacing w:after="120"/>
      <w:ind w:left="283"/>
    </w:pPr>
  </w:style>
  <w:style w:type="character" w:customStyle="1" w:styleId="affe">
    <w:name w:val="Основной текст с отступом Знак"/>
    <w:basedOn w:val="a4"/>
    <w:link w:val="affd"/>
    <w:rsid w:val="00C3190A"/>
  </w:style>
  <w:style w:type="paragraph" w:customStyle="1" w:styleId="afff">
    <w:name w:val="Текст письма"/>
    <w:basedOn w:val="a3"/>
    <w:autoRedefine/>
    <w:rsid w:val="00C3190A"/>
    <w:pPr>
      <w:spacing w:after="240" w:line="312" w:lineRule="auto"/>
      <w:ind w:left="1701" w:right="3342"/>
    </w:pPr>
    <w:rPr>
      <w:rFonts w:ascii="Franklin Gothic Book" w:eastAsia="Times New Roman" w:hAnsi="Franklin Gothic Book" w:cs="Times New Roman"/>
      <w:color w:val="000000"/>
      <w:spacing w:val="2"/>
      <w:sz w:val="21"/>
      <w:szCs w:val="24"/>
      <w:lang w:val="en-US" w:bidi="en-US"/>
    </w:rPr>
  </w:style>
  <w:style w:type="table" w:customStyle="1" w:styleId="27">
    <w:name w:val="Сетка таблицы2"/>
    <w:basedOn w:val="a5"/>
    <w:next w:val="a7"/>
    <w:rsid w:val="00C3190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0">
    <w:name w:val="Заголовок 61"/>
    <w:basedOn w:val="a3"/>
    <w:next w:val="a3"/>
    <w:uiPriority w:val="9"/>
    <w:semiHidden/>
    <w:unhideWhenUsed/>
    <w:qFormat/>
    <w:rsid w:val="00C3190A"/>
    <w:pPr>
      <w:widowControl w:val="0"/>
      <w:autoSpaceDE w:val="0"/>
      <w:autoSpaceDN w:val="0"/>
      <w:adjustRightInd w:val="0"/>
      <w:spacing w:before="240" w:after="60" w:line="240" w:lineRule="auto"/>
      <w:outlineLvl w:val="5"/>
    </w:pPr>
    <w:rPr>
      <w:rFonts w:eastAsia="Times New Roman"/>
      <w:b/>
      <w:bCs/>
      <w:lang w:eastAsia="ru-RU"/>
    </w:rPr>
  </w:style>
  <w:style w:type="numbering" w:customStyle="1" w:styleId="1c">
    <w:name w:val="Нет списка1"/>
    <w:next w:val="a6"/>
    <w:uiPriority w:val="99"/>
    <w:semiHidden/>
    <w:unhideWhenUsed/>
    <w:rsid w:val="00C3190A"/>
  </w:style>
  <w:style w:type="paragraph" w:customStyle="1" w:styleId="1d">
    <w:name w:val="Подзаголовок1"/>
    <w:basedOn w:val="a3"/>
    <w:next w:val="a3"/>
    <w:uiPriority w:val="11"/>
    <w:qFormat/>
    <w:rsid w:val="00C3190A"/>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f0">
    <w:name w:val="Подзаголовок Знак"/>
    <w:link w:val="afff1"/>
    <w:uiPriority w:val="11"/>
    <w:rsid w:val="00C3190A"/>
    <w:rPr>
      <w:rFonts w:ascii="Cambria" w:eastAsia="Times New Roman" w:hAnsi="Cambria" w:cs="Times New Roman"/>
      <w:sz w:val="24"/>
      <w:szCs w:val="24"/>
      <w:lang w:eastAsia="ru-RU"/>
    </w:rPr>
  </w:style>
  <w:style w:type="numbering" w:customStyle="1" w:styleId="110">
    <w:name w:val="Нет списка11"/>
    <w:next w:val="a6"/>
    <w:uiPriority w:val="99"/>
    <w:semiHidden/>
    <w:unhideWhenUsed/>
    <w:rsid w:val="00C3190A"/>
  </w:style>
  <w:style w:type="character" w:styleId="afff2">
    <w:name w:val="FollowedHyperlink"/>
    <w:basedOn w:val="a4"/>
    <w:uiPriority w:val="99"/>
    <w:unhideWhenUsed/>
    <w:rsid w:val="00C3190A"/>
    <w:rPr>
      <w:color w:val="800080"/>
      <w:u w:val="single"/>
    </w:rPr>
  </w:style>
  <w:style w:type="paragraph" w:customStyle="1" w:styleId="xl101">
    <w:name w:val="xl101"/>
    <w:basedOn w:val="a3"/>
    <w:rsid w:val="00C3190A"/>
    <w:pPr>
      <w:shd w:val="clear" w:color="000000" w:fill="FFFFFF"/>
      <w:spacing w:before="100" w:beforeAutospacing="1" w:after="100" w:afterAutospacing="1" w:line="240" w:lineRule="auto"/>
      <w:jc w:val="right"/>
    </w:pPr>
    <w:rPr>
      <w:rFonts w:ascii="Tahoma" w:eastAsia="Times New Roman" w:hAnsi="Tahoma" w:cs="Tahoma"/>
      <w:sz w:val="20"/>
      <w:szCs w:val="20"/>
      <w:lang w:eastAsia="ru-RU"/>
    </w:rPr>
  </w:style>
  <w:style w:type="paragraph" w:customStyle="1" w:styleId="xl102">
    <w:name w:val="xl102"/>
    <w:basedOn w:val="a3"/>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03">
    <w:name w:val="xl103"/>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4">
    <w:name w:val="xl104"/>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6"/>
      <w:szCs w:val="16"/>
      <w:lang w:eastAsia="ru-RU"/>
    </w:rPr>
  </w:style>
  <w:style w:type="paragraph" w:customStyle="1" w:styleId="xl105">
    <w:name w:val="xl105"/>
    <w:basedOn w:val="a3"/>
    <w:rsid w:val="00C3190A"/>
    <w:pPr>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6">
    <w:name w:val="xl106"/>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7">
    <w:name w:val="xl107"/>
    <w:basedOn w:val="a3"/>
    <w:rsid w:val="00C3190A"/>
    <w:pP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8">
    <w:name w:val="xl108"/>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9">
    <w:name w:val="xl109"/>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110">
    <w:name w:val="xl110"/>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1">
    <w:name w:val="xl111"/>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2">
    <w:name w:val="xl112"/>
    <w:basedOn w:val="a3"/>
    <w:rsid w:val="00C3190A"/>
    <w:pPr>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3">
    <w:name w:val="xl113"/>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14">
    <w:name w:val="xl114"/>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115">
    <w:name w:val="xl115"/>
    <w:basedOn w:val="a3"/>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16">
    <w:name w:val="xl116"/>
    <w:basedOn w:val="a3"/>
    <w:rsid w:val="00C3190A"/>
    <w:pPr>
      <w:shd w:val="clear" w:color="000000" w:fill="FFFFFF"/>
      <w:spacing w:before="100" w:beforeAutospacing="1" w:after="100" w:afterAutospacing="1" w:line="240" w:lineRule="auto"/>
      <w:jc w:val="center"/>
    </w:pPr>
    <w:rPr>
      <w:rFonts w:ascii="Tahoma" w:eastAsia="Times New Roman" w:hAnsi="Tahoma" w:cs="Tahoma"/>
      <w:b/>
      <w:bCs/>
      <w:sz w:val="20"/>
      <w:szCs w:val="20"/>
      <w:lang w:eastAsia="ru-RU"/>
    </w:rPr>
  </w:style>
  <w:style w:type="paragraph" w:customStyle="1" w:styleId="xl117">
    <w:name w:val="xl117"/>
    <w:basedOn w:val="a3"/>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8">
    <w:name w:val="xl118"/>
    <w:basedOn w:val="a3"/>
    <w:rsid w:val="00C3190A"/>
    <w:pPr>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9">
    <w:name w:val="xl119"/>
    <w:basedOn w:val="a3"/>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20">
    <w:name w:val="xl120"/>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1">
    <w:name w:val="xl121"/>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2">
    <w:name w:val="xl122"/>
    <w:basedOn w:val="a3"/>
    <w:rsid w:val="00C3190A"/>
    <w:pPr>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3">
    <w:name w:val="xl123"/>
    <w:basedOn w:val="a3"/>
    <w:rsid w:val="00C3190A"/>
    <w:pPr>
      <w:shd w:val="clear" w:color="000000" w:fill="FFFFFF"/>
      <w:spacing w:before="100" w:beforeAutospacing="1" w:after="100" w:afterAutospacing="1" w:line="240" w:lineRule="auto"/>
      <w:jc w:val="right"/>
    </w:pPr>
    <w:rPr>
      <w:rFonts w:ascii="Tahoma" w:eastAsia="Times New Roman" w:hAnsi="Tahoma" w:cs="Tahoma"/>
      <w:sz w:val="16"/>
      <w:szCs w:val="16"/>
      <w:lang w:eastAsia="ru-RU"/>
    </w:rPr>
  </w:style>
  <w:style w:type="paragraph" w:customStyle="1" w:styleId="xl124">
    <w:name w:val="xl124"/>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5">
    <w:name w:val="xl125"/>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6">
    <w:name w:val="xl126"/>
    <w:basedOn w:val="a3"/>
    <w:rsid w:val="00C3190A"/>
    <w:pP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20"/>
      <w:szCs w:val="20"/>
      <w:lang w:eastAsia="ru-RU"/>
    </w:rPr>
  </w:style>
  <w:style w:type="paragraph" w:customStyle="1" w:styleId="xl127">
    <w:name w:val="xl127"/>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16"/>
      <w:szCs w:val="16"/>
      <w:lang w:eastAsia="ru-RU"/>
    </w:rPr>
  </w:style>
  <w:style w:type="paragraph" w:customStyle="1" w:styleId="xl128">
    <w:name w:val="xl128"/>
    <w:basedOn w:val="a3"/>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29">
    <w:name w:val="xl129"/>
    <w:basedOn w:val="a3"/>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30">
    <w:name w:val="xl130"/>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31">
    <w:name w:val="xl131"/>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14"/>
      <w:szCs w:val="14"/>
      <w:lang w:eastAsia="ru-RU"/>
    </w:rPr>
  </w:style>
  <w:style w:type="paragraph" w:customStyle="1" w:styleId="xl132">
    <w:name w:val="xl132"/>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133">
    <w:name w:val="xl133"/>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34">
    <w:name w:val="xl134"/>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5">
    <w:name w:val="xl135"/>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6">
    <w:name w:val="xl136"/>
    <w:basedOn w:val="a3"/>
    <w:rsid w:val="00C3190A"/>
    <w:pPr>
      <w:pBdr>
        <w:bottom w:val="single" w:sz="4" w:space="0" w:color="auto"/>
      </w:pBd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37">
    <w:name w:val="xl137"/>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8">
    <w:name w:val="xl138"/>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9">
    <w:name w:val="xl139"/>
    <w:basedOn w:val="a3"/>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0">
    <w:name w:val="xl140"/>
    <w:basedOn w:val="a3"/>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1">
    <w:name w:val="xl141"/>
    <w:basedOn w:val="a3"/>
    <w:rsid w:val="00C3190A"/>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2">
    <w:name w:val="xl142"/>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3">
    <w:name w:val="xl143"/>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4">
    <w:name w:val="xl144"/>
    <w:basedOn w:val="a3"/>
    <w:rsid w:val="00C3190A"/>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5">
    <w:name w:val="xl145"/>
    <w:basedOn w:val="a3"/>
    <w:rsid w:val="00C3190A"/>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6">
    <w:name w:val="xl146"/>
    <w:basedOn w:val="a3"/>
    <w:rsid w:val="00C3190A"/>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7">
    <w:name w:val="xl147"/>
    <w:basedOn w:val="a3"/>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8">
    <w:name w:val="xl148"/>
    <w:basedOn w:val="a3"/>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9">
    <w:name w:val="xl149"/>
    <w:basedOn w:val="a3"/>
    <w:rsid w:val="00C3190A"/>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0">
    <w:name w:val="xl150"/>
    <w:basedOn w:val="a3"/>
    <w:rsid w:val="00C3190A"/>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1">
    <w:name w:val="xl151"/>
    <w:basedOn w:val="a3"/>
    <w:rsid w:val="00C3190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2">
    <w:name w:val="xl152"/>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3">
    <w:name w:val="xl153"/>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4">
    <w:name w:val="xl154"/>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5">
    <w:name w:val="xl155"/>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6">
    <w:name w:val="xl156"/>
    <w:basedOn w:val="a3"/>
    <w:rsid w:val="00C3190A"/>
    <w:pP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7">
    <w:name w:val="xl157"/>
    <w:basedOn w:val="a3"/>
    <w:rsid w:val="00C3190A"/>
    <w:pPr>
      <w:pBdr>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8">
    <w:name w:val="xl158"/>
    <w:basedOn w:val="a3"/>
    <w:rsid w:val="00C3190A"/>
    <w:pPr>
      <w:pBdr>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9">
    <w:name w:val="xl159"/>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0">
    <w:name w:val="xl160"/>
    <w:basedOn w:val="a3"/>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1">
    <w:name w:val="xl161"/>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2">
    <w:name w:val="xl162"/>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3">
    <w:name w:val="xl163"/>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4">
    <w:name w:val="xl164"/>
    <w:basedOn w:val="a3"/>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5">
    <w:name w:val="xl165"/>
    <w:basedOn w:val="a3"/>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6">
    <w:name w:val="xl166"/>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7">
    <w:name w:val="xl167"/>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8">
    <w:name w:val="xl168"/>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9">
    <w:name w:val="xl169"/>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0">
    <w:name w:val="xl170"/>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1">
    <w:name w:val="xl171"/>
    <w:basedOn w:val="a3"/>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2">
    <w:name w:val="xl172"/>
    <w:basedOn w:val="a3"/>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3">
    <w:name w:val="xl173"/>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
    <w:name w:val="xl174"/>
    <w:basedOn w:val="a3"/>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5">
    <w:name w:val="xl175"/>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6">
    <w:name w:val="xl176"/>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7">
    <w:name w:val="xl177"/>
    <w:basedOn w:val="a3"/>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8">
    <w:name w:val="xl17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9">
    <w:name w:val="xl179"/>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0">
    <w:name w:val="xl180"/>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1">
    <w:name w:val="xl181"/>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2">
    <w:name w:val="xl182"/>
    <w:basedOn w:val="a3"/>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3">
    <w:name w:val="xl183"/>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
    <w:name w:val="xl184"/>
    <w:basedOn w:val="a3"/>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
    <w:name w:val="xl185"/>
    <w:basedOn w:val="a3"/>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
    <w:name w:val="xl186"/>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
    <w:name w:val="xl187"/>
    <w:basedOn w:val="a3"/>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
    <w:name w:val="xl18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
    <w:name w:val="xl189"/>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0">
    <w:name w:val="xl190"/>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1">
    <w:name w:val="xl191"/>
    <w:basedOn w:val="a3"/>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2">
    <w:name w:val="xl192"/>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3">
    <w:name w:val="xl193"/>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b/>
      <w:bCs/>
      <w:sz w:val="24"/>
      <w:szCs w:val="24"/>
      <w:lang w:eastAsia="ru-RU"/>
    </w:rPr>
  </w:style>
  <w:style w:type="paragraph" w:customStyle="1" w:styleId="xl194">
    <w:name w:val="xl194"/>
    <w:basedOn w:val="a3"/>
    <w:rsid w:val="00C3190A"/>
    <w:pPr>
      <w:shd w:val="clear" w:color="000000" w:fill="FFFFFF"/>
      <w:spacing w:before="100" w:beforeAutospacing="1" w:after="100" w:afterAutospacing="1" w:line="240" w:lineRule="auto"/>
      <w:jc w:val="right"/>
    </w:pPr>
    <w:rPr>
      <w:rFonts w:ascii="Tahoma" w:eastAsia="Times New Roman" w:hAnsi="Tahoma" w:cs="Tahoma"/>
      <w:b/>
      <w:bCs/>
      <w:sz w:val="24"/>
      <w:szCs w:val="24"/>
      <w:lang w:eastAsia="ru-RU"/>
    </w:rPr>
  </w:style>
  <w:style w:type="paragraph" w:customStyle="1" w:styleId="xl195">
    <w:name w:val="xl195"/>
    <w:basedOn w:val="a3"/>
    <w:rsid w:val="00C3190A"/>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6">
    <w:name w:val="xl196"/>
    <w:basedOn w:val="a3"/>
    <w:rsid w:val="00C3190A"/>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7">
    <w:name w:val="xl197"/>
    <w:basedOn w:val="a3"/>
    <w:rsid w:val="00C3190A"/>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8">
    <w:name w:val="xl198"/>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9">
    <w:name w:val="xl199"/>
    <w:basedOn w:val="a3"/>
    <w:rsid w:val="00C3190A"/>
    <w:pPr>
      <w:pBdr>
        <w:top w:val="single" w:sz="4"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0">
    <w:name w:val="xl200"/>
    <w:basedOn w:val="a3"/>
    <w:rsid w:val="00C3190A"/>
    <w:pPr>
      <w:pBdr>
        <w:top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1">
    <w:name w:val="xl201"/>
    <w:basedOn w:val="a3"/>
    <w:rsid w:val="00C3190A"/>
    <w:pPr>
      <w:pBdr>
        <w:top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2">
    <w:name w:val="xl202"/>
    <w:basedOn w:val="a3"/>
    <w:rsid w:val="00C3190A"/>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3">
    <w:name w:val="xl203"/>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4">
    <w:name w:val="xl204"/>
    <w:basedOn w:val="a3"/>
    <w:rsid w:val="00C3190A"/>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5">
    <w:name w:val="xl205"/>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6">
    <w:name w:val="xl206"/>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7">
    <w:name w:val="xl207"/>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8">
    <w:name w:val="xl20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9">
    <w:name w:val="xl209"/>
    <w:basedOn w:val="a3"/>
    <w:rsid w:val="00C3190A"/>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0">
    <w:name w:val="xl210"/>
    <w:basedOn w:val="a3"/>
    <w:rsid w:val="00C3190A"/>
    <w:pPr>
      <w:pBdr>
        <w:top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1">
    <w:name w:val="xl211"/>
    <w:basedOn w:val="a3"/>
    <w:rsid w:val="00C3190A"/>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2">
    <w:name w:val="xl212"/>
    <w:basedOn w:val="a3"/>
    <w:rsid w:val="00C3190A"/>
    <w:pPr>
      <w:pBdr>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styleId="afff1">
    <w:name w:val="Subtitle"/>
    <w:basedOn w:val="a3"/>
    <w:next w:val="a3"/>
    <w:link w:val="afff0"/>
    <w:uiPriority w:val="11"/>
    <w:qFormat/>
    <w:rsid w:val="00C3190A"/>
    <w:pPr>
      <w:numPr>
        <w:ilvl w:val="1"/>
      </w:numPr>
    </w:pPr>
    <w:rPr>
      <w:rFonts w:ascii="Cambria" w:eastAsia="Times New Roman" w:hAnsi="Cambria" w:cs="Times New Roman"/>
      <w:sz w:val="24"/>
      <w:szCs w:val="24"/>
      <w:lang w:eastAsia="ru-RU"/>
    </w:rPr>
  </w:style>
  <w:style w:type="character" w:customStyle="1" w:styleId="1e">
    <w:name w:val="Подзаголовок Знак1"/>
    <w:basedOn w:val="a4"/>
    <w:uiPriority w:val="11"/>
    <w:rsid w:val="00C3190A"/>
    <w:rPr>
      <w:rFonts w:eastAsiaTheme="minorEastAsia"/>
      <w:color w:val="5A5A5A" w:themeColor="text1" w:themeTint="A5"/>
      <w:spacing w:val="15"/>
    </w:rPr>
  </w:style>
  <w:style w:type="character" w:customStyle="1" w:styleId="611">
    <w:name w:val="Заголовок 6 Знак1"/>
    <w:basedOn w:val="a4"/>
    <w:uiPriority w:val="9"/>
    <w:semiHidden/>
    <w:rsid w:val="00C3190A"/>
    <w:rPr>
      <w:rFonts w:asciiTheme="majorHAnsi" w:eastAsiaTheme="majorEastAsia" w:hAnsiTheme="majorHAnsi" w:cstheme="majorBidi"/>
      <w:i/>
      <w:iCs/>
      <w:color w:val="1F4D78" w:themeColor="accent1" w:themeShade="7F"/>
      <w:sz w:val="22"/>
      <w:szCs w:val="22"/>
    </w:rPr>
  </w:style>
  <w:style w:type="paragraph" w:styleId="afff3">
    <w:name w:val="Title"/>
    <w:basedOn w:val="a3"/>
    <w:next w:val="a3"/>
    <w:link w:val="afff4"/>
    <w:qFormat/>
    <w:rsid w:val="00C3190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4">
    <w:name w:val="Заголовок Знак"/>
    <w:basedOn w:val="a4"/>
    <w:link w:val="afff3"/>
    <w:rsid w:val="00C3190A"/>
    <w:rPr>
      <w:rFonts w:asciiTheme="majorHAnsi" w:eastAsiaTheme="majorEastAsia" w:hAnsiTheme="majorHAnsi" w:cstheme="majorBidi"/>
      <w:spacing w:val="-10"/>
      <w:kern w:val="28"/>
      <w:sz w:val="56"/>
      <w:szCs w:val="56"/>
    </w:rPr>
  </w:style>
  <w:style w:type="paragraph" w:customStyle="1" w:styleId="211">
    <w:name w:val="Заголовок 2 + 11 пт"/>
    <w:basedOn w:val="22"/>
    <w:rsid w:val="00C3190A"/>
    <w:pPr>
      <w:keepNext w:val="0"/>
      <w:widowControl w:val="0"/>
      <w:suppressAutoHyphens/>
      <w:spacing w:before="140" w:line="240" w:lineRule="auto"/>
    </w:pPr>
    <w:rPr>
      <w:rFonts w:ascii="Arial" w:eastAsia="Arial" w:hAnsi="Arial" w:cs="Arial"/>
      <w:b/>
      <w:color w:val="auto"/>
      <w:kern w:val="1"/>
      <w:sz w:val="22"/>
      <w:szCs w:val="22"/>
      <w:lang w:eastAsia="ar-SA"/>
    </w:rPr>
  </w:style>
  <w:style w:type="paragraph" w:customStyle="1" w:styleId="210">
    <w:name w:val="Основной текст (2)1"/>
    <w:basedOn w:val="a3"/>
    <w:rsid w:val="00C3190A"/>
    <w:pPr>
      <w:widowControl w:val="0"/>
      <w:shd w:val="clear" w:color="auto" w:fill="FFFFFF"/>
      <w:spacing w:before="120" w:after="660" w:line="0" w:lineRule="atLeast"/>
      <w:jc w:val="right"/>
    </w:pPr>
    <w:rPr>
      <w:rFonts w:ascii="Times New Roman" w:eastAsia="Times New Roman" w:hAnsi="Times New Roman" w:cs="Times New Roman"/>
      <w:sz w:val="28"/>
      <w:szCs w:val="28"/>
      <w:lang w:eastAsia="ru-RU" w:bidi="ru-RU"/>
    </w:rPr>
  </w:style>
  <w:style w:type="character" w:styleId="afff5">
    <w:name w:val="Intense Emphasis"/>
    <w:uiPriority w:val="21"/>
    <w:qFormat/>
    <w:rsid w:val="00C3190A"/>
    <w:rPr>
      <w:i/>
      <w:iCs/>
      <w:color w:val="5B9BD5"/>
    </w:rPr>
  </w:style>
  <w:style w:type="paragraph" w:styleId="28">
    <w:name w:val="Body Text 2"/>
    <w:basedOn w:val="a3"/>
    <w:link w:val="29"/>
    <w:uiPriority w:val="99"/>
    <w:unhideWhenUsed/>
    <w:rsid w:val="00C3190A"/>
    <w:pPr>
      <w:spacing w:after="120" w:line="480" w:lineRule="auto"/>
    </w:pPr>
  </w:style>
  <w:style w:type="character" w:customStyle="1" w:styleId="29">
    <w:name w:val="Основной текст 2 Знак"/>
    <w:basedOn w:val="a4"/>
    <w:link w:val="28"/>
    <w:uiPriority w:val="99"/>
    <w:rsid w:val="00C3190A"/>
  </w:style>
  <w:style w:type="paragraph" w:customStyle="1" w:styleId="textintable">
    <w:name w:val="textintable"/>
    <w:basedOn w:val="a3"/>
    <w:rsid w:val="009D4D95"/>
    <w:pP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character" w:customStyle="1" w:styleId="Bodytext2">
    <w:name w:val="Body text (2)_"/>
    <w:link w:val="Bodytext20"/>
    <w:rsid w:val="009D4D95"/>
    <w:rPr>
      <w:rFonts w:ascii="Times New Roman" w:eastAsia="Times New Roman" w:hAnsi="Times New Roman"/>
      <w:shd w:val="clear" w:color="auto" w:fill="FFFFFF"/>
    </w:rPr>
  </w:style>
  <w:style w:type="character" w:customStyle="1" w:styleId="Bodytext217pt">
    <w:name w:val="Body text (2) + 17 pt"/>
    <w:rsid w:val="009D4D95"/>
    <w:rPr>
      <w:rFonts w:ascii="Times New Roman" w:eastAsia="Times New Roman" w:hAnsi="Times New Roman" w:cs="Times New Roman"/>
      <w:b w:val="0"/>
      <w:bCs w:val="0"/>
      <w:i w:val="0"/>
      <w:iCs w:val="0"/>
      <w:smallCaps w:val="0"/>
      <w:strike w:val="0"/>
      <w:color w:val="000000"/>
      <w:spacing w:val="0"/>
      <w:w w:val="100"/>
      <w:position w:val="0"/>
      <w:sz w:val="34"/>
      <w:szCs w:val="34"/>
      <w:u w:val="none"/>
      <w:lang w:val="ru-RU" w:eastAsia="ru-RU" w:bidi="ru-RU"/>
    </w:rPr>
  </w:style>
  <w:style w:type="paragraph" w:customStyle="1" w:styleId="Bodytext20">
    <w:name w:val="Body text (2)"/>
    <w:basedOn w:val="a3"/>
    <w:link w:val="Bodytext2"/>
    <w:rsid w:val="009D4D95"/>
    <w:pPr>
      <w:widowControl w:val="0"/>
      <w:shd w:val="clear" w:color="auto" w:fill="FFFFFF"/>
      <w:spacing w:after="0" w:line="240" w:lineRule="auto"/>
      <w:jc w:val="center"/>
    </w:pPr>
    <w:rPr>
      <w:rFonts w:ascii="Times New Roman" w:eastAsia="Times New Roman" w:hAnsi="Times New Roman"/>
    </w:rPr>
  </w:style>
  <w:style w:type="character" w:customStyle="1" w:styleId="WW8Num2z0">
    <w:name w:val="WW8Num2z0"/>
    <w:rsid w:val="00821175"/>
    <w:rPr>
      <w:rFonts w:ascii="Times New Roman" w:hAnsi="Times New Roman" w:cs="Times New Roman"/>
    </w:rPr>
  </w:style>
  <w:style w:type="character" w:customStyle="1" w:styleId="WW8Num3z0">
    <w:name w:val="WW8Num3z0"/>
    <w:rsid w:val="00821175"/>
    <w:rPr>
      <w:rFonts w:ascii="Times New Roman" w:hAnsi="Times New Roman" w:cs="Times New Roman"/>
    </w:rPr>
  </w:style>
  <w:style w:type="character" w:customStyle="1" w:styleId="WW8NumSt1z0">
    <w:name w:val="WW8NumSt1z0"/>
    <w:rsid w:val="00821175"/>
    <w:rPr>
      <w:rFonts w:ascii="Times New Roman" w:hAnsi="Times New Roman" w:cs="Times New Roman"/>
    </w:rPr>
  </w:style>
  <w:style w:type="character" w:customStyle="1" w:styleId="1f">
    <w:name w:val="Основной шрифт абзаца1"/>
    <w:rsid w:val="00821175"/>
  </w:style>
  <w:style w:type="character" w:customStyle="1" w:styleId="1f0">
    <w:name w:val="Знак примечания1"/>
    <w:rsid w:val="00821175"/>
    <w:rPr>
      <w:sz w:val="16"/>
      <w:szCs w:val="16"/>
    </w:rPr>
  </w:style>
  <w:style w:type="character" w:customStyle="1" w:styleId="afff6">
    <w:name w:val="Символ сноски"/>
    <w:rsid w:val="00821175"/>
    <w:rPr>
      <w:vertAlign w:val="superscript"/>
    </w:rPr>
  </w:style>
  <w:style w:type="character" w:customStyle="1" w:styleId="afff7">
    <w:name w:val="Символ нумерации"/>
    <w:rsid w:val="00821175"/>
  </w:style>
  <w:style w:type="character" w:customStyle="1" w:styleId="RTFNum101">
    <w:name w:val="RTF_Num 10 1"/>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2">
    <w:name w:val="RTF_Num 10 2"/>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3">
    <w:name w:val="RTF_Num 10 3"/>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4">
    <w:name w:val="RTF_Num 10 4"/>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5">
    <w:name w:val="RTF_Num 10 5"/>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6">
    <w:name w:val="RTF_Num 10 6"/>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7">
    <w:name w:val="RTF_Num 10 7"/>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8">
    <w:name w:val="RTF_Num 10 8"/>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9">
    <w:name w:val="RTF_Num 10 9"/>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2a">
    <w:name w:val="Основной шрифт абзаца2"/>
    <w:rsid w:val="00821175"/>
  </w:style>
  <w:style w:type="character" w:customStyle="1" w:styleId="afff8">
    <w:name w:val="Основной текст_"/>
    <w:rsid w:val="00821175"/>
    <w:rPr>
      <w:rFonts w:ascii="Times New Roman" w:eastAsia="Times New Roman" w:hAnsi="Times New Roman" w:cs="Times New Roman"/>
      <w:spacing w:val="0"/>
      <w:sz w:val="16"/>
      <w:szCs w:val="16"/>
    </w:rPr>
  </w:style>
  <w:style w:type="character" w:customStyle="1" w:styleId="WW-1234">
    <w:name w:val="WW-Основной текст + Курсив1234"/>
    <w:rsid w:val="00821175"/>
    <w:rPr>
      <w:rFonts w:ascii="Times New Roman" w:eastAsia="Times New Roman" w:hAnsi="Times New Roman" w:cs="Times New Roman"/>
      <w:i/>
      <w:iCs/>
      <w:spacing w:val="0"/>
      <w:sz w:val="16"/>
      <w:szCs w:val="16"/>
    </w:rPr>
  </w:style>
  <w:style w:type="character" w:customStyle="1" w:styleId="WW-123">
    <w:name w:val="WW-Основной текст + Курсив123"/>
    <w:rsid w:val="00821175"/>
    <w:rPr>
      <w:rFonts w:ascii="Times New Roman" w:eastAsia="Times New Roman" w:hAnsi="Times New Roman" w:cs="Times New Roman"/>
      <w:i/>
      <w:iCs/>
      <w:spacing w:val="0"/>
      <w:sz w:val="16"/>
      <w:szCs w:val="16"/>
    </w:rPr>
  </w:style>
  <w:style w:type="character" w:customStyle="1" w:styleId="3a">
    <w:name w:val="Основной текст (3)_"/>
    <w:rsid w:val="00821175"/>
    <w:rPr>
      <w:rFonts w:ascii="Times New Roman" w:eastAsia="Times New Roman" w:hAnsi="Times New Roman" w:cs="Times New Roman"/>
      <w:i/>
      <w:iCs/>
      <w:sz w:val="16"/>
      <w:szCs w:val="16"/>
    </w:rPr>
  </w:style>
  <w:style w:type="character" w:customStyle="1" w:styleId="3b">
    <w:name w:val="Основной текст (3)"/>
    <w:basedOn w:val="3a"/>
    <w:rsid w:val="00821175"/>
    <w:rPr>
      <w:rFonts w:ascii="Times New Roman" w:eastAsia="Times New Roman" w:hAnsi="Times New Roman" w:cs="Times New Roman"/>
      <w:i/>
      <w:iCs/>
      <w:sz w:val="16"/>
      <w:szCs w:val="16"/>
    </w:rPr>
  </w:style>
  <w:style w:type="character" w:customStyle="1" w:styleId="3c">
    <w:name w:val="Îñíîâíîé òåêñò (3) + Íå êóðñèâ"/>
    <w:rsid w:val="00821175"/>
    <w:rPr>
      <w:rFonts w:ascii="Times New Roman" w:eastAsia="Times New Roman" w:hAnsi="Times New Roman" w:cs="Times New Roman"/>
      <w:i w:val="0"/>
      <w:iCs w:val="0"/>
      <w:spacing w:val="0"/>
      <w:sz w:val="16"/>
      <w:szCs w:val="16"/>
      <w:lang w:val="ru-RU"/>
    </w:rPr>
  </w:style>
  <w:style w:type="character" w:customStyle="1" w:styleId="WW-31">
    <w:name w:val="WW-Основной текст (3) + Не курсив1"/>
    <w:rsid w:val="00821175"/>
    <w:rPr>
      <w:rFonts w:ascii="Times New Roman" w:eastAsia="Times New Roman" w:hAnsi="Times New Roman" w:cs="Times New Roman"/>
      <w:i w:val="0"/>
      <w:iCs w:val="0"/>
      <w:spacing w:val="0"/>
      <w:sz w:val="16"/>
      <w:szCs w:val="16"/>
    </w:rPr>
  </w:style>
  <w:style w:type="character" w:customStyle="1" w:styleId="1f1">
    <w:name w:val="Основной текст1"/>
    <w:basedOn w:val="afff8"/>
    <w:rsid w:val="00821175"/>
    <w:rPr>
      <w:rFonts w:ascii="Times New Roman" w:eastAsia="Times New Roman" w:hAnsi="Times New Roman" w:cs="Times New Roman"/>
      <w:spacing w:val="0"/>
      <w:sz w:val="16"/>
      <w:szCs w:val="16"/>
    </w:rPr>
  </w:style>
  <w:style w:type="character" w:customStyle="1" w:styleId="afff9">
    <w:name w:val="Символы концевой сноски"/>
    <w:rsid w:val="00821175"/>
  </w:style>
  <w:style w:type="paragraph" w:customStyle="1" w:styleId="1f2">
    <w:name w:val="Заголовок1"/>
    <w:basedOn w:val="a3"/>
    <w:next w:val="afb"/>
    <w:rsid w:val="00821175"/>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styleId="afffa">
    <w:name w:val="List"/>
    <w:basedOn w:val="afb"/>
    <w:rsid w:val="00821175"/>
    <w:pPr>
      <w:suppressAutoHyphens/>
      <w:spacing w:line="240" w:lineRule="auto"/>
      <w:ind w:firstLine="709"/>
      <w:jc w:val="both"/>
    </w:pPr>
    <w:rPr>
      <w:rFonts w:ascii="Arial" w:eastAsia="Times New Roman" w:hAnsi="Arial" w:cs="Tahoma"/>
      <w:szCs w:val="20"/>
      <w:lang w:eastAsia="ar-SA"/>
    </w:rPr>
  </w:style>
  <w:style w:type="paragraph" w:customStyle="1" w:styleId="1f3">
    <w:name w:val="Название1"/>
    <w:basedOn w:val="a3"/>
    <w:rsid w:val="00821175"/>
    <w:pPr>
      <w:suppressLineNumbers/>
      <w:suppressAutoHyphens/>
      <w:spacing w:before="120" w:after="120" w:line="240" w:lineRule="auto"/>
      <w:ind w:firstLine="709"/>
      <w:jc w:val="both"/>
    </w:pPr>
    <w:rPr>
      <w:rFonts w:ascii="Arial" w:eastAsia="Times New Roman" w:hAnsi="Arial" w:cs="Tahoma"/>
      <w:i/>
      <w:iCs/>
      <w:sz w:val="20"/>
      <w:szCs w:val="24"/>
      <w:lang w:eastAsia="ar-SA"/>
    </w:rPr>
  </w:style>
  <w:style w:type="paragraph" w:customStyle="1" w:styleId="1f4">
    <w:name w:val="Указатель1"/>
    <w:basedOn w:val="a3"/>
    <w:rsid w:val="00821175"/>
    <w:pPr>
      <w:suppressLineNumbers/>
      <w:suppressAutoHyphens/>
      <w:spacing w:after="0" w:line="240" w:lineRule="auto"/>
      <w:ind w:firstLine="709"/>
      <w:jc w:val="both"/>
    </w:pPr>
    <w:rPr>
      <w:rFonts w:ascii="Arial" w:eastAsia="Times New Roman" w:hAnsi="Arial" w:cs="Tahoma"/>
      <w:szCs w:val="20"/>
      <w:lang w:eastAsia="ar-SA"/>
    </w:rPr>
  </w:style>
  <w:style w:type="paragraph" w:customStyle="1" w:styleId="310">
    <w:name w:val="Основной текст 31"/>
    <w:basedOn w:val="a3"/>
    <w:rsid w:val="00821175"/>
    <w:pPr>
      <w:suppressAutoHyphens/>
      <w:autoSpaceDE w:val="0"/>
      <w:spacing w:after="0" w:line="240" w:lineRule="auto"/>
      <w:jc w:val="both"/>
    </w:pPr>
    <w:rPr>
      <w:rFonts w:ascii="Times New Roman" w:eastAsia="Times New Roman" w:hAnsi="Times New Roman" w:cs="Calibri"/>
      <w:sz w:val="24"/>
      <w:szCs w:val="20"/>
      <w:lang w:eastAsia="ar-SA"/>
    </w:rPr>
  </w:style>
  <w:style w:type="paragraph" w:customStyle="1" w:styleId="212">
    <w:name w:val="Основной текст 21"/>
    <w:basedOn w:val="a3"/>
    <w:rsid w:val="00821175"/>
    <w:pPr>
      <w:suppressAutoHyphens/>
      <w:autoSpaceDE w:val="0"/>
      <w:spacing w:after="0" w:line="259" w:lineRule="exact"/>
    </w:pPr>
    <w:rPr>
      <w:rFonts w:ascii="Times New Roman" w:eastAsia="Times New Roman" w:hAnsi="Times New Roman" w:cs="Courier New"/>
      <w:sz w:val="24"/>
      <w:szCs w:val="20"/>
      <w:lang w:eastAsia="ar-SA"/>
    </w:rPr>
  </w:style>
  <w:style w:type="paragraph" w:styleId="2b">
    <w:name w:val="envelope return"/>
    <w:basedOn w:val="a3"/>
    <w:rsid w:val="00821175"/>
    <w:pPr>
      <w:suppressAutoHyphens/>
      <w:spacing w:after="0" w:line="240" w:lineRule="auto"/>
    </w:pPr>
    <w:rPr>
      <w:rFonts w:ascii="Bookman Old Style" w:eastAsia="Times New Roman" w:hAnsi="Bookman Old Style" w:cs="Calibri"/>
      <w:sz w:val="24"/>
      <w:szCs w:val="20"/>
      <w:lang w:eastAsia="ar-SA"/>
    </w:rPr>
  </w:style>
  <w:style w:type="paragraph" w:customStyle="1" w:styleId="1f5">
    <w:name w:val="Текст примечания1"/>
    <w:basedOn w:val="a3"/>
    <w:rsid w:val="00821175"/>
    <w:pPr>
      <w:suppressAutoHyphens/>
      <w:spacing w:after="0" w:line="240" w:lineRule="auto"/>
      <w:ind w:firstLine="709"/>
      <w:jc w:val="both"/>
    </w:pPr>
    <w:rPr>
      <w:rFonts w:ascii="Times New Roman" w:eastAsia="Times New Roman" w:hAnsi="Times New Roman" w:cs="Calibri"/>
      <w:sz w:val="20"/>
      <w:szCs w:val="20"/>
      <w:lang w:eastAsia="ar-SA"/>
    </w:rPr>
  </w:style>
  <w:style w:type="paragraph" w:customStyle="1" w:styleId="afffb">
    <w:name w:val="Содержимое таблицы"/>
    <w:basedOn w:val="a3"/>
    <w:qFormat/>
    <w:rsid w:val="00821175"/>
    <w:pPr>
      <w:suppressLineNumbers/>
      <w:suppressAutoHyphens/>
      <w:spacing w:after="0" w:line="240" w:lineRule="auto"/>
      <w:ind w:firstLine="709"/>
      <w:jc w:val="both"/>
    </w:pPr>
    <w:rPr>
      <w:rFonts w:ascii="Times New Roman" w:eastAsia="Times New Roman" w:hAnsi="Times New Roman" w:cs="Calibri"/>
      <w:szCs w:val="20"/>
      <w:lang w:eastAsia="ar-SA"/>
    </w:rPr>
  </w:style>
  <w:style w:type="paragraph" w:customStyle="1" w:styleId="afffc">
    <w:name w:val="Заголовок таблицы"/>
    <w:basedOn w:val="afffb"/>
    <w:rsid w:val="00821175"/>
    <w:pPr>
      <w:jc w:val="center"/>
    </w:pPr>
    <w:rPr>
      <w:b/>
      <w:bCs/>
    </w:rPr>
  </w:style>
  <w:style w:type="paragraph" w:customStyle="1" w:styleId="311">
    <w:name w:val="Основной текст (3)1"/>
    <w:basedOn w:val="a3"/>
    <w:next w:val="a3"/>
    <w:rsid w:val="00821175"/>
    <w:pPr>
      <w:suppressAutoHyphens/>
      <w:spacing w:after="180" w:line="194" w:lineRule="exact"/>
      <w:jc w:val="right"/>
    </w:pPr>
    <w:rPr>
      <w:rFonts w:ascii="Times New Roman" w:eastAsia="Times New Roman" w:hAnsi="Times New Roman" w:cs="Times New Roman"/>
      <w:i/>
      <w:iCs/>
      <w:sz w:val="16"/>
      <w:szCs w:val="16"/>
      <w:lang w:eastAsia="ar-SA"/>
    </w:rPr>
  </w:style>
  <w:style w:type="paragraph" w:customStyle="1" w:styleId="afffd">
    <w:name w:val="Заголовок раздел"/>
    <w:rsid w:val="00821175"/>
    <w:pPr>
      <w:widowControl w:val="0"/>
      <w:spacing w:before="480" w:after="240" w:line="240" w:lineRule="auto"/>
    </w:pPr>
    <w:rPr>
      <w:rFonts w:ascii="Times New Roman Bold" w:eastAsia="ヒラギノ角ゴ Pro W3" w:hAnsi="Times New Roman Bold" w:cs="Times New Roman"/>
      <w:color w:val="000000"/>
      <w:sz w:val="28"/>
      <w:szCs w:val="20"/>
      <w:lang w:eastAsia="ru-RU"/>
    </w:rPr>
  </w:style>
  <w:style w:type="paragraph" w:styleId="afffe">
    <w:name w:val="Normal Indent"/>
    <w:basedOn w:val="a3"/>
    <w:rsid w:val="00821175"/>
    <w:pPr>
      <w:spacing w:after="120" w:line="240" w:lineRule="auto"/>
      <w:ind w:firstLine="567"/>
      <w:jc w:val="both"/>
    </w:pPr>
    <w:rPr>
      <w:rFonts w:ascii="Times New Roman" w:eastAsia="Times New Roman" w:hAnsi="Times New Roman" w:cs="Times New Roman"/>
      <w:sz w:val="24"/>
      <w:szCs w:val="24"/>
      <w:lang w:eastAsia="zh-CN"/>
    </w:rPr>
  </w:style>
  <w:style w:type="paragraph" w:customStyle="1" w:styleId="1f6">
    <w:name w:val="Обычный1"/>
    <w:rsid w:val="00821175"/>
    <w:pPr>
      <w:spacing w:after="0" w:line="240" w:lineRule="auto"/>
    </w:pPr>
    <w:rPr>
      <w:rFonts w:ascii="Times New Roman" w:eastAsia="ヒラギノ角ゴ Pro W3" w:hAnsi="Times New Roman" w:cs="Times New Roman"/>
      <w:color w:val="000000"/>
      <w:sz w:val="20"/>
      <w:szCs w:val="20"/>
      <w:lang w:eastAsia="ru-RU"/>
    </w:rPr>
  </w:style>
  <w:style w:type="character" w:customStyle="1" w:styleId="1f7">
    <w:name w:val="Текст примечания Знак1"/>
    <w:uiPriority w:val="99"/>
    <w:semiHidden/>
    <w:rsid w:val="00821175"/>
    <w:rPr>
      <w:rFonts w:cs="Calibri"/>
      <w:lang w:eastAsia="ar-SA"/>
    </w:rPr>
  </w:style>
  <w:style w:type="character" w:customStyle="1" w:styleId="3d">
    <w:name w:val="Заголовок №3_"/>
    <w:link w:val="3e"/>
    <w:rsid w:val="00821175"/>
    <w:rPr>
      <w:b/>
      <w:bCs/>
      <w:sz w:val="28"/>
      <w:szCs w:val="28"/>
      <w:shd w:val="clear" w:color="auto" w:fill="FFFFFF"/>
    </w:rPr>
  </w:style>
  <w:style w:type="paragraph" w:customStyle="1" w:styleId="3e">
    <w:name w:val="Заголовок №3"/>
    <w:basedOn w:val="a3"/>
    <w:link w:val="3d"/>
    <w:rsid w:val="00821175"/>
    <w:pPr>
      <w:widowControl w:val="0"/>
      <w:shd w:val="clear" w:color="auto" w:fill="FFFFFF"/>
      <w:spacing w:after="0" w:line="324" w:lineRule="exact"/>
      <w:ind w:hanging="2100"/>
      <w:jc w:val="both"/>
      <w:outlineLvl w:val="2"/>
    </w:pPr>
    <w:rPr>
      <w:b/>
      <w:bCs/>
      <w:sz w:val="28"/>
      <w:szCs w:val="28"/>
    </w:rPr>
  </w:style>
  <w:style w:type="character" w:customStyle="1" w:styleId="2c">
    <w:name w:val="Сноска (2)_"/>
    <w:link w:val="2d"/>
    <w:rsid w:val="00821175"/>
    <w:rPr>
      <w:b/>
      <w:bCs/>
      <w:sz w:val="18"/>
      <w:szCs w:val="18"/>
      <w:shd w:val="clear" w:color="auto" w:fill="FFFFFF"/>
    </w:rPr>
  </w:style>
  <w:style w:type="paragraph" w:customStyle="1" w:styleId="2d">
    <w:name w:val="Сноска (2)"/>
    <w:basedOn w:val="a3"/>
    <w:link w:val="2c"/>
    <w:rsid w:val="00821175"/>
    <w:pPr>
      <w:widowControl w:val="0"/>
      <w:shd w:val="clear" w:color="auto" w:fill="FFFFFF"/>
      <w:spacing w:after="0" w:line="0" w:lineRule="atLeast"/>
    </w:pPr>
    <w:rPr>
      <w:b/>
      <w:bCs/>
      <w:sz w:val="18"/>
      <w:szCs w:val="18"/>
    </w:rPr>
  </w:style>
  <w:style w:type="character" w:customStyle="1" w:styleId="100">
    <w:name w:val="Основной текст (10)_"/>
    <w:link w:val="101"/>
    <w:uiPriority w:val="99"/>
    <w:rsid w:val="008D591C"/>
    <w:rPr>
      <w:rFonts w:ascii="Arial" w:hAnsi="Arial" w:cs="Arial"/>
      <w:sz w:val="17"/>
      <w:szCs w:val="17"/>
      <w:shd w:val="clear" w:color="auto" w:fill="FFFFFF"/>
    </w:rPr>
  </w:style>
  <w:style w:type="paragraph" w:customStyle="1" w:styleId="101">
    <w:name w:val="Основной текст (10)"/>
    <w:basedOn w:val="a3"/>
    <w:link w:val="100"/>
    <w:uiPriority w:val="99"/>
    <w:rsid w:val="008D591C"/>
    <w:pPr>
      <w:widowControl w:val="0"/>
      <w:shd w:val="clear" w:color="auto" w:fill="FFFFFF"/>
      <w:spacing w:before="120" w:after="720" w:line="240" w:lineRule="atLeast"/>
      <w:jc w:val="right"/>
    </w:pPr>
    <w:rPr>
      <w:rFonts w:ascii="Arial" w:hAnsi="Arial" w:cs="Arial"/>
      <w:sz w:val="17"/>
      <w:szCs w:val="17"/>
    </w:rPr>
  </w:style>
  <w:style w:type="character" w:styleId="affff">
    <w:name w:val="page number"/>
    <w:rsid w:val="00EB2EE0"/>
    <w:rPr>
      <w:rFonts w:ascii="Arial" w:hAnsi="Arial"/>
      <w:sz w:val="16"/>
    </w:rPr>
  </w:style>
  <w:style w:type="paragraph" w:customStyle="1" w:styleId="MyList1">
    <w:name w:val="My List 1"/>
    <w:basedOn w:val="a3"/>
    <w:rsid w:val="00EB2EE0"/>
    <w:pPr>
      <w:tabs>
        <w:tab w:val="num" w:pos="936"/>
      </w:tabs>
      <w:spacing w:after="0" w:line="240" w:lineRule="auto"/>
      <w:ind w:left="936" w:hanging="360"/>
    </w:pPr>
    <w:rPr>
      <w:rFonts w:ascii="Times New Roman" w:eastAsia="Times New Roman" w:hAnsi="Times New Roman" w:cs="Times New Roman"/>
      <w:sz w:val="24"/>
      <w:szCs w:val="24"/>
      <w:lang w:eastAsia="ru-RU"/>
    </w:rPr>
  </w:style>
  <w:style w:type="paragraph" w:customStyle="1" w:styleId="MyList2">
    <w:name w:val="My List 2"/>
    <w:basedOn w:val="a3"/>
    <w:rsid w:val="00EB2EE0"/>
    <w:pPr>
      <w:tabs>
        <w:tab w:val="num" w:pos="1368"/>
      </w:tabs>
      <w:spacing w:after="0" w:line="240" w:lineRule="auto"/>
      <w:ind w:left="1368" w:hanging="432"/>
    </w:pPr>
    <w:rPr>
      <w:rFonts w:ascii="Times New Roman" w:eastAsia="Times New Roman" w:hAnsi="Times New Roman" w:cs="Times New Roman"/>
      <w:sz w:val="24"/>
      <w:szCs w:val="24"/>
      <w:lang w:eastAsia="ru-RU"/>
    </w:rPr>
  </w:style>
  <w:style w:type="character" w:customStyle="1" w:styleId="mainfont1">
    <w:name w:val="main_font1"/>
    <w:basedOn w:val="a4"/>
    <w:rsid w:val="00EB2EE0"/>
    <w:rPr>
      <w:rFonts w:ascii="Arial" w:hAnsi="Arial" w:cs="Arial" w:hint="default"/>
      <w:b w:val="0"/>
      <w:bCs w:val="0"/>
      <w:color w:val="333333"/>
      <w:sz w:val="20"/>
      <w:szCs w:val="20"/>
    </w:rPr>
  </w:style>
  <w:style w:type="paragraph" w:customStyle="1" w:styleId="StyleHeading1TimesNewRoman">
    <w:name w:val="Style Heading 1 + Times New Roman"/>
    <w:basedOn w:val="13"/>
    <w:uiPriority w:val="99"/>
    <w:rsid w:val="00EB2EE0"/>
    <w:pPr>
      <w:keepNext w:val="0"/>
      <w:keepLines w:val="0"/>
      <w:numPr>
        <w:numId w:val="10"/>
      </w:numPr>
      <w:tabs>
        <w:tab w:val="left" w:pos="426"/>
      </w:tabs>
      <w:spacing w:after="60" w:line="240" w:lineRule="auto"/>
      <w:ind w:left="750"/>
      <w:jc w:val="both"/>
    </w:pPr>
    <w:rPr>
      <w:rFonts w:ascii="Times New Roman" w:eastAsia="Times New Roman" w:hAnsi="Times New Roman" w:cs="Arial"/>
      <w:b/>
      <w:color w:val="auto"/>
      <w:kern w:val="32"/>
      <w:sz w:val="24"/>
      <w:szCs w:val="24"/>
    </w:rPr>
  </w:style>
  <w:style w:type="character" w:styleId="affff0">
    <w:name w:val="Emphasis"/>
    <w:basedOn w:val="a4"/>
    <w:uiPriority w:val="20"/>
    <w:qFormat/>
    <w:rsid w:val="00EB2EE0"/>
    <w:rPr>
      <w:i/>
      <w:iCs/>
    </w:rPr>
  </w:style>
  <w:style w:type="paragraph" w:customStyle="1" w:styleId="ZEBRA-">
    <w:name w:val="ZEBRA- Основной текст"/>
    <w:basedOn w:val="a3"/>
    <w:link w:val="ZEBRA-0"/>
    <w:rsid w:val="00EB2EE0"/>
    <w:pPr>
      <w:suppressAutoHyphens/>
      <w:spacing w:after="0" w:line="240" w:lineRule="auto"/>
      <w:jc w:val="both"/>
    </w:pPr>
    <w:rPr>
      <w:rFonts w:ascii="Arial" w:eastAsia="Times New Roman" w:hAnsi="Arial" w:cs="Times New Roman"/>
      <w:lang w:eastAsia="ar-SA"/>
    </w:rPr>
  </w:style>
  <w:style w:type="character" w:customStyle="1" w:styleId="ZEBRA-0">
    <w:name w:val="ZEBRA- Основной текст Знак"/>
    <w:link w:val="ZEBRA-"/>
    <w:locked/>
    <w:rsid w:val="00EB2EE0"/>
    <w:rPr>
      <w:rFonts w:ascii="Arial" w:eastAsia="Times New Roman" w:hAnsi="Arial" w:cs="Times New Roman"/>
      <w:lang w:eastAsia="ar-SA"/>
    </w:rPr>
  </w:style>
  <w:style w:type="paragraph" w:customStyle="1" w:styleId="2e">
    <w:name w:val="Основной текст (2)"/>
    <w:basedOn w:val="a3"/>
    <w:link w:val="2f"/>
    <w:rsid w:val="00EB2EE0"/>
    <w:pPr>
      <w:shd w:val="clear" w:color="auto" w:fill="FFFFFF"/>
      <w:spacing w:before="300" w:after="300" w:line="0" w:lineRule="atLeast"/>
    </w:pPr>
    <w:rPr>
      <w:rFonts w:ascii="Times New Roman" w:eastAsia="Times New Roman" w:hAnsi="Times New Roman" w:cs="Times New Roman"/>
      <w:b/>
      <w:bCs/>
      <w:sz w:val="20"/>
      <w:szCs w:val="20"/>
    </w:rPr>
  </w:style>
  <w:style w:type="character" w:customStyle="1" w:styleId="2f">
    <w:name w:val="Основной текст (2)_"/>
    <w:link w:val="2e"/>
    <w:rsid w:val="00EB2EE0"/>
    <w:rPr>
      <w:rFonts w:ascii="Times New Roman" w:eastAsia="Times New Roman" w:hAnsi="Times New Roman" w:cs="Times New Roman"/>
      <w:b/>
      <w:bCs/>
      <w:sz w:val="20"/>
      <w:szCs w:val="20"/>
      <w:shd w:val="clear" w:color="auto" w:fill="FFFFFF"/>
    </w:rPr>
  </w:style>
  <w:style w:type="paragraph" w:customStyle="1" w:styleId="Standard">
    <w:name w:val="Standard"/>
    <w:qFormat/>
    <w:rsid w:val="00EB2EE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paragraph" w:customStyle="1" w:styleId="3">
    <w:name w:val="[Ростех] Наименование Подраздела (Уровень 3)"/>
    <w:basedOn w:val="a3"/>
    <w:uiPriority w:val="99"/>
    <w:rsid w:val="00036C53"/>
    <w:pPr>
      <w:keepNext/>
      <w:numPr>
        <w:ilvl w:val="1"/>
        <w:numId w:val="12"/>
      </w:numPr>
      <w:spacing w:before="240" w:after="0" w:line="240" w:lineRule="auto"/>
    </w:pPr>
    <w:rPr>
      <w:rFonts w:ascii="Proxima Nova ExCn Rg" w:hAnsi="Proxima Nova ExCn Rg" w:cs="Times New Roman"/>
      <w:b/>
      <w:bCs/>
      <w:sz w:val="28"/>
      <w:szCs w:val="28"/>
      <w:lang w:eastAsia="ru-RU"/>
    </w:rPr>
  </w:style>
  <w:style w:type="paragraph" w:customStyle="1" w:styleId="20">
    <w:name w:val="[Ростех] Наименование Раздела (Уровень 2)"/>
    <w:basedOn w:val="a3"/>
    <w:uiPriority w:val="99"/>
    <w:rsid w:val="00036C53"/>
    <w:pPr>
      <w:keepNext/>
      <w:numPr>
        <w:numId w:val="12"/>
      </w:numPr>
      <w:spacing w:before="240" w:after="0" w:line="240" w:lineRule="auto"/>
      <w:jc w:val="center"/>
    </w:pPr>
    <w:rPr>
      <w:rFonts w:ascii="Proxima Nova ExCn Rg" w:hAnsi="Proxima Nova ExCn Rg" w:cs="Times New Roman"/>
      <w:b/>
      <w:bCs/>
      <w:sz w:val="28"/>
      <w:szCs w:val="28"/>
      <w:lang w:eastAsia="ru-RU"/>
    </w:rPr>
  </w:style>
  <w:style w:type="paragraph" w:customStyle="1" w:styleId="a">
    <w:name w:val="[Ростех] Простой текст (Без уровня)"/>
    <w:basedOn w:val="a3"/>
    <w:uiPriority w:val="99"/>
    <w:rsid w:val="00036C53"/>
    <w:pPr>
      <w:numPr>
        <w:ilvl w:val="5"/>
        <w:numId w:val="12"/>
      </w:numPr>
      <w:spacing w:before="120" w:after="0" w:line="240" w:lineRule="auto"/>
      <w:jc w:val="both"/>
    </w:pPr>
    <w:rPr>
      <w:rFonts w:ascii="Proxima Nova ExCn Rg" w:hAnsi="Proxima Nova ExCn Rg" w:cs="Times New Roman"/>
      <w:sz w:val="28"/>
      <w:szCs w:val="28"/>
      <w:lang w:eastAsia="ru-RU"/>
    </w:rPr>
  </w:style>
  <w:style w:type="paragraph" w:customStyle="1" w:styleId="5">
    <w:name w:val="[Ростех] Текст Подпункта (Уровень 5)"/>
    <w:basedOn w:val="a3"/>
    <w:uiPriority w:val="99"/>
    <w:rsid w:val="00036C53"/>
    <w:pPr>
      <w:numPr>
        <w:ilvl w:val="3"/>
        <w:numId w:val="12"/>
      </w:numPr>
      <w:spacing w:before="120" w:after="0" w:line="240" w:lineRule="auto"/>
      <w:jc w:val="both"/>
    </w:pPr>
    <w:rPr>
      <w:rFonts w:ascii="Proxima Nova ExCn Rg" w:hAnsi="Proxima Nova ExCn Rg" w:cs="Times New Roman"/>
      <w:sz w:val="28"/>
      <w:szCs w:val="28"/>
      <w:lang w:eastAsia="ru-RU"/>
    </w:rPr>
  </w:style>
  <w:style w:type="paragraph" w:customStyle="1" w:styleId="6">
    <w:name w:val="[Ростех] Текст Подпункта подпункта (Уровень 6)"/>
    <w:basedOn w:val="a3"/>
    <w:uiPriority w:val="99"/>
    <w:rsid w:val="00036C53"/>
    <w:pPr>
      <w:numPr>
        <w:ilvl w:val="4"/>
        <w:numId w:val="12"/>
      </w:numPr>
      <w:spacing w:before="120" w:after="0" w:line="240" w:lineRule="auto"/>
      <w:jc w:val="both"/>
    </w:pPr>
    <w:rPr>
      <w:rFonts w:ascii="Proxima Nova ExCn Rg" w:hAnsi="Proxima Nova ExCn Rg" w:cs="Times New Roman"/>
      <w:sz w:val="28"/>
      <w:szCs w:val="28"/>
      <w:lang w:eastAsia="ru-RU"/>
    </w:rPr>
  </w:style>
  <w:style w:type="character" w:customStyle="1" w:styleId="45">
    <w:name w:val="[Ростех] Текст Пункта (Уровень 4) Знак"/>
    <w:basedOn w:val="a4"/>
    <w:link w:val="4"/>
    <w:uiPriority w:val="99"/>
    <w:locked/>
    <w:rsid w:val="00036C53"/>
  </w:style>
  <w:style w:type="paragraph" w:customStyle="1" w:styleId="4">
    <w:name w:val="[Ростех] Текст Пункта (Уровень 4)"/>
    <w:basedOn w:val="a3"/>
    <w:link w:val="45"/>
    <w:uiPriority w:val="99"/>
    <w:rsid w:val="00036C53"/>
    <w:pPr>
      <w:numPr>
        <w:ilvl w:val="2"/>
        <w:numId w:val="12"/>
      </w:numPr>
      <w:spacing w:before="120" w:after="0" w:line="240" w:lineRule="auto"/>
      <w:jc w:val="both"/>
    </w:pPr>
  </w:style>
  <w:style w:type="paragraph" w:customStyle="1" w:styleId="1f8">
    <w:name w:val="Без интервала1"/>
    <w:basedOn w:val="a3"/>
    <w:rsid w:val="00F60393"/>
    <w:pPr>
      <w:spacing w:after="0" w:line="240" w:lineRule="auto"/>
    </w:pPr>
    <w:rPr>
      <w:rFonts w:ascii="Calibri" w:eastAsia="Times New Roman" w:hAnsi="Calibri" w:cs="Times New Roman"/>
      <w:i/>
      <w:iCs/>
      <w:sz w:val="20"/>
      <w:szCs w:val="20"/>
      <w:lang w:val="en-US"/>
    </w:rPr>
  </w:style>
  <w:style w:type="paragraph" w:customStyle="1" w:styleId="2f0">
    <w:name w:val="Без интервала2"/>
    <w:basedOn w:val="a3"/>
    <w:rsid w:val="00DB5A72"/>
    <w:pPr>
      <w:spacing w:after="0" w:line="240" w:lineRule="auto"/>
    </w:pPr>
    <w:rPr>
      <w:rFonts w:ascii="Calibri" w:eastAsia="Times New Roman" w:hAnsi="Calibri" w:cs="Times New Roman"/>
      <w:i/>
      <w:iCs/>
      <w:sz w:val="20"/>
      <w:szCs w:val="20"/>
      <w:lang w:val="en-US"/>
    </w:rPr>
  </w:style>
  <w:style w:type="paragraph" w:customStyle="1" w:styleId="3f">
    <w:name w:val="Без интервала3"/>
    <w:basedOn w:val="a3"/>
    <w:rsid w:val="00B53734"/>
    <w:pPr>
      <w:spacing w:after="0" w:line="240" w:lineRule="auto"/>
    </w:pPr>
    <w:rPr>
      <w:rFonts w:ascii="Calibri" w:eastAsia="Times New Roman" w:hAnsi="Calibri" w:cs="Times New Roman"/>
      <w:i/>
      <w:iCs/>
      <w:sz w:val="20"/>
      <w:szCs w:val="20"/>
      <w:lang w:val="en-US"/>
    </w:rPr>
  </w:style>
  <w:style w:type="paragraph" w:customStyle="1" w:styleId="Style7">
    <w:name w:val="Style7"/>
    <w:basedOn w:val="a3"/>
    <w:rsid w:val="00D50BB4"/>
    <w:pPr>
      <w:autoSpaceDE w:val="0"/>
      <w:spacing w:after="0" w:line="254" w:lineRule="exact"/>
      <w:jc w:val="right"/>
    </w:pPr>
    <w:rPr>
      <w:rFonts w:ascii="Times New Roman" w:eastAsia="Gulim" w:hAnsi="Times New Roman" w:cs="Times New Roman"/>
      <w:sz w:val="24"/>
      <w:szCs w:val="24"/>
      <w:lang w:eastAsia="ar-SA"/>
    </w:rPr>
  </w:style>
  <w:style w:type="character" w:customStyle="1" w:styleId="FontStyle13">
    <w:name w:val="Font Style13"/>
    <w:basedOn w:val="a4"/>
    <w:rsid w:val="00D50BB4"/>
    <w:rPr>
      <w:rFonts w:ascii="Times New Roman" w:hAnsi="Times New Roman" w:cs="Times New Roman" w:hint="default"/>
    </w:rPr>
  </w:style>
  <w:style w:type="character" w:customStyle="1" w:styleId="Heading2">
    <w:name w:val="Heading #2_"/>
    <w:basedOn w:val="a4"/>
    <w:link w:val="Heading20"/>
    <w:rsid w:val="0039164D"/>
    <w:rPr>
      <w:rFonts w:ascii="Cambria" w:eastAsia="Cambria" w:hAnsi="Cambria" w:cs="Cambria"/>
      <w:spacing w:val="-10"/>
      <w:sz w:val="28"/>
      <w:szCs w:val="28"/>
      <w:shd w:val="clear" w:color="auto" w:fill="FFFFFF"/>
    </w:rPr>
  </w:style>
  <w:style w:type="character" w:customStyle="1" w:styleId="Bodytext275pt">
    <w:name w:val="Body text (2) + 7.5 pt"/>
    <w:basedOn w:val="Bodytext2"/>
    <w:rsid w:val="0039164D"/>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Heading20">
    <w:name w:val="Heading #2"/>
    <w:basedOn w:val="a3"/>
    <w:link w:val="Heading2"/>
    <w:rsid w:val="0039164D"/>
    <w:pPr>
      <w:widowControl w:val="0"/>
      <w:shd w:val="clear" w:color="auto" w:fill="FFFFFF"/>
      <w:spacing w:after="0" w:line="0" w:lineRule="atLeast"/>
      <w:ind w:hanging="320"/>
      <w:outlineLvl w:val="1"/>
    </w:pPr>
    <w:rPr>
      <w:rFonts w:ascii="Cambria" w:eastAsia="Cambria" w:hAnsi="Cambria" w:cs="Cambria"/>
      <w:spacing w:val="-10"/>
      <w:sz w:val="28"/>
      <w:szCs w:val="28"/>
    </w:rPr>
  </w:style>
  <w:style w:type="paragraph" w:customStyle="1" w:styleId="affff1">
    <w:name w:val="Текст таблицы"/>
    <w:basedOn w:val="a3"/>
    <w:rsid w:val="00094498"/>
    <w:pPr>
      <w:spacing w:after="0" w:line="240" w:lineRule="auto"/>
      <w:jc w:val="both"/>
    </w:pPr>
    <w:rPr>
      <w:rFonts w:ascii="Times New Roman" w:eastAsia="Times New Roman" w:hAnsi="Times New Roman" w:cs="Times New Roman"/>
      <w:sz w:val="24"/>
      <w:szCs w:val="24"/>
      <w:lang w:eastAsia="ru-RU"/>
    </w:rPr>
  </w:style>
  <w:style w:type="character" w:customStyle="1" w:styleId="decode">
    <w:name w:val="decode"/>
    <w:basedOn w:val="a4"/>
    <w:rsid w:val="00094498"/>
  </w:style>
  <w:style w:type="character" w:customStyle="1" w:styleId="51">
    <w:name w:val="Заголовок 5 Знак"/>
    <w:basedOn w:val="a4"/>
    <w:link w:val="50"/>
    <w:rsid w:val="00EC6751"/>
    <w:rPr>
      <w:rFonts w:asciiTheme="majorHAnsi" w:eastAsiaTheme="majorEastAsia" w:hAnsiTheme="majorHAnsi" w:cstheme="majorBidi"/>
      <w:color w:val="2E74B5" w:themeColor="accent1" w:themeShade="BF"/>
    </w:rPr>
  </w:style>
  <w:style w:type="character" w:customStyle="1" w:styleId="brackets">
    <w:name w:val="brackets"/>
    <w:basedOn w:val="a4"/>
    <w:rsid w:val="00DB1528"/>
  </w:style>
  <w:style w:type="character" w:customStyle="1" w:styleId="70">
    <w:name w:val="Заголовок 7 Знак"/>
    <w:basedOn w:val="a4"/>
    <w:link w:val="7"/>
    <w:rsid w:val="001A0B91"/>
    <w:rPr>
      <w:rFonts w:ascii="Arial" w:eastAsia="Times New Roman" w:hAnsi="Arial" w:cs="Times New Roman"/>
      <w:b/>
      <w:sz w:val="24"/>
      <w:szCs w:val="20"/>
      <w:lang w:eastAsia="ru-RU"/>
    </w:rPr>
  </w:style>
  <w:style w:type="character" w:customStyle="1" w:styleId="81">
    <w:name w:val="Заголовок 8 Знак"/>
    <w:basedOn w:val="a4"/>
    <w:link w:val="80"/>
    <w:rsid w:val="001A0B91"/>
    <w:rPr>
      <w:rFonts w:ascii="Times New Roman" w:eastAsia="Times New Roman" w:hAnsi="Times New Roman" w:cs="Times New Roman"/>
      <w:b/>
      <w:caps/>
      <w:sz w:val="24"/>
      <w:szCs w:val="20"/>
      <w:lang w:eastAsia="ru-RU"/>
    </w:rPr>
  </w:style>
  <w:style w:type="character" w:customStyle="1" w:styleId="91">
    <w:name w:val="Заголовок 9 Знак"/>
    <w:basedOn w:val="a4"/>
    <w:link w:val="90"/>
    <w:rsid w:val="001A0B91"/>
    <w:rPr>
      <w:rFonts w:ascii="Arial" w:eastAsia="Times New Roman" w:hAnsi="Arial" w:cs="Times New Roman"/>
      <w:sz w:val="24"/>
      <w:szCs w:val="20"/>
      <w:lang w:eastAsia="ru-RU"/>
    </w:rPr>
  </w:style>
  <w:style w:type="table" w:customStyle="1" w:styleId="112">
    <w:name w:val="Сетка таблицы11"/>
    <w:basedOn w:val="a5"/>
    <w:next w:val="a7"/>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1">
    <w:name w:val="Заголовок2"/>
    <w:basedOn w:val="a3"/>
    <w:next w:val="afb"/>
    <w:rsid w:val="001A0B91"/>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customStyle="1" w:styleId="10">
    <w:name w:val="Заголовок 1БН"/>
    <w:basedOn w:val="a3"/>
    <w:next w:val="a3"/>
    <w:rsid w:val="001A0B91"/>
    <w:pPr>
      <w:keepNext/>
      <w:pageBreakBefore/>
      <w:numPr>
        <w:numId w:val="13"/>
      </w:numPr>
      <w:tabs>
        <w:tab w:val="left" w:pos="0"/>
      </w:tabs>
      <w:suppressAutoHyphens/>
      <w:spacing w:before="360" w:after="960" w:line="240" w:lineRule="auto"/>
      <w:ind w:firstLine="0"/>
      <w:jc w:val="both"/>
      <w:outlineLvl w:val="0"/>
    </w:pPr>
    <w:rPr>
      <w:rFonts w:ascii="Arial" w:eastAsia="Calibri" w:hAnsi="Arial" w:cs="Arial"/>
      <w:b/>
      <w:bCs/>
      <w:sz w:val="36"/>
      <w:szCs w:val="36"/>
      <w:lang w:eastAsia="ru-RU"/>
    </w:rPr>
  </w:style>
  <w:style w:type="paragraph" w:customStyle="1" w:styleId="21">
    <w:name w:val="Заголовок 2БН"/>
    <w:basedOn w:val="a3"/>
    <w:next w:val="a3"/>
    <w:rsid w:val="001A0B91"/>
    <w:pPr>
      <w:keepNext/>
      <w:numPr>
        <w:ilvl w:val="1"/>
        <w:numId w:val="13"/>
      </w:numPr>
      <w:suppressAutoHyphens/>
      <w:spacing w:before="360" w:after="240" w:line="240" w:lineRule="auto"/>
      <w:ind w:left="0" w:firstLine="0"/>
      <w:jc w:val="both"/>
      <w:outlineLvl w:val="1"/>
    </w:pPr>
    <w:rPr>
      <w:rFonts w:ascii="Arial" w:eastAsia="Calibri" w:hAnsi="Arial" w:cs="Arial"/>
      <w:b/>
      <w:bCs/>
      <w:sz w:val="26"/>
      <w:szCs w:val="26"/>
      <w:lang w:eastAsia="ru-RU"/>
    </w:rPr>
  </w:style>
  <w:style w:type="paragraph" w:customStyle="1" w:styleId="30">
    <w:name w:val="Заголовок 3БН"/>
    <w:basedOn w:val="a3"/>
    <w:next w:val="a3"/>
    <w:rsid w:val="001A0B91"/>
    <w:pPr>
      <w:keepNext/>
      <w:numPr>
        <w:ilvl w:val="2"/>
        <w:numId w:val="13"/>
      </w:numPr>
      <w:tabs>
        <w:tab w:val="left" w:pos="0"/>
      </w:tabs>
      <w:suppressAutoHyphens/>
      <w:spacing w:before="480" w:after="120" w:line="240" w:lineRule="auto"/>
      <w:ind w:left="0" w:firstLine="0"/>
      <w:jc w:val="both"/>
      <w:outlineLvl w:val="2"/>
    </w:pPr>
    <w:rPr>
      <w:rFonts w:ascii="Arial" w:eastAsia="Calibri" w:hAnsi="Arial" w:cs="Arial"/>
      <w:b/>
      <w:bCs/>
      <w:lang w:eastAsia="ru-RU"/>
    </w:rPr>
  </w:style>
  <w:style w:type="paragraph" w:customStyle="1" w:styleId="40">
    <w:name w:val="Заголовок 4БН"/>
    <w:basedOn w:val="a3"/>
    <w:next w:val="a3"/>
    <w:autoRedefine/>
    <w:rsid w:val="001A0B91"/>
    <w:pPr>
      <w:keepNext/>
      <w:numPr>
        <w:ilvl w:val="3"/>
        <w:numId w:val="13"/>
      </w:numPr>
      <w:tabs>
        <w:tab w:val="left" w:pos="0"/>
      </w:tabs>
      <w:suppressAutoHyphens/>
      <w:spacing w:before="120" w:after="60" w:line="240" w:lineRule="auto"/>
      <w:ind w:left="0" w:firstLine="0"/>
      <w:jc w:val="both"/>
      <w:outlineLvl w:val="3"/>
    </w:pPr>
    <w:rPr>
      <w:rFonts w:ascii="Times New Roman" w:eastAsia="Calibri" w:hAnsi="Times New Roman" w:cs="Times New Roman"/>
      <w:sz w:val="24"/>
      <w:szCs w:val="24"/>
      <w:u w:val="single"/>
      <w:lang w:eastAsia="ru-RU"/>
    </w:rPr>
  </w:style>
  <w:style w:type="paragraph" w:customStyle="1" w:styleId="a2">
    <w:name w:val="Приложение_Разделы"/>
    <w:basedOn w:val="a3"/>
    <w:rsid w:val="001A0B91"/>
    <w:pPr>
      <w:numPr>
        <w:numId w:val="14"/>
      </w:numPr>
      <w:spacing w:after="0" w:line="240" w:lineRule="auto"/>
      <w:jc w:val="both"/>
    </w:pPr>
    <w:rPr>
      <w:rFonts w:ascii="Times New Roman" w:eastAsia="Times New Roman" w:hAnsi="Times New Roman" w:cs="Times New Roman"/>
      <w:sz w:val="24"/>
      <w:szCs w:val="24"/>
      <w:lang w:eastAsia="ru-RU"/>
    </w:rPr>
  </w:style>
  <w:style w:type="paragraph" w:customStyle="1" w:styleId="TableParagraph">
    <w:name w:val="Table Paragraph"/>
    <w:basedOn w:val="a3"/>
    <w:uiPriority w:val="1"/>
    <w:qFormat/>
    <w:rsid w:val="001A0B91"/>
    <w:pPr>
      <w:widowControl w:val="0"/>
      <w:autoSpaceDE w:val="0"/>
      <w:autoSpaceDN w:val="0"/>
      <w:spacing w:before="17" w:after="0" w:line="240" w:lineRule="auto"/>
    </w:pPr>
    <w:rPr>
      <w:rFonts w:ascii="Arial" w:eastAsia="Arial" w:hAnsi="Arial" w:cs="Arial"/>
      <w:lang w:eastAsia="ru-RU" w:bidi="ru-RU"/>
    </w:rPr>
  </w:style>
  <w:style w:type="paragraph" w:customStyle="1" w:styleId="NoSpacing2">
    <w:name w:val="No Spacing2"/>
    <w:uiPriority w:val="99"/>
    <w:rsid w:val="001A0B91"/>
    <w:pPr>
      <w:suppressAutoHyphens/>
      <w:spacing w:after="0" w:line="240" w:lineRule="auto"/>
    </w:pPr>
    <w:rPr>
      <w:rFonts w:ascii="Times New Roman" w:eastAsia="Times New Roman" w:hAnsi="Times New Roman" w:cs="Times New Roman"/>
      <w:kern w:val="1"/>
      <w:sz w:val="24"/>
      <w:szCs w:val="24"/>
      <w:lang w:eastAsia="ar-SA"/>
    </w:rPr>
  </w:style>
  <w:style w:type="paragraph" w:styleId="3f0">
    <w:name w:val="Body Text Indent 3"/>
    <w:basedOn w:val="a3"/>
    <w:link w:val="3f1"/>
    <w:unhideWhenUsed/>
    <w:rsid w:val="001A0B91"/>
    <w:pPr>
      <w:spacing w:after="120"/>
      <w:ind w:left="283"/>
    </w:pPr>
    <w:rPr>
      <w:sz w:val="16"/>
      <w:szCs w:val="16"/>
    </w:rPr>
  </w:style>
  <w:style w:type="character" w:customStyle="1" w:styleId="3f1">
    <w:name w:val="Основной текст с отступом 3 Знак"/>
    <w:basedOn w:val="a4"/>
    <w:link w:val="3f0"/>
    <w:rsid w:val="001A0B91"/>
    <w:rPr>
      <w:sz w:val="16"/>
      <w:szCs w:val="16"/>
    </w:rPr>
  </w:style>
  <w:style w:type="paragraph" w:customStyle="1" w:styleId="affff2">
    <w:name w:val="Пункт"/>
    <w:basedOn w:val="2"/>
    <w:rsid w:val="001A0B91"/>
    <w:pPr>
      <w:numPr>
        <w:numId w:val="0"/>
      </w:numPr>
      <w:suppressLineNumbers/>
      <w:tabs>
        <w:tab w:val="num" w:pos="576"/>
      </w:tabs>
      <w:spacing w:after="60" w:line="240" w:lineRule="auto"/>
      <w:ind w:left="576" w:hanging="576"/>
      <w:contextualSpacing w:val="0"/>
      <w:jc w:val="both"/>
    </w:pPr>
    <w:rPr>
      <w:rFonts w:ascii="Times New Roman" w:eastAsia="Times New Roman" w:hAnsi="Times New Roman" w:cs="Times New Roman"/>
      <w:sz w:val="24"/>
      <w:szCs w:val="24"/>
      <w:lang w:eastAsia="ru-RU"/>
    </w:rPr>
  </w:style>
  <w:style w:type="paragraph" w:styleId="2">
    <w:name w:val="List Number 2"/>
    <w:basedOn w:val="a3"/>
    <w:uiPriority w:val="99"/>
    <w:semiHidden/>
    <w:unhideWhenUsed/>
    <w:rsid w:val="001A0B91"/>
    <w:pPr>
      <w:numPr>
        <w:numId w:val="15"/>
      </w:numPr>
      <w:spacing w:after="200" w:line="276" w:lineRule="auto"/>
      <w:contextualSpacing/>
    </w:pPr>
  </w:style>
  <w:style w:type="character" w:customStyle="1" w:styleId="apple-style-span">
    <w:name w:val="apple-style-span"/>
    <w:basedOn w:val="a4"/>
    <w:rsid w:val="001A0B91"/>
  </w:style>
  <w:style w:type="paragraph" w:customStyle="1" w:styleId="Style2">
    <w:name w:val="Style2"/>
    <w:basedOn w:val="a3"/>
    <w:uiPriority w:val="99"/>
    <w:rsid w:val="001A0B91"/>
    <w:pPr>
      <w:widowControl w:val="0"/>
      <w:autoSpaceDE w:val="0"/>
      <w:autoSpaceDN w:val="0"/>
      <w:adjustRightInd w:val="0"/>
      <w:spacing w:after="0" w:line="278" w:lineRule="exact"/>
      <w:jc w:val="both"/>
    </w:pPr>
    <w:rPr>
      <w:rFonts w:ascii="Times New Roman" w:eastAsiaTheme="minorEastAsia" w:hAnsi="Times New Roman" w:cs="Times New Roman"/>
      <w:sz w:val="24"/>
      <w:szCs w:val="24"/>
      <w:lang w:eastAsia="ru-RU"/>
    </w:rPr>
  </w:style>
  <w:style w:type="paragraph" w:customStyle="1" w:styleId="Style4">
    <w:name w:val="Style4"/>
    <w:basedOn w:val="a3"/>
    <w:uiPriority w:val="99"/>
    <w:rsid w:val="001A0B91"/>
    <w:pPr>
      <w:widowControl w:val="0"/>
      <w:autoSpaceDE w:val="0"/>
      <w:autoSpaceDN w:val="0"/>
      <w:adjustRightInd w:val="0"/>
      <w:spacing w:after="0" w:line="274" w:lineRule="exact"/>
      <w:jc w:val="right"/>
    </w:pPr>
    <w:rPr>
      <w:rFonts w:ascii="Times New Roman" w:eastAsiaTheme="minorEastAsia" w:hAnsi="Times New Roman" w:cs="Times New Roman"/>
      <w:sz w:val="24"/>
      <w:szCs w:val="24"/>
      <w:lang w:eastAsia="ru-RU"/>
    </w:rPr>
  </w:style>
  <w:style w:type="character" w:customStyle="1" w:styleId="FontStyle11">
    <w:name w:val="Font Style11"/>
    <w:basedOn w:val="a4"/>
    <w:uiPriority w:val="99"/>
    <w:rsid w:val="001A0B91"/>
    <w:rPr>
      <w:rFonts w:ascii="Times New Roman" w:hAnsi="Times New Roman" w:cs="Times New Roman"/>
      <w:sz w:val="22"/>
      <w:szCs w:val="22"/>
    </w:rPr>
  </w:style>
  <w:style w:type="paragraph" w:customStyle="1" w:styleId="Pa0">
    <w:name w:val="Pa0"/>
    <w:basedOn w:val="a3"/>
    <w:next w:val="a3"/>
    <w:uiPriority w:val="99"/>
    <w:rsid w:val="001A0B91"/>
    <w:pPr>
      <w:autoSpaceDE w:val="0"/>
      <w:autoSpaceDN w:val="0"/>
      <w:adjustRightInd w:val="0"/>
      <w:spacing w:after="0" w:line="141" w:lineRule="atLeast"/>
    </w:pPr>
    <w:rPr>
      <w:rFonts w:ascii="MetaNormalLFC" w:eastAsiaTheme="minorEastAsia" w:hAnsi="MetaNormalLFC"/>
      <w:sz w:val="24"/>
      <w:szCs w:val="24"/>
      <w:lang w:eastAsia="ru-RU"/>
    </w:rPr>
  </w:style>
  <w:style w:type="character" w:customStyle="1" w:styleId="FontStyle17">
    <w:name w:val="Font Style17"/>
    <w:basedOn w:val="a4"/>
    <w:uiPriority w:val="99"/>
    <w:rsid w:val="001A0B91"/>
    <w:rPr>
      <w:rFonts w:ascii="Arial" w:hAnsi="Arial" w:cs="Arial" w:hint="default"/>
      <w:sz w:val="22"/>
      <w:szCs w:val="22"/>
    </w:rPr>
  </w:style>
  <w:style w:type="character" w:customStyle="1" w:styleId="ConsPlusNormal0">
    <w:name w:val="ConsPlusNormal Знак"/>
    <w:link w:val="ConsPlusNormal"/>
    <w:locked/>
    <w:rsid w:val="001A0B91"/>
    <w:rPr>
      <w:rFonts w:ascii="Calibri" w:eastAsia="Times New Roman" w:hAnsi="Calibri" w:cs="Calibri"/>
      <w:szCs w:val="20"/>
      <w:lang w:eastAsia="ru-RU"/>
    </w:rPr>
  </w:style>
  <w:style w:type="table" w:customStyle="1" w:styleId="3f2">
    <w:name w:val="Сетка таблицы3"/>
    <w:basedOn w:val="a5"/>
    <w:next w:val="a7"/>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5"/>
    <w:next w:val="a7"/>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Num">
    <w:name w:val="ListNum"/>
    <w:basedOn w:val="a3"/>
    <w:rsid w:val="001A0B91"/>
    <w:pPr>
      <w:numPr>
        <w:numId w:val="17"/>
      </w:numPr>
      <w:tabs>
        <w:tab w:val="left" w:pos="284"/>
      </w:tabs>
      <w:spacing w:before="60" w:after="0" w:line="240" w:lineRule="auto"/>
      <w:jc w:val="both"/>
    </w:pPr>
    <w:rPr>
      <w:rFonts w:ascii="Times New Roman" w:eastAsia="Times New Roman" w:hAnsi="Times New Roman" w:cs="Times New Roman"/>
      <w:szCs w:val="24"/>
      <w:lang w:eastAsia="ru-RU"/>
    </w:rPr>
  </w:style>
  <w:style w:type="paragraph" w:customStyle="1" w:styleId="12">
    <w:name w:val="Стиль1"/>
    <w:basedOn w:val="a3"/>
    <w:rsid w:val="001A0B91"/>
    <w:pPr>
      <w:keepNext/>
      <w:keepLines/>
      <w:widowControl w:val="0"/>
      <w:numPr>
        <w:numId w:val="18"/>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f2">
    <w:name w:val="Стиль2"/>
    <w:basedOn w:val="2"/>
    <w:rsid w:val="001A0B91"/>
    <w:pPr>
      <w:keepNext/>
      <w:keepLines/>
      <w:widowControl w:val="0"/>
      <w:numPr>
        <w:ilvl w:val="1"/>
        <w:numId w:val="0"/>
      </w:numPr>
      <w:suppressLineNumbers/>
      <w:tabs>
        <w:tab w:val="num" w:pos="432"/>
      </w:tabs>
      <w:suppressAutoHyphens/>
      <w:spacing w:after="60" w:line="240" w:lineRule="auto"/>
      <w:ind w:left="432" w:hanging="432"/>
      <w:contextualSpacing w:val="0"/>
      <w:jc w:val="both"/>
    </w:pPr>
    <w:rPr>
      <w:rFonts w:ascii="Times New Roman" w:eastAsia="Times New Roman" w:hAnsi="Times New Roman" w:cs="Times New Roman"/>
      <w:b/>
      <w:sz w:val="24"/>
      <w:szCs w:val="20"/>
      <w:lang w:eastAsia="ru-RU"/>
    </w:rPr>
  </w:style>
  <w:style w:type="paragraph" w:customStyle="1" w:styleId="affff3">
    <w:name w:val="Знак"/>
    <w:basedOn w:val="a3"/>
    <w:rsid w:val="001A0B91"/>
    <w:pPr>
      <w:spacing w:line="240" w:lineRule="exact"/>
    </w:pPr>
    <w:rPr>
      <w:rFonts w:ascii="Tahoma" w:eastAsia="Times New Roman" w:hAnsi="Tahoma" w:cs="Tahoma"/>
      <w:sz w:val="20"/>
      <w:szCs w:val="20"/>
      <w:lang w:val="en-US"/>
    </w:rPr>
  </w:style>
  <w:style w:type="paragraph" w:customStyle="1" w:styleId="1">
    <w:name w:val="маркированный список 1"/>
    <w:basedOn w:val="a3"/>
    <w:rsid w:val="001A0B91"/>
    <w:pPr>
      <w:numPr>
        <w:numId w:val="19"/>
      </w:numPr>
      <w:spacing w:after="0" w:line="360" w:lineRule="auto"/>
      <w:jc w:val="both"/>
    </w:pPr>
    <w:rPr>
      <w:rFonts w:ascii="Times New Roman" w:eastAsia="Times New Roman" w:hAnsi="Times New Roman" w:cs="Times New Roman"/>
      <w:sz w:val="24"/>
      <w:szCs w:val="24"/>
      <w:lang w:eastAsia="ru-RU"/>
    </w:rPr>
  </w:style>
  <w:style w:type="paragraph" w:customStyle="1" w:styleId="11">
    <w:name w:val="абзац 11"/>
    <w:basedOn w:val="a1"/>
    <w:autoRedefine/>
    <w:rsid w:val="001A0B91"/>
    <w:pPr>
      <w:widowControl w:val="0"/>
      <w:numPr>
        <w:ilvl w:val="1"/>
      </w:numPr>
      <w:tabs>
        <w:tab w:val="clear" w:pos="792"/>
        <w:tab w:val="num" w:pos="720"/>
        <w:tab w:val="left" w:pos="1620"/>
      </w:tabs>
      <w:spacing w:before="120"/>
      <w:ind w:left="0" w:firstLine="360"/>
      <w:jc w:val="both"/>
    </w:pPr>
    <w:rPr>
      <w:sz w:val="24"/>
      <w:szCs w:val="24"/>
    </w:rPr>
  </w:style>
  <w:style w:type="paragraph" w:styleId="a1">
    <w:name w:val="List Number"/>
    <w:basedOn w:val="a3"/>
    <w:rsid w:val="001A0B91"/>
    <w:pPr>
      <w:numPr>
        <w:ilvl w:val="2"/>
        <w:numId w:val="20"/>
      </w:numPr>
      <w:tabs>
        <w:tab w:val="clear" w:pos="1440"/>
        <w:tab w:val="num" w:pos="360"/>
      </w:tabs>
      <w:spacing w:after="0" w:line="240" w:lineRule="auto"/>
      <w:ind w:left="360" w:hanging="360"/>
    </w:pPr>
    <w:rPr>
      <w:rFonts w:ascii="Times New Roman" w:eastAsia="Times New Roman" w:hAnsi="Times New Roman" w:cs="Times New Roman"/>
      <w:sz w:val="20"/>
      <w:szCs w:val="20"/>
      <w:lang w:eastAsia="ru-RU"/>
    </w:rPr>
  </w:style>
  <w:style w:type="paragraph" w:customStyle="1" w:styleId="1f9">
    <w:name w:val="Знак Знак Знак Знак Знак Знак1 Знак"/>
    <w:basedOn w:val="a3"/>
    <w:uiPriority w:val="99"/>
    <w:rsid w:val="001A0B91"/>
    <w:pPr>
      <w:spacing w:before="100" w:beforeAutospacing="1" w:after="100" w:afterAutospacing="1" w:line="240" w:lineRule="auto"/>
    </w:pPr>
    <w:rPr>
      <w:rFonts w:ascii="Tahoma" w:eastAsia="Times New Roman" w:hAnsi="Tahoma" w:cs="Tahoma"/>
      <w:sz w:val="20"/>
      <w:szCs w:val="20"/>
      <w:lang w:val="en-US"/>
    </w:rPr>
  </w:style>
  <w:style w:type="paragraph" w:customStyle="1" w:styleId="affff4">
    <w:name w:val="Таблицы (моноширинный)"/>
    <w:basedOn w:val="a3"/>
    <w:next w:val="a3"/>
    <w:uiPriority w:val="99"/>
    <w:rsid w:val="001A0B9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113">
    <w:name w:val="Знак Знак Знак Знак Знак Знак1 Знак1"/>
    <w:basedOn w:val="a3"/>
    <w:uiPriority w:val="99"/>
    <w:rsid w:val="001A0B91"/>
    <w:pPr>
      <w:spacing w:before="100" w:beforeAutospacing="1" w:after="100" w:afterAutospacing="1" w:line="240" w:lineRule="auto"/>
    </w:pPr>
    <w:rPr>
      <w:rFonts w:ascii="Tahoma" w:eastAsia="Times New Roman" w:hAnsi="Tahoma" w:cs="Tahoma"/>
      <w:sz w:val="20"/>
      <w:szCs w:val="20"/>
      <w:lang w:val="en-US"/>
    </w:rPr>
  </w:style>
  <w:style w:type="character" w:customStyle="1" w:styleId="iceouttxt56">
    <w:name w:val="iceouttxt56"/>
    <w:uiPriority w:val="99"/>
    <w:rsid w:val="001A0B91"/>
    <w:rPr>
      <w:rFonts w:ascii="Arial" w:hAnsi="Arial" w:cs="Arial"/>
      <w:color w:val="auto"/>
      <w:sz w:val="17"/>
      <w:szCs w:val="17"/>
    </w:rPr>
  </w:style>
  <w:style w:type="paragraph" w:customStyle="1" w:styleId="affff5">
    <w:name w:val="Знак Знак"/>
    <w:basedOn w:val="a3"/>
    <w:uiPriority w:val="99"/>
    <w:rsid w:val="001A0B91"/>
    <w:pPr>
      <w:spacing w:line="240" w:lineRule="exact"/>
    </w:pPr>
    <w:rPr>
      <w:rFonts w:ascii="Verdana" w:eastAsia="Calibri" w:hAnsi="Verdana" w:cs="Times New Roman"/>
      <w:sz w:val="24"/>
      <w:szCs w:val="24"/>
      <w:lang w:val="en-US"/>
    </w:rPr>
  </w:style>
  <w:style w:type="character" w:customStyle="1" w:styleId="46">
    <w:name w:val="Знак Знак4"/>
    <w:uiPriority w:val="99"/>
    <w:rsid w:val="001A0B91"/>
    <w:rPr>
      <w:rFonts w:ascii="Times New Roman" w:hAnsi="Times New Roman" w:cs="Times New Roman"/>
      <w:sz w:val="20"/>
      <w:szCs w:val="20"/>
      <w:lang w:eastAsia="ru-RU"/>
    </w:rPr>
  </w:style>
  <w:style w:type="character" w:customStyle="1" w:styleId="2f3">
    <w:name w:val="Знак Знак2"/>
    <w:uiPriority w:val="99"/>
    <w:rsid w:val="001A0B91"/>
    <w:rPr>
      <w:rFonts w:ascii="Times New Roman" w:hAnsi="Times New Roman" w:cs="Times New Roman"/>
      <w:sz w:val="20"/>
      <w:szCs w:val="20"/>
      <w:lang w:eastAsia="ru-RU"/>
    </w:rPr>
  </w:style>
  <w:style w:type="paragraph" w:customStyle="1" w:styleId="312">
    <w:name w:val="Основной текст с отступом 31"/>
    <w:basedOn w:val="a3"/>
    <w:link w:val="BodyTextIndent3"/>
    <w:uiPriority w:val="99"/>
    <w:rsid w:val="001A0B91"/>
    <w:pPr>
      <w:widowControl w:val="0"/>
      <w:tabs>
        <w:tab w:val="left" w:pos="0"/>
      </w:tabs>
      <w:overflowPunct w:val="0"/>
      <w:autoSpaceDE w:val="0"/>
      <w:autoSpaceDN w:val="0"/>
      <w:adjustRightInd w:val="0"/>
      <w:spacing w:after="0" w:line="240" w:lineRule="auto"/>
      <w:ind w:right="21" w:hanging="11"/>
      <w:jc w:val="both"/>
      <w:textAlignment w:val="baseline"/>
    </w:pPr>
    <w:rPr>
      <w:rFonts w:ascii="Bookman Old Style" w:eastAsia="Calibri" w:hAnsi="Bookman Old Style" w:cs="Times New Roman"/>
      <w:i/>
      <w:color w:val="000000"/>
      <w:szCs w:val="20"/>
      <w:lang w:eastAsia="ru-RU"/>
    </w:rPr>
  </w:style>
  <w:style w:type="paragraph" w:customStyle="1" w:styleId="114">
    <w:name w:val="Обычный11"/>
    <w:uiPriority w:val="99"/>
    <w:rsid w:val="001A0B91"/>
    <w:pPr>
      <w:widowControl w:val="0"/>
      <w:spacing w:after="0" w:line="240" w:lineRule="auto"/>
      <w:jc w:val="both"/>
    </w:pPr>
    <w:rPr>
      <w:rFonts w:ascii="Times New Roman" w:eastAsia="Calibri" w:hAnsi="Times New Roman" w:cs="Times New Roman"/>
      <w:sz w:val="24"/>
      <w:szCs w:val="20"/>
      <w:lang w:eastAsia="ru-RU"/>
    </w:rPr>
  </w:style>
  <w:style w:type="character" w:customStyle="1" w:styleId="BodyTextIndent3">
    <w:name w:val="Body Text Indent 3 Знак"/>
    <w:link w:val="312"/>
    <w:uiPriority w:val="99"/>
    <w:locked/>
    <w:rsid w:val="001A0B91"/>
    <w:rPr>
      <w:rFonts w:ascii="Bookman Old Style" w:eastAsia="Calibri" w:hAnsi="Bookman Old Style" w:cs="Times New Roman"/>
      <w:i/>
      <w:color w:val="000000"/>
      <w:szCs w:val="20"/>
      <w:lang w:eastAsia="ru-RU"/>
    </w:rPr>
  </w:style>
  <w:style w:type="paragraph" w:customStyle="1" w:styleId="140">
    <w:name w:val="Обычный + 14 пт"/>
    <w:aliases w:val="По ширине,Первая строка:  1.25 см,Справа:  -0.33 см"/>
    <w:basedOn w:val="3f0"/>
    <w:uiPriority w:val="99"/>
    <w:rsid w:val="001A0B91"/>
    <w:pPr>
      <w:widowControl w:val="0"/>
      <w:tabs>
        <w:tab w:val="left" w:pos="432"/>
      </w:tabs>
      <w:spacing w:after="0" w:line="197" w:lineRule="auto"/>
      <w:ind w:left="0" w:firstLine="142"/>
      <w:jc w:val="both"/>
    </w:pPr>
    <w:rPr>
      <w:rFonts w:ascii="PragmaticaCondCTT" w:eastAsia="Calibri" w:hAnsi="PragmaticaCondCTT" w:cs="Times New Roman"/>
      <w:sz w:val="19"/>
      <w:szCs w:val="19"/>
      <w:lang w:eastAsia="ru-RU"/>
    </w:rPr>
  </w:style>
  <w:style w:type="paragraph" w:customStyle="1" w:styleId="caaieiaie4">
    <w:name w:val="caaieiaie 4"/>
    <w:basedOn w:val="a3"/>
    <w:next w:val="a3"/>
    <w:uiPriority w:val="99"/>
    <w:rsid w:val="001A0B91"/>
    <w:pPr>
      <w:widowControl w:val="0"/>
      <w:suppressAutoHyphens/>
      <w:overflowPunct w:val="0"/>
      <w:autoSpaceDE w:val="0"/>
      <w:spacing w:after="0" w:line="240" w:lineRule="auto"/>
      <w:jc w:val="center"/>
      <w:textAlignment w:val="baseline"/>
    </w:pPr>
    <w:rPr>
      <w:rFonts w:ascii="Times New Roman" w:eastAsia="Times New Roman" w:hAnsi="Times New Roman" w:cs="Times New Roman"/>
      <w:b/>
      <w:kern w:val="1"/>
      <w:sz w:val="24"/>
      <w:szCs w:val="20"/>
      <w:lang w:eastAsia="ar-SA"/>
    </w:rPr>
  </w:style>
  <w:style w:type="paragraph" w:customStyle="1" w:styleId="fn1">
    <w:name w:val="fn1"/>
    <w:basedOn w:val="a3"/>
    <w:uiPriority w:val="99"/>
    <w:rsid w:val="001A0B91"/>
    <w:pPr>
      <w:spacing w:before="100" w:beforeAutospacing="1" w:after="150" w:line="240" w:lineRule="auto"/>
    </w:pPr>
    <w:rPr>
      <w:rFonts w:ascii="Times New Roman" w:eastAsia="Times New Roman" w:hAnsi="Times New Roman" w:cs="Times New Roman"/>
      <w:b/>
      <w:bCs/>
      <w:sz w:val="23"/>
      <w:szCs w:val="23"/>
      <w:lang w:eastAsia="ru-RU"/>
    </w:rPr>
  </w:style>
  <w:style w:type="paragraph" w:styleId="affff6">
    <w:name w:val="Plain Text"/>
    <w:basedOn w:val="a3"/>
    <w:link w:val="affff7"/>
    <w:uiPriority w:val="99"/>
    <w:unhideWhenUsed/>
    <w:rsid w:val="001A0B91"/>
    <w:pPr>
      <w:spacing w:after="0" w:line="240" w:lineRule="auto"/>
    </w:pPr>
    <w:rPr>
      <w:rFonts w:ascii="Consolas" w:eastAsia="Calibri" w:hAnsi="Consolas" w:cs="Times New Roman"/>
      <w:sz w:val="21"/>
      <w:szCs w:val="21"/>
    </w:rPr>
  </w:style>
  <w:style w:type="character" w:customStyle="1" w:styleId="affff7">
    <w:name w:val="Текст Знак"/>
    <w:basedOn w:val="a4"/>
    <w:link w:val="affff6"/>
    <w:uiPriority w:val="99"/>
    <w:rsid w:val="001A0B91"/>
    <w:rPr>
      <w:rFonts w:ascii="Consolas" w:eastAsia="Calibri" w:hAnsi="Consolas" w:cs="Times New Roman"/>
      <w:sz w:val="21"/>
      <w:szCs w:val="21"/>
    </w:rPr>
  </w:style>
  <w:style w:type="paragraph" w:customStyle="1" w:styleId="Style1">
    <w:name w:val="Style1"/>
    <w:basedOn w:val="13"/>
    <w:rsid w:val="001A0B91"/>
    <w:pPr>
      <w:tabs>
        <w:tab w:val="num" w:pos="1134"/>
      </w:tabs>
      <w:suppressAutoHyphens/>
      <w:spacing w:before="100" w:beforeAutospacing="1" w:after="240" w:line="240" w:lineRule="auto"/>
      <w:ind w:left="1134" w:hanging="567"/>
    </w:pPr>
    <w:rPr>
      <w:rFonts w:ascii="Arial" w:eastAsia="Calibri" w:hAnsi="Arial" w:cs="Times New Roman"/>
      <w:b/>
      <w:color w:val="auto"/>
      <w:kern w:val="28"/>
      <w:sz w:val="36"/>
      <w:szCs w:val="20"/>
      <w:lang w:eastAsia="ru-RU"/>
    </w:rPr>
  </w:style>
  <w:style w:type="paragraph" w:customStyle="1" w:styleId="affff8">
    <w:name w:val="ТекстТЗ"/>
    <w:basedOn w:val="a3"/>
    <w:rsid w:val="001A0B91"/>
    <w:pPr>
      <w:spacing w:before="60" w:after="0" w:line="240" w:lineRule="auto"/>
      <w:ind w:firstLine="567"/>
      <w:jc w:val="both"/>
    </w:pPr>
    <w:rPr>
      <w:rFonts w:ascii="Times New Roman" w:eastAsia="Times New Roman" w:hAnsi="Times New Roman" w:cs="Times New Roman"/>
      <w:sz w:val="26"/>
      <w:szCs w:val="26"/>
      <w:lang w:eastAsia="ru-RU"/>
    </w:rPr>
  </w:style>
  <w:style w:type="paragraph" w:customStyle="1" w:styleId="affff9">
    <w:name w:val="Подпункт"/>
    <w:basedOn w:val="affff2"/>
    <w:rsid w:val="001A0B91"/>
    <w:pPr>
      <w:suppressLineNumbers w:val="0"/>
      <w:tabs>
        <w:tab w:val="clear" w:pos="576"/>
        <w:tab w:val="num" w:pos="2781"/>
      </w:tabs>
      <w:spacing w:after="0" w:line="360" w:lineRule="auto"/>
      <w:ind w:left="2781" w:hanging="1701"/>
    </w:pPr>
    <w:rPr>
      <w:sz w:val="28"/>
      <w:szCs w:val="20"/>
    </w:rPr>
  </w:style>
  <w:style w:type="paragraph" w:customStyle="1" w:styleId="p12">
    <w:name w:val="p12"/>
    <w:basedOn w:val="a3"/>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4"/>
    <w:rsid w:val="001A0B91"/>
  </w:style>
  <w:style w:type="paragraph" w:customStyle="1" w:styleId="p4">
    <w:name w:val="p4"/>
    <w:basedOn w:val="a3"/>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
    <w:name w:val="Подподпункт"/>
    <w:basedOn w:val="a3"/>
    <w:link w:val="affffa"/>
    <w:uiPriority w:val="99"/>
    <w:rsid w:val="001A0B91"/>
    <w:pPr>
      <w:numPr>
        <w:numId w:val="16"/>
      </w:numPr>
      <w:suppressAutoHyphens/>
      <w:spacing w:after="0" w:line="360" w:lineRule="auto"/>
      <w:ind w:firstLine="400"/>
      <w:jc w:val="both"/>
    </w:pPr>
    <w:rPr>
      <w:rFonts w:ascii="Times New Roman" w:eastAsia="Times New Roman" w:hAnsi="Times New Roman" w:cs="Times New Roman"/>
      <w:szCs w:val="20"/>
      <w:lang w:eastAsia="zh-CN"/>
    </w:rPr>
  </w:style>
  <w:style w:type="character" w:customStyle="1" w:styleId="Calibri13pt">
    <w:name w:val="Основной текст + Calibri;13 pt;Полужирный"/>
    <w:basedOn w:val="a4"/>
    <w:rsid w:val="001A0B91"/>
    <w:rPr>
      <w:rFonts w:ascii="Calibri" w:eastAsia="Calibri" w:hAnsi="Calibri" w:cs="Calibri"/>
      <w:b/>
      <w:bCs/>
      <w:i w:val="0"/>
      <w:iCs w:val="0"/>
      <w:smallCaps w:val="0"/>
      <w:strike w:val="0"/>
      <w:color w:val="000000"/>
      <w:spacing w:val="0"/>
      <w:w w:val="100"/>
      <w:position w:val="0"/>
      <w:sz w:val="26"/>
      <w:szCs w:val="26"/>
      <w:u w:val="none"/>
      <w:lang w:val="ru-RU"/>
    </w:rPr>
  </w:style>
  <w:style w:type="character" w:customStyle="1" w:styleId="affffa">
    <w:name w:val="Подподпункт Знак"/>
    <w:link w:val="a0"/>
    <w:uiPriority w:val="99"/>
    <w:locked/>
    <w:rsid w:val="001A0B91"/>
    <w:rPr>
      <w:rFonts w:ascii="Times New Roman" w:eastAsia="Times New Roman" w:hAnsi="Times New Roman" w:cs="Times New Roman"/>
      <w:szCs w:val="20"/>
      <w:lang w:eastAsia="zh-CN"/>
    </w:rPr>
  </w:style>
  <w:style w:type="character" w:customStyle="1" w:styleId="tooltip">
    <w:name w:val="tooltip"/>
    <w:basedOn w:val="a4"/>
    <w:rsid w:val="001A0B91"/>
    <w:rPr>
      <w:color w:val="00397A"/>
    </w:rPr>
  </w:style>
  <w:style w:type="character" w:customStyle="1" w:styleId="ucoz-forum-post">
    <w:name w:val="ucoz-forum-post"/>
    <w:basedOn w:val="a4"/>
    <w:rsid w:val="001A0B91"/>
  </w:style>
  <w:style w:type="table" w:customStyle="1" w:styleId="TableNormal">
    <w:name w:val="Table Normal"/>
    <w:uiPriority w:val="2"/>
    <w:semiHidden/>
    <w:unhideWhenUsed/>
    <w:qFormat/>
    <w:rsid w:val="001A0B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ERTEXT">
    <w:name w:val=".HEADERTEXT"/>
    <w:uiPriority w:val="99"/>
    <w:rsid w:val="001A0B91"/>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table" w:customStyle="1" w:styleId="47">
    <w:name w:val="Сетка таблицы4"/>
    <w:basedOn w:val="a5"/>
    <w:next w:val="a7"/>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6"/>
    <w:semiHidden/>
    <w:rsid w:val="001A0B91"/>
  </w:style>
  <w:style w:type="table" w:customStyle="1" w:styleId="53">
    <w:name w:val="Сетка таблицы5"/>
    <w:basedOn w:val="a5"/>
    <w:next w:val="a7"/>
    <w:rsid w:val="001A0B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5"/>
    <w:next w:val="a7"/>
    <w:uiPriority w:val="39"/>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5"/>
    <w:next w:val="a7"/>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4"/>
    <w:rsid w:val="001A0B91"/>
  </w:style>
  <w:style w:type="paragraph" w:customStyle="1" w:styleId="220">
    <w:name w:val="Основной текст 22"/>
    <w:basedOn w:val="a3"/>
    <w:rsid w:val="005E7844"/>
    <w:pPr>
      <w:widowControl w:val="0"/>
      <w:spacing w:after="0"/>
      <w:ind w:firstLine="851"/>
      <w:jc w:val="both"/>
    </w:pPr>
    <w:rPr>
      <w:rFonts w:ascii="Times New Roman" w:eastAsia="Times New Roman" w:hAnsi="Times New Roman" w:cs="Times New Roman"/>
      <w:sz w:val="24"/>
      <w:szCs w:val="20"/>
    </w:rPr>
  </w:style>
  <w:style w:type="paragraph" w:customStyle="1" w:styleId="111">
    <w:name w:val="Лучш 1.1.1"/>
    <w:basedOn w:val="a8"/>
    <w:link w:val="1111"/>
    <w:qFormat/>
    <w:rsid w:val="00E1243A"/>
    <w:pPr>
      <w:widowControl w:val="0"/>
      <w:numPr>
        <w:ilvl w:val="2"/>
        <w:numId w:val="22"/>
      </w:numPr>
      <w:autoSpaceDE w:val="0"/>
      <w:autoSpaceDN w:val="0"/>
      <w:adjustRightInd w:val="0"/>
      <w:spacing w:after="0" w:line="240" w:lineRule="auto"/>
      <w:contextualSpacing w:val="0"/>
      <w:jc w:val="both"/>
    </w:pPr>
    <w:rPr>
      <w:rFonts w:ascii="Times New Roman" w:eastAsia="Calibri" w:hAnsi="Times New Roman" w:cs="Times New Roman"/>
      <w:sz w:val="24"/>
      <w:szCs w:val="24"/>
      <w:lang w:eastAsia="ru-RU"/>
    </w:rPr>
  </w:style>
  <w:style w:type="character" w:customStyle="1" w:styleId="1111">
    <w:name w:val="Лучш 1.1.1 Знак"/>
    <w:basedOn w:val="a4"/>
    <w:link w:val="111"/>
    <w:rsid w:val="00E1243A"/>
    <w:rPr>
      <w:rFonts w:ascii="Times New Roman" w:eastAsia="Calibri" w:hAnsi="Times New Roman" w:cs="Times New Roman"/>
      <w:sz w:val="24"/>
      <w:szCs w:val="24"/>
      <w:lang w:eastAsia="ru-RU"/>
    </w:rPr>
  </w:style>
  <w:style w:type="table" w:customStyle="1" w:styleId="710">
    <w:name w:val="Сетка таблицы71"/>
    <w:basedOn w:val="a5"/>
    <w:next w:val="a7"/>
    <w:uiPriority w:val="39"/>
    <w:rsid w:val="004B5A7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5"/>
    <w:next w:val="a7"/>
    <w:uiPriority w:val="39"/>
    <w:rsid w:val="00C6286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3"/>
    <w:link w:val="HTML0"/>
    <w:uiPriority w:val="99"/>
    <w:rsid w:val="002B0B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4"/>
    <w:link w:val="HTML"/>
    <w:uiPriority w:val="99"/>
    <w:rsid w:val="002B0B58"/>
    <w:rPr>
      <w:rFonts w:ascii="Courier New" w:eastAsia="Times New Roman" w:hAnsi="Courier New" w:cs="Times New Roman"/>
      <w:sz w:val="20"/>
      <w:szCs w:val="20"/>
    </w:rPr>
  </w:style>
  <w:style w:type="paragraph" w:customStyle="1" w:styleId="affffb">
    <w:name w:val="Пункт без номера"/>
    <w:basedOn w:val="31"/>
    <w:link w:val="affffc"/>
    <w:qFormat/>
    <w:rsid w:val="009E06D3"/>
    <w:pPr>
      <w:keepNext w:val="0"/>
      <w:keepLines w:val="0"/>
      <w:tabs>
        <w:tab w:val="left" w:pos="851"/>
        <w:tab w:val="left" w:pos="1418"/>
        <w:tab w:val="left" w:pos="3119"/>
      </w:tabs>
      <w:suppressAutoHyphens/>
      <w:spacing w:before="120" w:after="240" w:line="240" w:lineRule="auto"/>
      <w:ind w:left="851"/>
      <w:jc w:val="both"/>
    </w:pPr>
    <w:rPr>
      <w:rFonts w:ascii="Tahoma" w:eastAsia="Tahoma" w:hAnsi="Tahoma" w:cs="Tahoma"/>
      <w:color w:val="auto"/>
      <w:sz w:val="20"/>
      <w:szCs w:val="20"/>
    </w:rPr>
  </w:style>
  <w:style w:type="character" w:customStyle="1" w:styleId="affffc">
    <w:name w:val="Пункт без номера Знак"/>
    <w:basedOn w:val="a4"/>
    <w:link w:val="affffb"/>
    <w:rsid w:val="009E06D3"/>
    <w:rPr>
      <w:rFonts w:ascii="Tahoma" w:eastAsia="Tahoma" w:hAnsi="Tahoma" w:cs="Tahoma"/>
      <w:sz w:val="20"/>
      <w:szCs w:val="20"/>
    </w:rPr>
  </w:style>
  <w:style w:type="paragraph" w:customStyle="1" w:styleId="affffd">
    <w:name w:val="Наименование договора"/>
    <w:basedOn w:val="afff3"/>
    <w:link w:val="affffe"/>
    <w:qFormat/>
    <w:rsid w:val="009E06D3"/>
    <w:pPr>
      <w:keepNext/>
      <w:tabs>
        <w:tab w:val="left" w:pos="0"/>
      </w:tabs>
      <w:suppressAutoHyphens/>
      <w:spacing w:after="640"/>
      <w:contextualSpacing w:val="0"/>
      <w:jc w:val="center"/>
    </w:pPr>
    <w:rPr>
      <w:rFonts w:ascii="Tahoma" w:eastAsia="Tahoma" w:hAnsi="Tahoma" w:cs="Tahoma"/>
      <w:b/>
      <w:bCs/>
      <w:color w:val="2263A2"/>
      <w:spacing w:val="0"/>
      <w:kern w:val="0"/>
      <w:sz w:val="28"/>
      <w:szCs w:val="28"/>
    </w:rPr>
  </w:style>
  <w:style w:type="character" w:customStyle="1" w:styleId="affffe">
    <w:name w:val="Наименование договора Знак"/>
    <w:basedOn w:val="a4"/>
    <w:link w:val="affffd"/>
    <w:rsid w:val="009E06D3"/>
    <w:rPr>
      <w:rFonts w:ascii="Tahoma" w:eastAsia="Tahoma" w:hAnsi="Tahoma" w:cs="Tahoma"/>
      <w:b/>
      <w:bCs/>
      <w:color w:val="2263A2"/>
      <w:sz w:val="28"/>
      <w:szCs w:val="28"/>
    </w:rPr>
  </w:style>
  <w:style w:type="paragraph" w:customStyle="1" w:styleId="SL0CommentSimplawyer">
    <w:name w:val="SL 0 Comment — Simplawyer"/>
    <w:basedOn w:val="a3"/>
    <w:uiPriority w:val="21"/>
    <w:rsid w:val="009E06D3"/>
    <w:pPr>
      <w:keepNext/>
      <w:tabs>
        <w:tab w:val="left" w:pos="851"/>
        <w:tab w:val="left" w:pos="1418"/>
        <w:tab w:val="left" w:pos="3119"/>
      </w:tabs>
      <w:suppressAutoHyphens/>
      <w:spacing w:before="60" w:after="60" w:line="240" w:lineRule="auto"/>
    </w:pPr>
    <w:rPr>
      <w:rFonts w:ascii="Tahoma" w:eastAsia="Tahoma" w:hAnsi="Tahoma" w:cs="Tahoma"/>
      <w:sz w:val="12"/>
      <w:szCs w:val="12"/>
    </w:rPr>
  </w:style>
  <w:style w:type="paragraph" w:customStyle="1" w:styleId="afffff">
    <w:name w:val="Сноска"/>
    <w:basedOn w:val="af6"/>
    <w:link w:val="afffff0"/>
    <w:rsid w:val="009E06D3"/>
    <w:pPr>
      <w:suppressAutoHyphens/>
      <w:spacing w:before="120" w:after="120"/>
      <w:jc w:val="both"/>
    </w:pPr>
    <w:rPr>
      <w:rFonts w:ascii="Tahoma" w:eastAsia="Times New Roman" w:hAnsi="Tahoma" w:cs="Tahoma"/>
      <w:sz w:val="16"/>
      <w:szCs w:val="16"/>
      <w:lang w:eastAsia="ar-SA"/>
    </w:rPr>
  </w:style>
  <w:style w:type="character" w:customStyle="1" w:styleId="afffff0">
    <w:name w:val="Сноска Знак"/>
    <w:basedOn w:val="a4"/>
    <w:link w:val="afffff"/>
    <w:rsid w:val="009E06D3"/>
    <w:rPr>
      <w:rFonts w:ascii="Tahoma" w:eastAsia="Times New Roman" w:hAnsi="Tahoma" w:cs="Tahoma"/>
      <w:sz w:val="16"/>
      <w:szCs w:val="16"/>
      <w:lang w:eastAsia="ar-SA"/>
    </w:rPr>
  </w:style>
  <w:style w:type="paragraph" w:customStyle="1" w:styleId="afffff1">
    <w:name w:val="Раздел"/>
    <w:basedOn w:val="13"/>
    <w:qFormat/>
    <w:rsid w:val="009E06D3"/>
    <w:pPr>
      <w:keepLines w:val="0"/>
      <w:tabs>
        <w:tab w:val="left" w:pos="851"/>
        <w:tab w:val="left" w:pos="1418"/>
        <w:tab w:val="left" w:pos="1701"/>
        <w:tab w:val="left" w:pos="2552"/>
        <w:tab w:val="left" w:pos="3402"/>
      </w:tabs>
      <w:suppressAutoHyphens/>
      <w:spacing w:before="360" w:after="240" w:line="240" w:lineRule="auto"/>
      <w:ind w:left="851" w:hanging="851"/>
    </w:pPr>
    <w:rPr>
      <w:rFonts w:ascii="Tahoma" w:eastAsia="Tahoma" w:hAnsi="Tahoma" w:cs="Tahoma"/>
      <w:b/>
      <w:bCs/>
      <w:color w:val="auto"/>
      <w:sz w:val="24"/>
      <w:szCs w:val="24"/>
    </w:rPr>
  </w:style>
  <w:style w:type="paragraph" w:customStyle="1" w:styleId="afffff2">
    <w:name w:val="Пункт с номером"/>
    <w:basedOn w:val="31"/>
    <w:link w:val="afffff3"/>
    <w:qFormat/>
    <w:rsid w:val="009E06D3"/>
    <w:pPr>
      <w:keepNext w:val="0"/>
      <w:keepLines w:val="0"/>
      <w:tabs>
        <w:tab w:val="left" w:pos="851"/>
        <w:tab w:val="left" w:pos="1418"/>
        <w:tab w:val="left" w:pos="3119"/>
      </w:tabs>
      <w:suppressAutoHyphens/>
      <w:spacing w:before="120" w:after="240" w:line="240" w:lineRule="auto"/>
      <w:ind w:left="851" w:hanging="851"/>
      <w:jc w:val="both"/>
    </w:pPr>
    <w:rPr>
      <w:rFonts w:ascii="Tahoma" w:eastAsia="Tahoma" w:hAnsi="Tahoma" w:cs="Tahoma"/>
      <w:color w:val="auto"/>
      <w:sz w:val="20"/>
      <w:szCs w:val="20"/>
    </w:rPr>
  </w:style>
  <w:style w:type="character" w:customStyle="1" w:styleId="afffff3">
    <w:name w:val="Пункт с номером Знак"/>
    <w:basedOn w:val="a4"/>
    <w:link w:val="afffff2"/>
    <w:rsid w:val="009E06D3"/>
    <w:rPr>
      <w:rFonts w:ascii="Tahoma" w:eastAsia="Tahoma" w:hAnsi="Tahoma" w:cs="Tahoma"/>
      <w:sz w:val="20"/>
      <w:szCs w:val="20"/>
    </w:rPr>
  </w:style>
  <w:style w:type="paragraph" w:customStyle="1" w:styleId="SL0Text8Simplawyer">
    <w:name w:val="SL 0 Text 8 — Simplawyer"/>
    <w:basedOn w:val="a3"/>
    <w:uiPriority w:val="19"/>
    <w:rsid w:val="009E06D3"/>
    <w:pPr>
      <w:tabs>
        <w:tab w:val="left" w:pos="851"/>
        <w:tab w:val="left" w:pos="1418"/>
        <w:tab w:val="left" w:pos="3119"/>
      </w:tabs>
      <w:suppressAutoHyphens/>
      <w:spacing w:before="120" w:after="120" w:line="240" w:lineRule="auto"/>
    </w:pPr>
    <w:rPr>
      <w:rFonts w:ascii="Tahoma" w:eastAsia="Tahoma" w:hAnsi="Tahoma" w:cs="Tahoma"/>
      <w:sz w:val="16"/>
      <w:szCs w:val="16"/>
    </w:rPr>
  </w:style>
  <w:style w:type="paragraph" w:customStyle="1" w:styleId="SL0TextSimplawyer">
    <w:name w:val="SL 0 Text — Simplawyer"/>
    <w:basedOn w:val="afb"/>
    <w:uiPriority w:val="19"/>
    <w:rsid w:val="009E06D3"/>
    <w:pPr>
      <w:tabs>
        <w:tab w:val="left" w:pos="851"/>
        <w:tab w:val="left" w:pos="1418"/>
        <w:tab w:val="left" w:pos="3119"/>
      </w:tabs>
      <w:suppressAutoHyphens/>
      <w:spacing w:before="120" w:line="240" w:lineRule="auto"/>
    </w:pPr>
    <w:rPr>
      <w:rFonts w:ascii="Tahoma" w:eastAsia="Tahoma" w:hAnsi="Tahoma" w:cs="Tahoma"/>
      <w:sz w:val="20"/>
      <w:szCs w:val="20"/>
    </w:rPr>
  </w:style>
  <w:style w:type="paragraph" w:customStyle="1" w:styleId="48">
    <w:name w:val="Без интервала4"/>
    <w:basedOn w:val="a3"/>
    <w:rsid w:val="003521EA"/>
    <w:pPr>
      <w:spacing w:after="0" w:line="240" w:lineRule="auto"/>
    </w:pPr>
    <w:rPr>
      <w:rFonts w:ascii="Calibri" w:eastAsia="Times New Roman" w:hAnsi="Calibri" w:cs="Times New Roman"/>
      <w:i/>
      <w:iCs/>
      <w:sz w:val="20"/>
      <w:szCs w:val="20"/>
      <w:lang w:val="en-US"/>
    </w:rPr>
  </w:style>
  <w:style w:type="character" w:customStyle="1" w:styleId="FontStyle14">
    <w:name w:val="Font Style14"/>
    <w:uiPriority w:val="99"/>
    <w:rsid w:val="00087B55"/>
    <w:rPr>
      <w:rFonts w:ascii="Times New Roman" w:hAnsi="Times New Roman" w:cs="Times New Roman"/>
      <w:sz w:val="20"/>
      <w:szCs w:val="20"/>
    </w:rPr>
  </w:style>
  <w:style w:type="paragraph" w:customStyle="1" w:styleId="afffff4">
    <w:basedOn w:val="a3"/>
    <w:next w:val="af3"/>
    <w:uiPriority w:val="99"/>
    <w:rsid w:val="000111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a">
    <w:name w:val="Заголовок оглавления1"/>
    <w:basedOn w:val="13"/>
    <w:next w:val="a3"/>
    <w:uiPriority w:val="39"/>
    <w:rsid w:val="007D587B"/>
    <w:pPr>
      <w:keepLines w:val="0"/>
      <w:spacing w:after="60" w:line="360" w:lineRule="auto"/>
      <w:ind w:firstLine="709"/>
      <w:outlineLvl w:val="9"/>
    </w:pPr>
    <w:rPr>
      <w:rFonts w:ascii="Cambria" w:eastAsia="Times New Roman" w:hAnsi="Cambria" w:cs="Times New Roman"/>
      <w:b/>
      <w:bCs/>
      <w:caps/>
      <w:color w:val="auto"/>
      <w:kern w:val="32"/>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1538">
      <w:bodyDiv w:val="1"/>
      <w:marLeft w:val="0"/>
      <w:marRight w:val="0"/>
      <w:marTop w:val="0"/>
      <w:marBottom w:val="0"/>
      <w:divBdr>
        <w:top w:val="none" w:sz="0" w:space="0" w:color="auto"/>
        <w:left w:val="none" w:sz="0" w:space="0" w:color="auto"/>
        <w:bottom w:val="none" w:sz="0" w:space="0" w:color="auto"/>
        <w:right w:val="none" w:sz="0" w:space="0" w:color="auto"/>
      </w:divBdr>
    </w:div>
    <w:div w:id="48891596">
      <w:bodyDiv w:val="1"/>
      <w:marLeft w:val="0"/>
      <w:marRight w:val="0"/>
      <w:marTop w:val="0"/>
      <w:marBottom w:val="0"/>
      <w:divBdr>
        <w:top w:val="none" w:sz="0" w:space="0" w:color="auto"/>
        <w:left w:val="none" w:sz="0" w:space="0" w:color="auto"/>
        <w:bottom w:val="none" w:sz="0" w:space="0" w:color="auto"/>
        <w:right w:val="none" w:sz="0" w:space="0" w:color="auto"/>
      </w:divBdr>
    </w:div>
    <w:div w:id="143855917">
      <w:bodyDiv w:val="1"/>
      <w:marLeft w:val="0"/>
      <w:marRight w:val="0"/>
      <w:marTop w:val="0"/>
      <w:marBottom w:val="0"/>
      <w:divBdr>
        <w:top w:val="none" w:sz="0" w:space="0" w:color="auto"/>
        <w:left w:val="none" w:sz="0" w:space="0" w:color="auto"/>
        <w:bottom w:val="none" w:sz="0" w:space="0" w:color="auto"/>
        <w:right w:val="none" w:sz="0" w:space="0" w:color="auto"/>
      </w:divBdr>
    </w:div>
    <w:div w:id="238295088">
      <w:bodyDiv w:val="1"/>
      <w:marLeft w:val="0"/>
      <w:marRight w:val="0"/>
      <w:marTop w:val="0"/>
      <w:marBottom w:val="0"/>
      <w:divBdr>
        <w:top w:val="none" w:sz="0" w:space="0" w:color="auto"/>
        <w:left w:val="none" w:sz="0" w:space="0" w:color="auto"/>
        <w:bottom w:val="none" w:sz="0" w:space="0" w:color="auto"/>
        <w:right w:val="none" w:sz="0" w:space="0" w:color="auto"/>
      </w:divBdr>
    </w:div>
    <w:div w:id="294799119">
      <w:bodyDiv w:val="1"/>
      <w:marLeft w:val="0"/>
      <w:marRight w:val="0"/>
      <w:marTop w:val="0"/>
      <w:marBottom w:val="0"/>
      <w:divBdr>
        <w:top w:val="none" w:sz="0" w:space="0" w:color="auto"/>
        <w:left w:val="none" w:sz="0" w:space="0" w:color="auto"/>
        <w:bottom w:val="none" w:sz="0" w:space="0" w:color="auto"/>
        <w:right w:val="none" w:sz="0" w:space="0" w:color="auto"/>
      </w:divBdr>
    </w:div>
    <w:div w:id="391199112">
      <w:bodyDiv w:val="1"/>
      <w:marLeft w:val="0"/>
      <w:marRight w:val="0"/>
      <w:marTop w:val="0"/>
      <w:marBottom w:val="0"/>
      <w:divBdr>
        <w:top w:val="none" w:sz="0" w:space="0" w:color="auto"/>
        <w:left w:val="none" w:sz="0" w:space="0" w:color="auto"/>
        <w:bottom w:val="none" w:sz="0" w:space="0" w:color="auto"/>
        <w:right w:val="none" w:sz="0" w:space="0" w:color="auto"/>
      </w:divBdr>
    </w:div>
    <w:div w:id="412969611">
      <w:bodyDiv w:val="1"/>
      <w:marLeft w:val="0"/>
      <w:marRight w:val="0"/>
      <w:marTop w:val="0"/>
      <w:marBottom w:val="0"/>
      <w:divBdr>
        <w:top w:val="none" w:sz="0" w:space="0" w:color="auto"/>
        <w:left w:val="none" w:sz="0" w:space="0" w:color="auto"/>
        <w:bottom w:val="none" w:sz="0" w:space="0" w:color="auto"/>
        <w:right w:val="none" w:sz="0" w:space="0" w:color="auto"/>
      </w:divBdr>
    </w:div>
    <w:div w:id="456721013">
      <w:bodyDiv w:val="1"/>
      <w:marLeft w:val="0"/>
      <w:marRight w:val="0"/>
      <w:marTop w:val="0"/>
      <w:marBottom w:val="0"/>
      <w:divBdr>
        <w:top w:val="none" w:sz="0" w:space="0" w:color="auto"/>
        <w:left w:val="none" w:sz="0" w:space="0" w:color="auto"/>
        <w:bottom w:val="none" w:sz="0" w:space="0" w:color="auto"/>
        <w:right w:val="none" w:sz="0" w:space="0" w:color="auto"/>
      </w:divBdr>
    </w:div>
    <w:div w:id="478348335">
      <w:bodyDiv w:val="1"/>
      <w:marLeft w:val="0"/>
      <w:marRight w:val="0"/>
      <w:marTop w:val="0"/>
      <w:marBottom w:val="0"/>
      <w:divBdr>
        <w:top w:val="none" w:sz="0" w:space="0" w:color="auto"/>
        <w:left w:val="none" w:sz="0" w:space="0" w:color="auto"/>
        <w:bottom w:val="none" w:sz="0" w:space="0" w:color="auto"/>
        <w:right w:val="none" w:sz="0" w:space="0" w:color="auto"/>
      </w:divBdr>
    </w:div>
    <w:div w:id="564995079">
      <w:bodyDiv w:val="1"/>
      <w:marLeft w:val="0"/>
      <w:marRight w:val="0"/>
      <w:marTop w:val="0"/>
      <w:marBottom w:val="0"/>
      <w:divBdr>
        <w:top w:val="none" w:sz="0" w:space="0" w:color="auto"/>
        <w:left w:val="none" w:sz="0" w:space="0" w:color="auto"/>
        <w:bottom w:val="none" w:sz="0" w:space="0" w:color="auto"/>
        <w:right w:val="none" w:sz="0" w:space="0" w:color="auto"/>
      </w:divBdr>
    </w:div>
    <w:div w:id="664479432">
      <w:bodyDiv w:val="1"/>
      <w:marLeft w:val="0"/>
      <w:marRight w:val="0"/>
      <w:marTop w:val="0"/>
      <w:marBottom w:val="0"/>
      <w:divBdr>
        <w:top w:val="none" w:sz="0" w:space="0" w:color="auto"/>
        <w:left w:val="none" w:sz="0" w:space="0" w:color="auto"/>
        <w:bottom w:val="none" w:sz="0" w:space="0" w:color="auto"/>
        <w:right w:val="none" w:sz="0" w:space="0" w:color="auto"/>
      </w:divBdr>
    </w:div>
    <w:div w:id="717709473">
      <w:bodyDiv w:val="1"/>
      <w:marLeft w:val="0"/>
      <w:marRight w:val="0"/>
      <w:marTop w:val="0"/>
      <w:marBottom w:val="0"/>
      <w:divBdr>
        <w:top w:val="none" w:sz="0" w:space="0" w:color="auto"/>
        <w:left w:val="none" w:sz="0" w:space="0" w:color="auto"/>
        <w:bottom w:val="none" w:sz="0" w:space="0" w:color="auto"/>
        <w:right w:val="none" w:sz="0" w:space="0" w:color="auto"/>
      </w:divBdr>
    </w:div>
    <w:div w:id="759789432">
      <w:bodyDiv w:val="1"/>
      <w:marLeft w:val="0"/>
      <w:marRight w:val="0"/>
      <w:marTop w:val="0"/>
      <w:marBottom w:val="0"/>
      <w:divBdr>
        <w:top w:val="none" w:sz="0" w:space="0" w:color="auto"/>
        <w:left w:val="none" w:sz="0" w:space="0" w:color="auto"/>
        <w:bottom w:val="none" w:sz="0" w:space="0" w:color="auto"/>
        <w:right w:val="none" w:sz="0" w:space="0" w:color="auto"/>
      </w:divBdr>
    </w:div>
    <w:div w:id="850680631">
      <w:bodyDiv w:val="1"/>
      <w:marLeft w:val="0"/>
      <w:marRight w:val="0"/>
      <w:marTop w:val="0"/>
      <w:marBottom w:val="0"/>
      <w:divBdr>
        <w:top w:val="none" w:sz="0" w:space="0" w:color="auto"/>
        <w:left w:val="none" w:sz="0" w:space="0" w:color="auto"/>
        <w:bottom w:val="none" w:sz="0" w:space="0" w:color="auto"/>
        <w:right w:val="none" w:sz="0" w:space="0" w:color="auto"/>
      </w:divBdr>
    </w:div>
    <w:div w:id="1010764585">
      <w:bodyDiv w:val="1"/>
      <w:marLeft w:val="0"/>
      <w:marRight w:val="0"/>
      <w:marTop w:val="0"/>
      <w:marBottom w:val="0"/>
      <w:divBdr>
        <w:top w:val="none" w:sz="0" w:space="0" w:color="auto"/>
        <w:left w:val="none" w:sz="0" w:space="0" w:color="auto"/>
        <w:bottom w:val="none" w:sz="0" w:space="0" w:color="auto"/>
        <w:right w:val="none" w:sz="0" w:space="0" w:color="auto"/>
      </w:divBdr>
    </w:div>
    <w:div w:id="1019283731">
      <w:bodyDiv w:val="1"/>
      <w:marLeft w:val="0"/>
      <w:marRight w:val="0"/>
      <w:marTop w:val="0"/>
      <w:marBottom w:val="0"/>
      <w:divBdr>
        <w:top w:val="none" w:sz="0" w:space="0" w:color="auto"/>
        <w:left w:val="none" w:sz="0" w:space="0" w:color="auto"/>
        <w:bottom w:val="none" w:sz="0" w:space="0" w:color="auto"/>
        <w:right w:val="none" w:sz="0" w:space="0" w:color="auto"/>
      </w:divBdr>
    </w:div>
    <w:div w:id="1143737721">
      <w:bodyDiv w:val="1"/>
      <w:marLeft w:val="0"/>
      <w:marRight w:val="0"/>
      <w:marTop w:val="0"/>
      <w:marBottom w:val="0"/>
      <w:divBdr>
        <w:top w:val="none" w:sz="0" w:space="0" w:color="auto"/>
        <w:left w:val="none" w:sz="0" w:space="0" w:color="auto"/>
        <w:bottom w:val="none" w:sz="0" w:space="0" w:color="auto"/>
        <w:right w:val="none" w:sz="0" w:space="0" w:color="auto"/>
      </w:divBdr>
    </w:div>
    <w:div w:id="1183204904">
      <w:bodyDiv w:val="1"/>
      <w:marLeft w:val="0"/>
      <w:marRight w:val="0"/>
      <w:marTop w:val="0"/>
      <w:marBottom w:val="0"/>
      <w:divBdr>
        <w:top w:val="none" w:sz="0" w:space="0" w:color="auto"/>
        <w:left w:val="none" w:sz="0" w:space="0" w:color="auto"/>
        <w:bottom w:val="none" w:sz="0" w:space="0" w:color="auto"/>
        <w:right w:val="none" w:sz="0" w:space="0" w:color="auto"/>
      </w:divBdr>
    </w:div>
    <w:div w:id="1185170970">
      <w:bodyDiv w:val="1"/>
      <w:marLeft w:val="0"/>
      <w:marRight w:val="0"/>
      <w:marTop w:val="0"/>
      <w:marBottom w:val="0"/>
      <w:divBdr>
        <w:top w:val="none" w:sz="0" w:space="0" w:color="auto"/>
        <w:left w:val="none" w:sz="0" w:space="0" w:color="auto"/>
        <w:bottom w:val="none" w:sz="0" w:space="0" w:color="auto"/>
        <w:right w:val="none" w:sz="0" w:space="0" w:color="auto"/>
      </w:divBdr>
    </w:div>
    <w:div w:id="1217665998">
      <w:bodyDiv w:val="1"/>
      <w:marLeft w:val="0"/>
      <w:marRight w:val="0"/>
      <w:marTop w:val="0"/>
      <w:marBottom w:val="0"/>
      <w:divBdr>
        <w:top w:val="none" w:sz="0" w:space="0" w:color="auto"/>
        <w:left w:val="none" w:sz="0" w:space="0" w:color="auto"/>
        <w:bottom w:val="none" w:sz="0" w:space="0" w:color="auto"/>
        <w:right w:val="none" w:sz="0" w:space="0" w:color="auto"/>
      </w:divBdr>
    </w:div>
    <w:div w:id="1218516918">
      <w:bodyDiv w:val="1"/>
      <w:marLeft w:val="0"/>
      <w:marRight w:val="0"/>
      <w:marTop w:val="0"/>
      <w:marBottom w:val="0"/>
      <w:divBdr>
        <w:top w:val="none" w:sz="0" w:space="0" w:color="auto"/>
        <w:left w:val="none" w:sz="0" w:space="0" w:color="auto"/>
        <w:bottom w:val="none" w:sz="0" w:space="0" w:color="auto"/>
        <w:right w:val="none" w:sz="0" w:space="0" w:color="auto"/>
      </w:divBdr>
    </w:div>
    <w:div w:id="1238438574">
      <w:bodyDiv w:val="1"/>
      <w:marLeft w:val="0"/>
      <w:marRight w:val="0"/>
      <w:marTop w:val="0"/>
      <w:marBottom w:val="0"/>
      <w:divBdr>
        <w:top w:val="none" w:sz="0" w:space="0" w:color="auto"/>
        <w:left w:val="none" w:sz="0" w:space="0" w:color="auto"/>
        <w:bottom w:val="none" w:sz="0" w:space="0" w:color="auto"/>
        <w:right w:val="none" w:sz="0" w:space="0" w:color="auto"/>
      </w:divBdr>
    </w:div>
    <w:div w:id="1269653978">
      <w:bodyDiv w:val="1"/>
      <w:marLeft w:val="0"/>
      <w:marRight w:val="0"/>
      <w:marTop w:val="0"/>
      <w:marBottom w:val="0"/>
      <w:divBdr>
        <w:top w:val="none" w:sz="0" w:space="0" w:color="auto"/>
        <w:left w:val="none" w:sz="0" w:space="0" w:color="auto"/>
        <w:bottom w:val="none" w:sz="0" w:space="0" w:color="auto"/>
        <w:right w:val="none" w:sz="0" w:space="0" w:color="auto"/>
      </w:divBdr>
    </w:div>
    <w:div w:id="1341008783">
      <w:bodyDiv w:val="1"/>
      <w:marLeft w:val="0"/>
      <w:marRight w:val="0"/>
      <w:marTop w:val="0"/>
      <w:marBottom w:val="0"/>
      <w:divBdr>
        <w:top w:val="none" w:sz="0" w:space="0" w:color="auto"/>
        <w:left w:val="none" w:sz="0" w:space="0" w:color="auto"/>
        <w:bottom w:val="none" w:sz="0" w:space="0" w:color="auto"/>
        <w:right w:val="none" w:sz="0" w:space="0" w:color="auto"/>
      </w:divBdr>
    </w:div>
    <w:div w:id="1344891092">
      <w:bodyDiv w:val="1"/>
      <w:marLeft w:val="0"/>
      <w:marRight w:val="0"/>
      <w:marTop w:val="0"/>
      <w:marBottom w:val="0"/>
      <w:divBdr>
        <w:top w:val="none" w:sz="0" w:space="0" w:color="auto"/>
        <w:left w:val="none" w:sz="0" w:space="0" w:color="auto"/>
        <w:bottom w:val="none" w:sz="0" w:space="0" w:color="auto"/>
        <w:right w:val="none" w:sz="0" w:space="0" w:color="auto"/>
      </w:divBdr>
    </w:div>
    <w:div w:id="1568540334">
      <w:bodyDiv w:val="1"/>
      <w:marLeft w:val="0"/>
      <w:marRight w:val="0"/>
      <w:marTop w:val="0"/>
      <w:marBottom w:val="0"/>
      <w:divBdr>
        <w:top w:val="none" w:sz="0" w:space="0" w:color="auto"/>
        <w:left w:val="none" w:sz="0" w:space="0" w:color="auto"/>
        <w:bottom w:val="none" w:sz="0" w:space="0" w:color="auto"/>
        <w:right w:val="none" w:sz="0" w:space="0" w:color="auto"/>
      </w:divBdr>
    </w:div>
    <w:div w:id="1587958960">
      <w:bodyDiv w:val="1"/>
      <w:marLeft w:val="0"/>
      <w:marRight w:val="0"/>
      <w:marTop w:val="0"/>
      <w:marBottom w:val="0"/>
      <w:divBdr>
        <w:top w:val="none" w:sz="0" w:space="0" w:color="auto"/>
        <w:left w:val="none" w:sz="0" w:space="0" w:color="auto"/>
        <w:bottom w:val="none" w:sz="0" w:space="0" w:color="auto"/>
        <w:right w:val="none" w:sz="0" w:space="0" w:color="auto"/>
      </w:divBdr>
    </w:div>
    <w:div w:id="1612516252">
      <w:bodyDiv w:val="1"/>
      <w:marLeft w:val="0"/>
      <w:marRight w:val="0"/>
      <w:marTop w:val="0"/>
      <w:marBottom w:val="0"/>
      <w:divBdr>
        <w:top w:val="none" w:sz="0" w:space="0" w:color="auto"/>
        <w:left w:val="none" w:sz="0" w:space="0" w:color="auto"/>
        <w:bottom w:val="none" w:sz="0" w:space="0" w:color="auto"/>
        <w:right w:val="none" w:sz="0" w:space="0" w:color="auto"/>
      </w:divBdr>
    </w:div>
    <w:div w:id="1617254232">
      <w:bodyDiv w:val="1"/>
      <w:marLeft w:val="0"/>
      <w:marRight w:val="0"/>
      <w:marTop w:val="0"/>
      <w:marBottom w:val="0"/>
      <w:divBdr>
        <w:top w:val="none" w:sz="0" w:space="0" w:color="auto"/>
        <w:left w:val="none" w:sz="0" w:space="0" w:color="auto"/>
        <w:bottom w:val="none" w:sz="0" w:space="0" w:color="auto"/>
        <w:right w:val="none" w:sz="0" w:space="0" w:color="auto"/>
      </w:divBdr>
    </w:div>
    <w:div w:id="1663121596">
      <w:bodyDiv w:val="1"/>
      <w:marLeft w:val="0"/>
      <w:marRight w:val="0"/>
      <w:marTop w:val="0"/>
      <w:marBottom w:val="0"/>
      <w:divBdr>
        <w:top w:val="none" w:sz="0" w:space="0" w:color="auto"/>
        <w:left w:val="none" w:sz="0" w:space="0" w:color="auto"/>
        <w:bottom w:val="none" w:sz="0" w:space="0" w:color="auto"/>
        <w:right w:val="none" w:sz="0" w:space="0" w:color="auto"/>
      </w:divBdr>
    </w:div>
    <w:div w:id="1663387149">
      <w:bodyDiv w:val="1"/>
      <w:marLeft w:val="0"/>
      <w:marRight w:val="0"/>
      <w:marTop w:val="0"/>
      <w:marBottom w:val="0"/>
      <w:divBdr>
        <w:top w:val="none" w:sz="0" w:space="0" w:color="auto"/>
        <w:left w:val="none" w:sz="0" w:space="0" w:color="auto"/>
        <w:bottom w:val="none" w:sz="0" w:space="0" w:color="auto"/>
        <w:right w:val="none" w:sz="0" w:space="0" w:color="auto"/>
      </w:divBdr>
    </w:div>
    <w:div w:id="1767724104">
      <w:bodyDiv w:val="1"/>
      <w:marLeft w:val="0"/>
      <w:marRight w:val="0"/>
      <w:marTop w:val="0"/>
      <w:marBottom w:val="0"/>
      <w:divBdr>
        <w:top w:val="none" w:sz="0" w:space="0" w:color="auto"/>
        <w:left w:val="none" w:sz="0" w:space="0" w:color="auto"/>
        <w:bottom w:val="none" w:sz="0" w:space="0" w:color="auto"/>
        <w:right w:val="none" w:sz="0" w:space="0" w:color="auto"/>
      </w:divBdr>
    </w:div>
    <w:div w:id="1821918223">
      <w:bodyDiv w:val="1"/>
      <w:marLeft w:val="0"/>
      <w:marRight w:val="0"/>
      <w:marTop w:val="0"/>
      <w:marBottom w:val="0"/>
      <w:divBdr>
        <w:top w:val="none" w:sz="0" w:space="0" w:color="auto"/>
        <w:left w:val="none" w:sz="0" w:space="0" w:color="auto"/>
        <w:bottom w:val="none" w:sz="0" w:space="0" w:color="auto"/>
        <w:right w:val="none" w:sz="0" w:space="0" w:color="auto"/>
      </w:divBdr>
    </w:div>
    <w:div w:id="1867671198">
      <w:bodyDiv w:val="1"/>
      <w:marLeft w:val="0"/>
      <w:marRight w:val="0"/>
      <w:marTop w:val="0"/>
      <w:marBottom w:val="0"/>
      <w:divBdr>
        <w:top w:val="none" w:sz="0" w:space="0" w:color="auto"/>
        <w:left w:val="none" w:sz="0" w:space="0" w:color="auto"/>
        <w:bottom w:val="none" w:sz="0" w:space="0" w:color="auto"/>
        <w:right w:val="none" w:sz="0" w:space="0" w:color="auto"/>
      </w:divBdr>
    </w:div>
    <w:div w:id="2035644672">
      <w:bodyDiv w:val="1"/>
      <w:marLeft w:val="0"/>
      <w:marRight w:val="0"/>
      <w:marTop w:val="0"/>
      <w:marBottom w:val="0"/>
      <w:divBdr>
        <w:top w:val="none" w:sz="0" w:space="0" w:color="auto"/>
        <w:left w:val="none" w:sz="0" w:space="0" w:color="auto"/>
        <w:bottom w:val="none" w:sz="0" w:space="0" w:color="auto"/>
        <w:right w:val="none" w:sz="0" w:space="0" w:color="auto"/>
      </w:divBdr>
    </w:div>
    <w:div w:id="2061242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ort@krasrp.ru" TargetMode="External"/><Relationship Id="rId13" Type="http://schemas.openxmlformats.org/officeDocument/2006/relationships/hyperlink" Target="http://www.tektorg.ru" TargetMode="External"/><Relationship Id="rId18" Type="http://schemas.openxmlformats.org/officeDocument/2006/relationships/hyperlink" Target="http://www.tektorg.ru"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zakupki.gov.ru." TargetMode="External"/><Relationship Id="rId34"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http://www.tektorg.ru" TargetMode="External"/><Relationship Id="rId17" Type="http://schemas.openxmlformats.org/officeDocument/2006/relationships/hyperlink" Target="http://www.tektorg.ru" TargetMode="External"/><Relationship Id="rId25" Type="http://schemas.openxmlformats.org/officeDocument/2006/relationships/footer" Target="footer1.xml"/><Relationship Id="rId33"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hyperlink" Target="http://www.tektorg.ru" TargetMode="External"/><Relationship Id="rId20" Type="http://schemas.openxmlformats.org/officeDocument/2006/relationships/hyperlink" Target="http://www.zakupki.gov.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ektorg.ru/" TargetMode="External"/><Relationship Id="rId24"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www.tektorg.ru" TargetMode="External"/><Relationship Id="rId23" Type="http://schemas.openxmlformats.org/officeDocument/2006/relationships/hyperlink" Target="http://www.a-k-d.ru" TargetMode="External"/><Relationship Id="rId28" Type="http://schemas.openxmlformats.org/officeDocument/2006/relationships/fontTable" Target="fontTable.xml"/><Relationship Id="rId10" Type="http://schemas.openxmlformats.org/officeDocument/2006/relationships/hyperlink" Target="http://www.krasrp.ru" TargetMode="External"/><Relationship Id="rId19" Type="http://schemas.openxmlformats.org/officeDocument/2006/relationships/hyperlink" Target="http://www.krasrp.ru" TargetMode="External"/><Relationship Id="rId4" Type="http://schemas.openxmlformats.org/officeDocument/2006/relationships/settings" Target="settings.xml"/><Relationship Id="rId9" Type="http://schemas.openxmlformats.org/officeDocument/2006/relationships/hyperlink" Target="mailto:FedorovaOT@nornik.ru" TargetMode="External"/><Relationship Id="rId14" Type="http://schemas.openxmlformats.org/officeDocument/2006/relationships/hyperlink" Target="http://www.zakupki.gov.ru" TargetMode="External"/><Relationship Id="rId22" Type="http://schemas.openxmlformats.org/officeDocument/2006/relationships/hyperlink" Target="http://www.a-k-d.ru" TargetMode="External"/><Relationship Id="rId27"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3B2DB2-BCAA-4C5C-9C82-2EAEF63FB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61</Pages>
  <Words>22289</Words>
  <Characters>127053</Characters>
  <Application>Microsoft Office Word</Application>
  <DocSecurity>0</DocSecurity>
  <Lines>1058</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149044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Pereverzeva</dc:creator>
  <cp:lastModifiedBy>Спирина Наталья Владимировна</cp:lastModifiedBy>
  <cp:revision>20</cp:revision>
  <cp:lastPrinted>2025-03-03T05:02:00Z</cp:lastPrinted>
  <dcterms:created xsi:type="dcterms:W3CDTF">2026-02-04T01:35:00Z</dcterms:created>
  <dcterms:modified xsi:type="dcterms:W3CDTF">2026-02-26T08:05:00Z</dcterms:modified>
</cp:coreProperties>
</file>